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E54" w:rsidRPr="00CC5E54" w:rsidRDefault="00CC5E54" w:rsidP="0099530D">
      <w:pPr>
        <w:pStyle w:val="Heading1"/>
        <w:spacing w:before="0" w:after="0" w:line="360" w:lineRule="auto"/>
        <w:jc w:val="center"/>
        <w:rPr>
          <w:sz w:val="26"/>
          <w:szCs w:val="26"/>
        </w:rPr>
      </w:pPr>
      <w:bookmarkStart w:id="0" w:name="_Toc247639513"/>
      <w:bookmarkStart w:id="1" w:name="_Toc247639684"/>
      <w:bookmarkStart w:id="2" w:name="_Toc247639828"/>
      <w:bookmarkStart w:id="3" w:name="_Toc265517197"/>
      <w:bookmarkStart w:id="4" w:name="_Toc265517465"/>
      <w:bookmarkStart w:id="5" w:name="_Toc6120868"/>
      <w:bookmarkStart w:id="6" w:name="_Toc343679689"/>
      <w:r w:rsidRPr="00CC5E54">
        <w:rPr>
          <w:sz w:val="26"/>
          <w:szCs w:val="26"/>
        </w:rPr>
        <w:t>MỤC LỤC</w:t>
      </w:r>
      <w:bookmarkEnd w:id="0"/>
      <w:bookmarkEnd w:id="1"/>
      <w:bookmarkEnd w:id="2"/>
      <w:bookmarkEnd w:id="3"/>
      <w:bookmarkEnd w:id="4"/>
      <w:bookmarkEnd w:id="5"/>
    </w:p>
    <w:p w:rsidR="00CC5E54" w:rsidRPr="00BE1BCB" w:rsidRDefault="00E22CA4" w:rsidP="00C344DC">
      <w:pPr>
        <w:pStyle w:val="TOC1"/>
        <w:rPr>
          <w:b/>
        </w:rPr>
      </w:pPr>
      <w:r w:rsidRPr="00E22CA4">
        <w:rPr>
          <w:iCs/>
        </w:rPr>
        <w:fldChar w:fldCharType="begin"/>
      </w:r>
      <w:r w:rsidR="00CC5E54" w:rsidRPr="00CC5E54">
        <w:instrText xml:space="preserve"> TOC \o "1-4" \h \z \u </w:instrText>
      </w:r>
      <w:r w:rsidRPr="00E22CA4">
        <w:rPr>
          <w:iCs/>
        </w:rPr>
        <w:fldChar w:fldCharType="separate"/>
      </w:r>
      <w:hyperlink w:anchor="_Toc6120868" w:history="1">
        <w:r w:rsidR="00CC5E54" w:rsidRPr="00BE1BCB">
          <w:rPr>
            <w:rStyle w:val="Hyperlink"/>
            <w:b/>
          </w:rPr>
          <w:t>MỤC LỤC</w:t>
        </w:r>
        <w:r w:rsidR="00CC5E54" w:rsidRPr="00BE1BCB">
          <w:rPr>
            <w:b/>
            <w:webHidden/>
          </w:rPr>
          <w:tab/>
        </w:r>
        <w:r w:rsidRPr="00BE1BCB">
          <w:rPr>
            <w:b/>
            <w:webHidden/>
          </w:rPr>
          <w:fldChar w:fldCharType="begin"/>
        </w:r>
        <w:r w:rsidR="00CC5E54" w:rsidRPr="00BE1BCB">
          <w:rPr>
            <w:b/>
            <w:webHidden/>
          </w:rPr>
          <w:instrText xml:space="preserve"> PAGEREF _Toc6120868 \h </w:instrText>
        </w:r>
        <w:r w:rsidRPr="00BE1BCB">
          <w:rPr>
            <w:b/>
            <w:webHidden/>
          </w:rPr>
        </w:r>
        <w:r w:rsidRPr="00BE1BCB">
          <w:rPr>
            <w:b/>
            <w:webHidden/>
          </w:rPr>
          <w:fldChar w:fldCharType="separate"/>
        </w:r>
        <w:r w:rsidR="00A536D6">
          <w:rPr>
            <w:b/>
            <w:webHidden/>
          </w:rPr>
          <w:t>1</w:t>
        </w:r>
        <w:r w:rsidRPr="00BE1BCB">
          <w:rPr>
            <w:b/>
            <w:webHidden/>
          </w:rPr>
          <w:fldChar w:fldCharType="end"/>
        </w:r>
      </w:hyperlink>
    </w:p>
    <w:p w:rsidR="00CC5E54" w:rsidRPr="00BE1BCB" w:rsidRDefault="00E22CA4" w:rsidP="00C344DC">
      <w:pPr>
        <w:pStyle w:val="TOC1"/>
        <w:rPr>
          <w:b/>
        </w:rPr>
      </w:pPr>
      <w:hyperlink w:anchor="_Toc6120869" w:history="1">
        <w:r w:rsidR="0099530D" w:rsidRPr="00BE1BCB">
          <w:rPr>
            <w:rStyle w:val="Hyperlink"/>
            <w:b/>
          </w:rPr>
          <w:t>DANH MỤC</w:t>
        </w:r>
        <w:r w:rsidR="00CC5E54" w:rsidRPr="00BE1BCB">
          <w:rPr>
            <w:rStyle w:val="Hyperlink"/>
            <w:b/>
          </w:rPr>
          <w:t xml:space="preserve"> BẢNG</w:t>
        </w:r>
        <w:r w:rsidR="00CC5E54" w:rsidRPr="00BE1BCB">
          <w:rPr>
            <w:b/>
            <w:webHidden/>
          </w:rPr>
          <w:tab/>
        </w:r>
        <w:r w:rsidRPr="00BE1BCB">
          <w:rPr>
            <w:b/>
            <w:webHidden/>
          </w:rPr>
          <w:fldChar w:fldCharType="begin"/>
        </w:r>
        <w:r w:rsidR="00CC5E54" w:rsidRPr="00BE1BCB">
          <w:rPr>
            <w:b/>
            <w:webHidden/>
          </w:rPr>
          <w:instrText xml:space="preserve"> PAGEREF _Toc6120869 \h </w:instrText>
        </w:r>
        <w:r w:rsidRPr="00BE1BCB">
          <w:rPr>
            <w:b/>
            <w:webHidden/>
          </w:rPr>
        </w:r>
        <w:r w:rsidRPr="00BE1BCB">
          <w:rPr>
            <w:b/>
            <w:webHidden/>
          </w:rPr>
          <w:fldChar w:fldCharType="separate"/>
        </w:r>
        <w:r w:rsidR="00A536D6">
          <w:rPr>
            <w:b/>
            <w:webHidden/>
          </w:rPr>
          <w:t>2</w:t>
        </w:r>
        <w:r w:rsidRPr="00BE1BCB">
          <w:rPr>
            <w:b/>
            <w:webHidden/>
          </w:rPr>
          <w:fldChar w:fldCharType="end"/>
        </w:r>
      </w:hyperlink>
    </w:p>
    <w:p w:rsidR="00CC5E54" w:rsidRPr="00BE1BCB" w:rsidRDefault="00E22CA4" w:rsidP="00C344DC">
      <w:pPr>
        <w:pStyle w:val="TOC1"/>
        <w:rPr>
          <w:b/>
        </w:rPr>
      </w:pPr>
      <w:hyperlink w:anchor="_Toc6120870" w:history="1">
        <w:r w:rsidR="0099530D" w:rsidRPr="00BE1BCB">
          <w:rPr>
            <w:rStyle w:val="Hyperlink"/>
            <w:b/>
          </w:rPr>
          <w:t>DANH MỤC</w:t>
        </w:r>
        <w:r w:rsidR="00CC5E54" w:rsidRPr="00BE1BCB">
          <w:rPr>
            <w:rStyle w:val="Hyperlink"/>
            <w:b/>
          </w:rPr>
          <w:t xml:space="preserve"> HÌNH</w:t>
        </w:r>
        <w:r w:rsidR="00CC5E54" w:rsidRPr="00BE1BCB">
          <w:rPr>
            <w:b/>
            <w:webHidden/>
          </w:rPr>
          <w:tab/>
        </w:r>
        <w:r w:rsidRPr="00BE1BCB">
          <w:rPr>
            <w:b/>
            <w:webHidden/>
          </w:rPr>
          <w:fldChar w:fldCharType="begin"/>
        </w:r>
        <w:r w:rsidR="00CC5E54" w:rsidRPr="00BE1BCB">
          <w:rPr>
            <w:b/>
            <w:webHidden/>
          </w:rPr>
          <w:instrText xml:space="preserve"> PAGEREF _Toc6120870 \h </w:instrText>
        </w:r>
        <w:r w:rsidRPr="00BE1BCB">
          <w:rPr>
            <w:b/>
            <w:webHidden/>
          </w:rPr>
        </w:r>
        <w:r w:rsidRPr="00BE1BCB">
          <w:rPr>
            <w:b/>
            <w:webHidden/>
          </w:rPr>
          <w:fldChar w:fldCharType="separate"/>
        </w:r>
        <w:r w:rsidR="00A536D6">
          <w:rPr>
            <w:b/>
            <w:webHidden/>
          </w:rPr>
          <w:t>2</w:t>
        </w:r>
        <w:r w:rsidRPr="00BE1BCB">
          <w:rPr>
            <w:b/>
            <w:webHidden/>
          </w:rPr>
          <w:fldChar w:fldCharType="end"/>
        </w:r>
      </w:hyperlink>
    </w:p>
    <w:p w:rsidR="00CC5E54" w:rsidRPr="00BE1BCB" w:rsidRDefault="00E22CA4" w:rsidP="00C344DC">
      <w:pPr>
        <w:pStyle w:val="TOC1"/>
        <w:rPr>
          <w:b/>
        </w:rPr>
      </w:pPr>
      <w:hyperlink w:anchor="_Toc6120871" w:history="1">
        <w:r w:rsidR="00915BAE" w:rsidRPr="00BE1BCB">
          <w:rPr>
            <w:rStyle w:val="Hyperlink"/>
            <w:b/>
          </w:rPr>
          <w:t>DANH MỤC TỪ VIẾT TẮT</w:t>
        </w:r>
        <w:r w:rsidR="00CC5E54" w:rsidRPr="00BE1BCB">
          <w:rPr>
            <w:b/>
            <w:webHidden/>
          </w:rPr>
          <w:tab/>
        </w:r>
      </w:hyperlink>
      <w:r w:rsidR="00915BAE" w:rsidRPr="00BE1BCB">
        <w:rPr>
          <w:b/>
        </w:rPr>
        <w:t>3</w:t>
      </w:r>
    </w:p>
    <w:p w:rsidR="00CC5E54" w:rsidRPr="00BE1BCB" w:rsidRDefault="00E22CA4" w:rsidP="00C344DC">
      <w:pPr>
        <w:pStyle w:val="TOC1"/>
        <w:rPr>
          <w:b/>
        </w:rPr>
      </w:pPr>
      <w:hyperlink w:anchor="_Toc6120872" w:history="1">
        <w:r w:rsidR="00CC5E54" w:rsidRPr="00BE1BCB">
          <w:rPr>
            <w:rStyle w:val="Hyperlink"/>
            <w:b/>
          </w:rPr>
          <w:t>I  THÔNG TIN CHUNG</w:t>
        </w:r>
        <w:r w:rsidR="00CC5E54" w:rsidRPr="00BE1BCB">
          <w:rPr>
            <w:b/>
            <w:webHidden/>
          </w:rPr>
          <w:tab/>
        </w:r>
      </w:hyperlink>
      <w:r w:rsidR="00915BAE" w:rsidRPr="00BE1BCB">
        <w:rPr>
          <w:b/>
        </w:rPr>
        <w:t>4</w:t>
      </w:r>
    </w:p>
    <w:p w:rsidR="00CC5E54" w:rsidRPr="00CC5E54" w:rsidRDefault="00E22CA4" w:rsidP="00CC5E54">
      <w:pPr>
        <w:pStyle w:val="TOC2"/>
        <w:rPr>
          <w:szCs w:val="26"/>
        </w:rPr>
      </w:pPr>
      <w:hyperlink w:anchor="_Toc6120873" w:history="1">
        <w:r w:rsidR="00CC5E54" w:rsidRPr="00CC5E54">
          <w:rPr>
            <w:rStyle w:val="Hyperlink"/>
            <w:szCs w:val="26"/>
          </w:rPr>
          <w:t>1.1  Thông tin liên lạc</w:t>
        </w:r>
        <w:r w:rsidR="00CC5E54" w:rsidRPr="00CC5E54">
          <w:rPr>
            <w:webHidden/>
            <w:szCs w:val="26"/>
          </w:rPr>
          <w:tab/>
        </w:r>
      </w:hyperlink>
      <w:r w:rsidR="00915BAE">
        <w:t>4</w:t>
      </w:r>
    </w:p>
    <w:p w:rsidR="00CC5E54" w:rsidRPr="00CC5E54" w:rsidRDefault="00E22CA4" w:rsidP="00CC5E54">
      <w:pPr>
        <w:pStyle w:val="TOC2"/>
        <w:rPr>
          <w:szCs w:val="26"/>
        </w:rPr>
      </w:pPr>
      <w:hyperlink w:anchor="_Toc6120875" w:history="1">
        <w:r w:rsidR="00915BAE">
          <w:rPr>
            <w:rStyle w:val="Hyperlink"/>
            <w:szCs w:val="26"/>
          </w:rPr>
          <w:t>1.2</w:t>
        </w:r>
        <w:r w:rsidR="00CC5E54" w:rsidRPr="00CC5E54">
          <w:rPr>
            <w:rStyle w:val="Hyperlink"/>
            <w:szCs w:val="26"/>
          </w:rPr>
          <w:t xml:space="preserve">  Tính chất và quy mô hoạt động</w:t>
        </w:r>
        <w:r w:rsidR="00CC5E54" w:rsidRPr="00CC5E54">
          <w:rPr>
            <w:webHidden/>
            <w:szCs w:val="26"/>
          </w:rPr>
          <w:tab/>
        </w:r>
      </w:hyperlink>
      <w:r w:rsidR="00915BAE">
        <w:t>5</w:t>
      </w:r>
    </w:p>
    <w:p w:rsidR="00CC5E54" w:rsidRPr="00CC5E54" w:rsidRDefault="00E22CA4" w:rsidP="00CC5E54">
      <w:pPr>
        <w:pStyle w:val="TOC2"/>
        <w:rPr>
          <w:szCs w:val="26"/>
        </w:rPr>
      </w:pPr>
      <w:hyperlink w:anchor="_Toc6120876" w:history="1">
        <w:r w:rsidR="00915BAE">
          <w:rPr>
            <w:rStyle w:val="Hyperlink"/>
            <w:szCs w:val="26"/>
          </w:rPr>
          <w:t>1.3</w:t>
        </w:r>
        <w:r w:rsidR="001021F8">
          <w:rPr>
            <w:szCs w:val="26"/>
          </w:rPr>
          <w:t xml:space="preserve">. </w:t>
        </w:r>
        <w:r w:rsidR="00CC5E54" w:rsidRPr="00CC5E54">
          <w:rPr>
            <w:rStyle w:val="Hyperlink"/>
            <w:szCs w:val="26"/>
          </w:rPr>
          <w:t>Nhu cầu sử dụng nhiên liệu</w:t>
        </w:r>
        <w:r w:rsidR="00CC5E54" w:rsidRPr="00CC5E54">
          <w:rPr>
            <w:webHidden/>
            <w:szCs w:val="26"/>
          </w:rPr>
          <w:tab/>
        </w:r>
      </w:hyperlink>
      <w:r w:rsidR="00915BAE">
        <w:t>5</w:t>
      </w:r>
    </w:p>
    <w:p w:rsidR="00CC5E54" w:rsidRPr="00CC5E54" w:rsidRDefault="00E22CA4" w:rsidP="00CC5E54">
      <w:pPr>
        <w:pStyle w:val="TOC2"/>
        <w:rPr>
          <w:szCs w:val="26"/>
        </w:rPr>
      </w:pPr>
      <w:hyperlink w:anchor="_Toc6120883" w:history="1">
        <w:r w:rsidR="00915BAE">
          <w:rPr>
            <w:rStyle w:val="Hyperlink"/>
            <w:szCs w:val="26"/>
          </w:rPr>
          <w:t>1.4</w:t>
        </w:r>
        <w:r w:rsidR="001021F8">
          <w:rPr>
            <w:szCs w:val="26"/>
          </w:rPr>
          <w:t xml:space="preserve">. </w:t>
        </w:r>
        <w:r w:rsidR="00CC5E54" w:rsidRPr="00CC5E54">
          <w:rPr>
            <w:rStyle w:val="Hyperlink"/>
            <w:szCs w:val="26"/>
          </w:rPr>
          <w:t>Nhu cầu sử dụng lao động</w:t>
        </w:r>
        <w:r w:rsidR="00CC5E54" w:rsidRPr="00CC5E54">
          <w:rPr>
            <w:webHidden/>
            <w:szCs w:val="26"/>
          </w:rPr>
          <w:tab/>
        </w:r>
        <w:r w:rsidRPr="00CC5E54">
          <w:rPr>
            <w:webHidden/>
            <w:szCs w:val="26"/>
          </w:rPr>
          <w:fldChar w:fldCharType="begin"/>
        </w:r>
        <w:r w:rsidR="00CC5E54" w:rsidRPr="00CC5E54">
          <w:rPr>
            <w:webHidden/>
            <w:szCs w:val="26"/>
          </w:rPr>
          <w:instrText xml:space="preserve"> PAGEREF _Toc6120883 \h </w:instrText>
        </w:r>
        <w:r w:rsidRPr="00CC5E54">
          <w:rPr>
            <w:webHidden/>
            <w:szCs w:val="26"/>
          </w:rPr>
        </w:r>
        <w:r w:rsidRPr="00CC5E54">
          <w:rPr>
            <w:webHidden/>
            <w:szCs w:val="26"/>
          </w:rPr>
          <w:fldChar w:fldCharType="separate"/>
        </w:r>
        <w:r w:rsidR="00A536D6">
          <w:rPr>
            <w:webHidden/>
            <w:szCs w:val="26"/>
          </w:rPr>
          <w:t>8</w:t>
        </w:r>
        <w:r w:rsidRPr="00CC5E54">
          <w:rPr>
            <w:webHidden/>
            <w:szCs w:val="26"/>
          </w:rPr>
          <w:fldChar w:fldCharType="end"/>
        </w:r>
      </w:hyperlink>
    </w:p>
    <w:p w:rsidR="00CC5E54" w:rsidRDefault="00E22CA4" w:rsidP="00C344DC">
      <w:pPr>
        <w:pStyle w:val="TOC1"/>
      </w:pPr>
      <w:hyperlink w:anchor="_Toc6120886" w:history="1">
        <w:r w:rsidR="00CC5E54" w:rsidRPr="00C344DC">
          <w:rPr>
            <w:rStyle w:val="Hyperlink"/>
            <w:b/>
          </w:rPr>
          <w:t>II. CÁC NGUỒN GÂY TÁC ĐỘNG MÔI TRƯỜNG</w:t>
        </w:r>
        <w:r w:rsidR="00CC5E54" w:rsidRPr="00C344DC">
          <w:rPr>
            <w:webHidden/>
          </w:rPr>
          <w:tab/>
        </w:r>
      </w:hyperlink>
      <w:r w:rsidR="00915BAE">
        <w:t>8</w:t>
      </w:r>
    </w:p>
    <w:p w:rsidR="001021F8" w:rsidRDefault="00E22CA4" w:rsidP="001021F8">
      <w:pPr>
        <w:pStyle w:val="TOC2"/>
      </w:pPr>
      <w:hyperlink w:anchor="_Toc6120883" w:history="1">
        <w:r w:rsidR="001021F8">
          <w:rPr>
            <w:rStyle w:val="Hyperlink"/>
            <w:szCs w:val="26"/>
          </w:rPr>
          <w:t>2.1. Tóm lược số lượng, thực trạng, diễn biến các nguồn gây tác động có liên quan đến chất thải</w:t>
        </w:r>
        <w:r w:rsidR="001021F8" w:rsidRPr="00CC5E54">
          <w:rPr>
            <w:webHidden/>
            <w:szCs w:val="26"/>
          </w:rPr>
          <w:tab/>
        </w:r>
        <w:r w:rsidR="00915BAE">
          <w:rPr>
            <w:webHidden/>
            <w:szCs w:val="26"/>
          </w:rPr>
          <w:t>8</w:t>
        </w:r>
      </w:hyperlink>
    </w:p>
    <w:p w:rsidR="001021F8" w:rsidRPr="001021F8" w:rsidRDefault="00E22CA4" w:rsidP="001021F8">
      <w:pPr>
        <w:pStyle w:val="TOC2"/>
        <w:rPr>
          <w:szCs w:val="26"/>
        </w:rPr>
      </w:pPr>
      <w:hyperlink w:anchor="_Toc6120883" w:history="1">
        <w:r w:rsidR="001021F8">
          <w:rPr>
            <w:rStyle w:val="Hyperlink"/>
            <w:szCs w:val="26"/>
          </w:rPr>
          <w:t>2.2. Tóm lược số lượng, thực trạng, diễn biến các nguồn gây tác động không liên quan đến chất thải</w:t>
        </w:r>
        <w:r w:rsidR="001021F8" w:rsidRPr="00CC5E54">
          <w:rPr>
            <w:webHidden/>
            <w:szCs w:val="26"/>
          </w:rPr>
          <w:tab/>
        </w:r>
        <w:r w:rsidR="00915BAE">
          <w:rPr>
            <w:webHidden/>
            <w:szCs w:val="26"/>
          </w:rPr>
          <w:t>15</w:t>
        </w:r>
      </w:hyperlink>
    </w:p>
    <w:p w:rsidR="00CC5E54" w:rsidRPr="00C344DC" w:rsidRDefault="00E22CA4" w:rsidP="00C344DC">
      <w:pPr>
        <w:pStyle w:val="TOC1"/>
      </w:pPr>
      <w:hyperlink w:anchor="_Toc6120909" w:history="1">
        <w:r w:rsidR="00CC5E54" w:rsidRPr="00C344DC">
          <w:rPr>
            <w:rStyle w:val="Hyperlink"/>
            <w:b/>
          </w:rPr>
          <w:t>III. BIỆN PHÁP GIẢM THIỂU ĐÃ THỰC HIỆN ĐỂ XỬ LÝ CÁC TÁC ĐỘNG MÔI TRƯỜNG TIÊU CỰC VÀ KẾT QUẢ ĐO ĐẠC, PHÂN TÍCH, LẤY MẪU ĐỊNH KÌ CÁC THÔNG SỐ MÔI TRƯỜNG.</w:t>
        </w:r>
        <w:r w:rsidR="00CC5E54" w:rsidRPr="00C344DC">
          <w:rPr>
            <w:webHidden/>
          </w:rPr>
          <w:tab/>
        </w:r>
        <w:r w:rsidRPr="00C344DC">
          <w:rPr>
            <w:webHidden/>
          </w:rPr>
          <w:fldChar w:fldCharType="begin"/>
        </w:r>
        <w:r w:rsidR="00CC5E54" w:rsidRPr="00C344DC">
          <w:rPr>
            <w:webHidden/>
          </w:rPr>
          <w:instrText xml:space="preserve"> PAGEREF _Toc6120909 \h </w:instrText>
        </w:r>
        <w:r w:rsidRPr="00C344DC">
          <w:rPr>
            <w:webHidden/>
          </w:rPr>
        </w:r>
        <w:r w:rsidRPr="00C344DC">
          <w:rPr>
            <w:webHidden/>
          </w:rPr>
          <w:fldChar w:fldCharType="separate"/>
        </w:r>
        <w:r w:rsidR="00A536D6">
          <w:rPr>
            <w:webHidden/>
          </w:rPr>
          <w:t>18</w:t>
        </w:r>
        <w:r w:rsidRPr="00C344DC">
          <w:rPr>
            <w:webHidden/>
          </w:rPr>
          <w:fldChar w:fldCharType="end"/>
        </w:r>
      </w:hyperlink>
    </w:p>
    <w:p w:rsidR="00CC5E54" w:rsidRPr="00CC5E54" w:rsidRDefault="00E22CA4" w:rsidP="00CC5E54">
      <w:pPr>
        <w:pStyle w:val="TOC2"/>
        <w:rPr>
          <w:szCs w:val="26"/>
        </w:rPr>
      </w:pPr>
      <w:hyperlink w:anchor="_Toc6120910" w:history="1">
        <w:r w:rsidR="00CC5E54" w:rsidRPr="00CC5E54">
          <w:rPr>
            <w:rStyle w:val="Hyperlink"/>
            <w:szCs w:val="26"/>
          </w:rPr>
          <w:t>3.1</w:t>
        </w:r>
        <w:r w:rsidR="0008459C">
          <w:rPr>
            <w:szCs w:val="26"/>
          </w:rPr>
          <w:t xml:space="preserve">. </w:t>
        </w:r>
        <w:r w:rsidR="00CC5E54" w:rsidRPr="00CC5E54">
          <w:rPr>
            <w:rStyle w:val="Hyperlink"/>
            <w:szCs w:val="26"/>
          </w:rPr>
          <w:t>Biện pháp giảm thiểu và xử lý các tác động môi trường đã áp dụng</w:t>
        </w:r>
        <w:r w:rsidR="00CC5E54" w:rsidRPr="00CC5E54">
          <w:rPr>
            <w:webHidden/>
            <w:szCs w:val="26"/>
          </w:rPr>
          <w:tab/>
        </w:r>
        <w:r w:rsidRPr="00CC5E54">
          <w:rPr>
            <w:webHidden/>
            <w:szCs w:val="26"/>
          </w:rPr>
          <w:fldChar w:fldCharType="begin"/>
        </w:r>
        <w:r w:rsidR="00CC5E54" w:rsidRPr="00CC5E54">
          <w:rPr>
            <w:webHidden/>
            <w:szCs w:val="26"/>
          </w:rPr>
          <w:instrText xml:space="preserve"> PAGEREF _Toc6120910 \h </w:instrText>
        </w:r>
        <w:r w:rsidRPr="00CC5E54">
          <w:rPr>
            <w:webHidden/>
            <w:szCs w:val="26"/>
          </w:rPr>
        </w:r>
        <w:r w:rsidRPr="00CC5E54">
          <w:rPr>
            <w:webHidden/>
            <w:szCs w:val="26"/>
          </w:rPr>
          <w:fldChar w:fldCharType="separate"/>
        </w:r>
        <w:r w:rsidR="00A536D6">
          <w:rPr>
            <w:webHidden/>
            <w:szCs w:val="26"/>
          </w:rPr>
          <w:t>18</w:t>
        </w:r>
        <w:r w:rsidRPr="00CC5E54">
          <w:rPr>
            <w:webHidden/>
            <w:szCs w:val="26"/>
          </w:rPr>
          <w:fldChar w:fldCharType="end"/>
        </w:r>
      </w:hyperlink>
    </w:p>
    <w:p w:rsidR="00CC5E54" w:rsidRPr="00CC5E54" w:rsidRDefault="00E22CA4" w:rsidP="00CC5E54">
      <w:pPr>
        <w:pStyle w:val="TOC2"/>
        <w:rPr>
          <w:szCs w:val="26"/>
        </w:rPr>
      </w:pPr>
      <w:hyperlink w:anchor="_Toc6120928" w:history="1">
        <w:r w:rsidR="00CC5E54" w:rsidRPr="00CC5E54">
          <w:rPr>
            <w:rStyle w:val="Hyperlink"/>
            <w:szCs w:val="26"/>
          </w:rPr>
          <w:t>3.2</w:t>
        </w:r>
        <w:r w:rsidR="0008459C">
          <w:rPr>
            <w:szCs w:val="26"/>
          </w:rPr>
          <w:t xml:space="preserve">. </w:t>
        </w:r>
        <w:r w:rsidR="00CC5E54" w:rsidRPr="00CC5E54">
          <w:rPr>
            <w:rStyle w:val="Hyperlink"/>
            <w:szCs w:val="26"/>
          </w:rPr>
          <w:t>Kết quả đo đạc, phân tích lấy mẫu định kỳ các thông số môi trường</w:t>
        </w:r>
        <w:r w:rsidR="00CC5E54" w:rsidRPr="00CC5E54">
          <w:rPr>
            <w:webHidden/>
            <w:szCs w:val="26"/>
          </w:rPr>
          <w:tab/>
        </w:r>
        <w:r w:rsidRPr="00CC5E54">
          <w:rPr>
            <w:webHidden/>
            <w:szCs w:val="26"/>
          </w:rPr>
          <w:fldChar w:fldCharType="begin"/>
        </w:r>
        <w:r w:rsidR="00CC5E54" w:rsidRPr="00CC5E54">
          <w:rPr>
            <w:webHidden/>
            <w:szCs w:val="26"/>
          </w:rPr>
          <w:instrText xml:space="preserve"> PAGEREF _Toc6120928 \h </w:instrText>
        </w:r>
        <w:r w:rsidRPr="00CC5E54">
          <w:rPr>
            <w:webHidden/>
            <w:szCs w:val="26"/>
          </w:rPr>
        </w:r>
        <w:r w:rsidRPr="00CC5E54">
          <w:rPr>
            <w:webHidden/>
            <w:szCs w:val="26"/>
          </w:rPr>
          <w:fldChar w:fldCharType="separate"/>
        </w:r>
        <w:r w:rsidR="00A536D6">
          <w:rPr>
            <w:webHidden/>
            <w:szCs w:val="26"/>
          </w:rPr>
          <w:t>22</w:t>
        </w:r>
        <w:r w:rsidRPr="00CC5E54">
          <w:rPr>
            <w:webHidden/>
            <w:szCs w:val="26"/>
          </w:rPr>
          <w:fldChar w:fldCharType="end"/>
        </w:r>
      </w:hyperlink>
    </w:p>
    <w:p w:rsidR="00CC5E54" w:rsidRPr="00C344DC" w:rsidRDefault="00E22CA4" w:rsidP="00C344DC">
      <w:pPr>
        <w:pStyle w:val="TOC1"/>
        <w:rPr>
          <w:b/>
        </w:rPr>
      </w:pPr>
      <w:hyperlink w:anchor="_Toc6120939" w:history="1">
        <w:r w:rsidR="00CC5E54" w:rsidRPr="00C344DC">
          <w:rPr>
            <w:rStyle w:val="Hyperlink"/>
            <w:b/>
          </w:rPr>
          <w:t>IV. KẾT LUẬN CAM KẾT VÀ KIẾN NGHỊ</w:t>
        </w:r>
        <w:r w:rsidR="00CC5E54" w:rsidRPr="00C344DC">
          <w:rPr>
            <w:b/>
            <w:webHidden/>
          </w:rPr>
          <w:tab/>
        </w:r>
        <w:r w:rsidRPr="00C344DC">
          <w:rPr>
            <w:b/>
            <w:webHidden/>
          </w:rPr>
          <w:fldChar w:fldCharType="begin"/>
        </w:r>
        <w:r w:rsidR="00CC5E54" w:rsidRPr="00C344DC">
          <w:rPr>
            <w:b/>
            <w:webHidden/>
          </w:rPr>
          <w:instrText xml:space="preserve"> PAGEREF _Toc6120939 \h </w:instrText>
        </w:r>
        <w:r w:rsidRPr="00C344DC">
          <w:rPr>
            <w:b/>
            <w:webHidden/>
          </w:rPr>
        </w:r>
        <w:r w:rsidRPr="00C344DC">
          <w:rPr>
            <w:b/>
            <w:webHidden/>
          </w:rPr>
          <w:fldChar w:fldCharType="separate"/>
        </w:r>
        <w:r w:rsidR="00A536D6">
          <w:rPr>
            <w:b/>
            <w:webHidden/>
          </w:rPr>
          <w:t>26</w:t>
        </w:r>
        <w:r w:rsidRPr="00C344DC">
          <w:rPr>
            <w:b/>
            <w:webHidden/>
          </w:rPr>
          <w:fldChar w:fldCharType="end"/>
        </w:r>
      </w:hyperlink>
    </w:p>
    <w:p w:rsidR="00CC5E54" w:rsidRPr="00C344DC" w:rsidRDefault="00E22CA4" w:rsidP="00C344DC">
      <w:pPr>
        <w:pStyle w:val="TOC1"/>
        <w:rPr>
          <w:b/>
        </w:rPr>
      </w:pPr>
      <w:hyperlink w:anchor="_Toc6120940" w:history="1">
        <w:r w:rsidR="00CC5E54" w:rsidRPr="00C344DC">
          <w:rPr>
            <w:rStyle w:val="Hyperlink"/>
            <w:b/>
          </w:rPr>
          <w:t>PHỤ LỤC</w:t>
        </w:r>
        <w:r w:rsidR="00CC5E54" w:rsidRPr="00C344DC">
          <w:rPr>
            <w:b/>
            <w:webHidden/>
          </w:rPr>
          <w:tab/>
        </w:r>
        <w:r w:rsidRPr="00C344DC">
          <w:rPr>
            <w:b/>
            <w:webHidden/>
          </w:rPr>
          <w:fldChar w:fldCharType="begin"/>
        </w:r>
        <w:r w:rsidR="00CC5E54" w:rsidRPr="00C344DC">
          <w:rPr>
            <w:b/>
            <w:webHidden/>
          </w:rPr>
          <w:instrText xml:space="preserve"> PAGEREF _Toc6120940 \h </w:instrText>
        </w:r>
        <w:r w:rsidRPr="00C344DC">
          <w:rPr>
            <w:b/>
            <w:webHidden/>
          </w:rPr>
        </w:r>
        <w:r w:rsidRPr="00C344DC">
          <w:rPr>
            <w:b/>
            <w:webHidden/>
          </w:rPr>
          <w:fldChar w:fldCharType="separate"/>
        </w:r>
        <w:r w:rsidR="00A536D6">
          <w:rPr>
            <w:b/>
            <w:webHidden/>
          </w:rPr>
          <w:t>28</w:t>
        </w:r>
        <w:r w:rsidRPr="00C344DC">
          <w:rPr>
            <w:b/>
            <w:webHidden/>
          </w:rPr>
          <w:fldChar w:fldCharType="end"/>
        </w:r>
      </w:hyperlink>
    </w:p>
    <w:p w:rsidR="00CC5E54" w:rsidRPr="00CC5E54" w:rsidRDefault="00E22CA4" w:rsidP="00CC5E54">
      <w:pPr>
        <w:pStyle w:val="Heading1"/>
        <w:spacing w:before="0" w:after="0" w:line="360" w:lineRule="auto"/>
        <w:rPr>
          <w:sz w:val="26"/>
          <w:szCs w:val="26"/>
        </w:rPr>
      </w:pPr>
      <w:r w:rsidRPr="00CC5E54">
        <w:rPr>
          <w:sz w:val="26"/>
          <w:szCs w:val="26"/>
        </w:rPr>
        <w:fldChar w:fldCharType="end"/>
      </w:r>
      <w:bookmarkStart w:id="7" w:name="_Toc247639830"/>
      <w:bookmarkStart w:id="8" w:name="_Toc265517199"/>
    </w:p>
    <w:p w:rsidR="00CC5E54" w:rsidRPr="00CC5E54" w:rsidRDefault="00CC5E54" w:rsidP="00CC5E54">
      <w:pPr>
        <w:spacing w:line="360" w:lineRule="auto"/>
        <w:rPr>
          <w:sz w:val="26"/>
          <w:szCs w:val="26"/>
        </w:rPr>
      </w:pPr>
      <w:r w:rsidRPr="00CC5E54">
        <w:rPr>
          <w:sz w:val="26"/>
          <w:szCs w:val="26"/>
        </w:rPr>
        <w:br w:type="page"/>
      </w:r>
    </w:p>
    <w:p w:rsidR="00CC5E54" w:rsidRPr="00C344DC" w:rsidRDefault="00CC5E54" w:rsidP="00C344DC">
      <w:pPr>
        <w:pStyle w:val="Heading1"/>
        <w:spacing w:before="0" w:after="0" w:line="360" w:lineRule="auto"/>
        <w:jc w:val="center"/>
        <w:rPr>
          <w:sz w:val="26"/>
          <w:szCs w:val="26"/>
        </w:rPr>
      </w:pPr>
      <w:bookmarkStart w:id="9" w:name="_Toc6120869"/>
      <w:r w:rsidRPr="00CC5E54">
        <w:rPr>
          <w:sz w:val="26"/>
          <w:szCs w:val="26"/>
        </w:rPr>
        <w:lastRenderedPageBreak/>
        <w:t>MỤC LỤC BẢNG</w:t>
      </w:r>
      <w:bookmarkEnd w:id="7"/>
      <w:bookmarkEnd w:id="8"/>
      <w:bookmarkEnd w:id="9"/>
    </w:p>
    <w:p w:rsidR="00CC5E54" w:rsidRPr="00205CF4" w:rsidRDefault="00E22CA4" w:rsidP="00CC5E54">
      <w:pPr>
        <w:pStyle w:val="TableofFigures"/>
        <w:tabs>
          <w:tab w:val="right" w:leader="dot" w:pos="9062"/>
        </w:tabs>
        <w:spacing w:line="360" w:lineRule="auto"/>
      </w:pPr>
      <w:r w:rsidRPr="00E22CA4">
        <w:rPr>
          <w:sz w:val="26"/>
          <w:szCs w:val="26"/>
        </w:rPr>
        <w:fldChar w:fldCharType="begin"/>
      </w:r>
      <w:r w:rsidR="00CC5E54" w:rsidRPr="00CC5E54">
        <w:rPr>
          <w:sz w:val="26"/>
          <w:szCs w:val="26"/>
        </w:rPr>
        <w:instrText xml:space="preserve"> TOC \h \z \t "Bảng" \c </w:instrText>
      </w:r>
      <w:r w:rsidRPr="00E22CA4">
        <w:rPr>
          <w:sz w:val="26"/>
          <w:szCs w:val="26"/>
        </w:rPr>
        <w:fldChar w:fldCharType="separate"/>
      </w:r>
      <w:hyperlink w:anchor="_Toc318730394" w:history="1">
        <w:r w:rsidR="00CC5E54" w:rsidRPr="00205CF4">
          <w:rPr>
            <w:rStyle w:val="Hyperlink"/>
            <w:noProof/>
            <w:sz w:val="26"/>
            <w:szCs w:val="26"/>
          </w:rPr>
          <w:t xml:space="preserve">Bảng 1. </w:t>
        </w:r>
        <w:r w:rsidR="00683FF4" w:rsidRPr="00205CF4">
          <w:rPr>
            <w:rStyle w:val="Hyperlink"/>
            <w:noProof/>
            <w:sz w:val="26"/>
            <w:szCs w:val="26"/>
            <w:lang w:val="vi-VN"/>
          </w:rPr>
          <w:t xml:space="preserve">Danh mục máy móc, thiết bị </w:t>
        </w:r>
        <w:r w:rsidR="00286537" w:rsidRPr="00205CF4">
          <w:rPr>
            <w:rStyle w:val="Hyperlink"/>
            <w:noProof/>
            <w:sz w:val="26"/>
            <w:szCs w:val="26"/>
            <w:lang w:val="vi-VN"/>
          </w:rPr>
          <w:t xml:space="preserve">của </w:t>
        </w:r>
        <w:r w:rsidR="001163BE" w:rsidRPr="00205CF4">
          <w:rPr>
            <w:rStyle w:val="Hyperlink"/>
            <w:noProof/>
            <w:sz w:val="26"/>
            <w:szCs w:val="26"/>
          </w:rPr>
          <w:t>Cơ sở</w:t>
        </w:r>
        <w:r w:rsidR="00CC5E54" w:rsidRPr="00205CF4">
          <w:rPr>
            <w:noProof/>
            <w:webHidden/>
            <w:sz w:val="26"/>
            <w:szCs w:val="26"/>
          </w:rPr>
          <w:tab/>
        </w:r>
        <w:r w:rsidR="004F3FB0" w:rsidRPr="00205CF4">
          <w:rPr>
            <w:noProof/>
            <w:webHidden/>
            <w:sz w:val="26"/>
            <w:szCs w:val="26"/>
          </w:rPr>
          <w:t>5</w:t>
        </w:r>
      </w:hyperlink>
    </w:p>
    <w:p w:rsidR="004F3FB0" w:rsidRPr="00205CF4" w:rsidRDefault="00E22CA4" w:rsidP="004F3FB0">
      <w:pPr>
        <w:pStyle w:val="TableofFigures"/>
        <w:tabs>
          <w:tab w:val="right" w:leader="dot" w:pos="9062"/>
        </w:tabs>
        <w:spacing w:line="360" w:lineRule="auto"/>
        <w:rPr>
          <w:noProof/>
          <w:sz w:val="26"/>
          <w:szCs w:val="26"/>
          <w:lang w:val="vi-VN"/>
        </w:rPr>
      </w:pPr>
      <w:hyperlink w:anchor="_Toc318730394" w:history="1">
        <w:r w:rsidR="004F3FB0" w:rsidRPr="00205CF4">
          <w:rPr>
            <w:rStyle w:val="Hyperlink"/>
            <w:noProof/>
            <w:sz w:val="26"/>
            <w:szCs w:val="26"/>
          </w:rPr>
          <w:t>Bảng</w:t>
        </w:r>
        <w:r w:rsidR="004F3FB0" w:rsidRPr="00205CF4">
          <w:rPr>
            <w:rStyle w:val="Hyperlink"/>
            <w:noProof/>
            <w:sz w:val="26"/>
            <w:szCs w:val="26"/>
            <w:lang w:val="vi-VN"/>
          </w:rPr>
          <w:t xml:space="preserve"> 2</w:t>
        </w:r>
        <w:r w:rsidR="004F3FB0" w:rsidRPr="00205CF4">
          <w:rPr>
            <w:rStyle w:val="Hyperlink"/>
            <w:noProof/>
            <w:sz w:val="26"/>
            <w:szCs w:val="26"/>
          </w:rPr>
          <w:t>. Nhu cầu sử dụng</w:t>
        </w:r>
        <w:r w:rsidR="0013756D" w:rsidRPr="00205CF4">
          <w:rPr>
            <w:rStyle w:val="Hyperlink"/>
            <w:noProof/>
            <w:sz w:val="26"/>
            <w:szCs w:val="26"/>
          </w:rPr>
          <w:t xml:space="preserve"> </w:t>
        </w:r>
        <w:r w:rsidR="004F3FB0" w:rsidRPr="00205CF4">
          <w:rPr>
            <w:rStyle w:val="Hyperlink"/>
            <w:noProof/>
            <w:sz w:val="26"/>
            <w:szCs w:val="26"/>
          </w:rPr>
          <w:t>nguyên vật liệu của Cơ sở</w:t>
        </w:r>
        <w:r w:rsidR="004F3FB0" w:rsidRPr="00205CF4">
          <w:rPr>
            <w:noProof/>
            <w:webHidden/>
            <w:sz w:val="26"/>
            <w:szCs w:val="26"/>
          </w:rPr>
          <w:tab/>
          <w:t>5</w:t>
        </w:r>
      </w:hyperlink>
    </w:p>
    <w:p w:rsidR="00683FF4" w:rsidRPr="00683FF4" w:rsidRDefault="00E22CA4" w:rsidP="00683FF4">
      <w:pPr>
        <w:pStyle w:val="TableofFigures"/>
        <w:tabs>
          <w:tab w:val="right" w:leader="dot" w:pos="9062"/>
        </w:tabs>
        <w:spacing w:line="360" w:lineRule="auto"/>
        <w:rPr>
          <w:noProof/>
          <w:sz w:val="26"/>
          <w:szCs w:val="26"/>
          <w:lang w:val="vi-VN"/>
        </w:rPr>
      </w:pPr>
      <w:hyperlink w:anchor="_Toc318730394" w:history="1">
        <w:r w:rsidR="00286537">
          <w:rPr>
            <w:rStyle w:val="Hyperlink"/>
            <w:noProof/>
            <w:sz w:val="26"/>
            <w:szCs w:val="26"/>
          </w:rPr>
          <w:t>Bảng</w:t>
        </w:r>
        <w:r w:rsidR="004F3FB0">
          <w:rPr>
            <w:rStyle w:val="Hyperlink"/>
            <w:noProof/>
            <w:sz w:val="26"/>
            <w:szCs w:val="26"/>
            <w:lang w:val="vi-VN"/>
          </w:rPr>
          <w:t xml:space="preserve"> </w:t>
        </w:r>
        <w:r w:rsidR="004F3FB0">
          <w:rPr>
            <w:rStyle w:val="Hyperlink"/>
            <w:noProof/>
            <w:sz w:val="26"/>
            <w:szCs w:val="26"/>
          </w:rPr>
          <w:t>3</w:t>
        </w:r>
        <w:r w:rsidR="00683FF4" w:rsidRPr="00CC5E54">
          <w:rPr>
            <w:rStyle w:val="Hyperlink"/>
            <w:noProof/>
            <w:sz w:val="26"/>
            <w:szCs w:val="26"/>
          </w:rPr>
          <w:t xml:space="preserve">. Nhu cầu sử dụng điện của </w:t>
        </w:r>
        <w:r w:rsidR="001163BE" w:rsidRPr="001163BE">
          <w:rPr>
            <w:rStyle w:val="Hyperlink"/>
            <w:noProof/>
            <w:sz w:val="26"/>
            <w:szCs w:val="26"/>
          </w:rPr>
          <w:t>Cơ sở</w:t>
        </w:r>
        <w:r w:rsidR="00683FF4" w:rsidRPr="00CC5E54">
          <w:rPr>
            <w:noProof/>
            <w:webHidden/>
            <w:sz w:val="26"/>
            <w:szCs w:val="26"/>
          </w:rPr>
          <w:tab/>
        </w:r>
        <w:r w:rsidRPr="00CC5E54">
          <w:rPr>
            <w:noProof/>
            <w:webHidden/>
            <w:sz w:val="26"/>
            <w:szCs w:val="26"/>
          </w:rPr>
          <w:fldChar w:fldCharType="begin"/>
        </w:r>
        <w:r w:rsidR="00683FF4" w:rsidRPr="00CC5E54">
          <w:rPr>
            <w:noProof/>
            <w:webHidden/>
            <w:sz w:val="26"/>
            <w:szCs w:val="26"/>
          </w:rPr>
          <w:instrText xml:space="preserve"> PAGEREF _Toc318730394 \h </w:instrText>
        </w:r>
        <w:r w:rsidRPr="00CC5E54">
          <w:rPr>
            <w:noProof/>
            <w:webHidden/>
            <w:sz w:val="26"/>
            <w:szCs w:val="26"/>
          </w:rPr>
        </w:r>
        <w:r w:rsidRPr="00CC5E54">
          <w:rPr>
            <w:noProof/>
            <w:webHidden/>
            <w:sz w:val="26"/>
            <w:szCs w:val="26"/>
          </w:rPr>
          <w:fldChar w:fldCharType="separate"/>
        </w:r>
        <w:r w:rsidR="00A536D6">
          <w:rPr>
            <w:noProof/>
            <w:webHidden/>
            <w:sz w:val="26"/>
            <w:szCs w:val="26"/>
          </w:rPr>
          <w:t>8</w:t>
        </w:r>
        <w:r w:rsidRPr="00CC5E54">
          <w:rPr>
            <w:noProof/>
            <w:webHidden/>
            <w:sz w:val="26"/>
            <w:szCs w:val="26"/>
          </w:rPr>
          <w:fldChar w:fldCharType="end"/>
        </w:r>
      </w:hyperlink>
    </w:p>
    <w:p w:rsidR="00CC5E54" w:rsidRPr="00CC5E54" w:rsidRDefault="00E22CA4" w:rsidP="00CC5E54">
      <w:pPr>
        <w:pStyle w:val="TableofFigures"/>
        <w:tabs>
          <w:tab w:val="right" w:leader="dot" w:pos="9062"/>
        </w:tabs>
        <w:spacing w:line="360" w:lineRule="auto"/>
        <w:rPr>
          <w:noProof/>
          <w:sz w:val="26"/>
          <w:szCs w:val="26"/>
        </w:rPr>
      </w:pPr>
      <w:hyperlink w:anchor="_Toc318730402" w:history="1">
        <w:r w:rsidR="00CC5E54" w:rsidRPr="00CC5E54">
          <w:rPr>
            <w:rStyle w:val="Hyperlink"/>
            <w:noProof/>
            <w:sz w:val="26"/>
            <w:szCs w:val="26"/>
          </w:rPr>
          <w:t xml:space="preserve">Bảng </w:t>
        </w:r>
        <w:r w:rsidR="00CC347B">
          <w:rPr>
            <w:rStyle w:val="Hyperlink"/>
            <w:noProof/>
            <w:sz w:val="26"/>
            <w:szCs w:val="26"/>
          </w:rPr>
          <w:t>4</w:t>
        </w:r>
        <w:r w:rsidR="00CC5E54" w:rsidRPr="00CC5E54">
          <w:rPr>
            <w:rStyle w:val="Hyperlink"/>
            <w:noProof/>
            <w:sz w:val="26"/>
            <w:szCs w:val="26"/>
          </w:rPr>
          <w:t xml:space="preserve">. Kết quả </w:t>
        </w:r>
        <w:r w:rsidR="00AD6DAF">
          <w:rPr>
            <w:rStyle w:val="Hyperlink"/>
            <w:noProof/>
            <w:sz w:val="26"/>
            <w:szCs w:val="26"/>
          </w:rPr>
          <w:t>phân tích vi khí hậu</w:t>
        </w:r>
        <w:r w:rsidR="00CC5E54" w:rsidRPr="00CC5E54">
          <w:rPr>
            <w:rStyle w:val="Hyperlink"/>
            <w:noProof/>
            <w:sz w:val="26"/>
            <w:szCs w:val="26"/>
          </w:rPr>
          <w:t xml:space="preserve"> </w:t>
        </w:r>
        <w:r w:rsidR="00FB61C7">
          <w:rPr>
            <w:rStyle w:val="Hyperlink"/>
            <w:noProof/>
            <w:sz w:val="26"/>
            <w:szCs w:val="26"/>
            <w:lang w:val="vi-VN"/>
          </w:rPr>
          <w:t xml:space="preserve">của </w:t>
        </w:r>
        <w:r w:rsidR="001163BE" w:rsidRPr="001163BE">
          <w:rPr>
            <w:rStyle w:val="Hyperlink"/>
            <w:noProof/>
            <w:sz w:val="26"/>
            <w:szCs w:val="26"/>
          </w:rPr>
          <w:t>Cơ sở</w:t>
        </w:r>
        <w:r w:rsidR="00CC5E54" w:rsidRPr="00CC5E54">
          <w:rPr>
            <w:noProof/>
            <w:webHidden/>
            <w:sz w:val="26"/>
            <w:szCs w:val="26"/>
          </w:rPr>
          <w:tab/>
        </w:r>
      </w:hyperlink>
      <w:r w:rsidR="00AD6DAF">
        <w:t>20</w:t>
      </w:r>
    </w:p>
    <w:p w:rsidR="00CC5E54" w:rsidRDefault="00E22CA4" w:rsidP="00CC5E54">
      <w:pPr>
        <w:pStyle w:val="TableofFigures"/>
        <w:tabs>
          <w:tab w:val="right" w:leader="dot" w:pos="9062"/>
        </w:tabs>
        <w:spacing w:line="360" w:lineRule="auto"/>
      </w:pPr>
      <w:hyperlink w:anchor="_Toc318730404" w:history="1">
        <w:r w:rsidR="00CC5E54" w:rsidRPr="00CC5E54">
          <w:rPr>
            <w:rStyle w:val="Hyperlink"/>
            <w:noProof/>
            <w:sz w:val="26"/>
            <w:szCs w:val="26"/>
          </w:rPr>
          <w:t xml:space="preserve">Bảng </w:t>
        </w:r>
        <w:r w:rsidR="00CC347B">
          <w:rPr>
            <w:rStyle w:val="Hyperlink"/>
            <w:noProof/>
            <w:sz w:val="26"/>
            <w:szCs w:val="26"/>
          </w:rPr>
          <w:t>5</w:t>
        </w:r>
        <w:r w:rsidR="00CC5E54" w:rsidRPr="00CC5E54">
          <w:rPr>
            <w:rStyle w:val="Hyperlink"/>
            <w:noProof/>
            <w:sz w:val="26"/>
            <w:szCs w:val="26"/>
          </w:rPr>
          <w:t xml:space="preserve">. Kết quả phân tích </w:t>
        </w:r>
        <w:r w:rsidR="00FB61C7">
          <w:rPr>
            <w:rStyle w:val="Hyperlink"/>
            <w:noProof/>
            <w:sz w:val="26"/>
            <w:szCs w:val="26"/>
            <w:lang w:val="vi-VN"/>
          </w:rPr>
          <w:t xml:space="preserve">chất lượng môi trường không khí của </w:t>
        </w:r>
        <w:r w:rsidR="001163BE" w:rsidRPr="001163BE">
          <w:rPr>
            <w:rStyle w:val="Hyperlink"/>
            <w:noProof/>
            <w:sz w:val="26"/>
            <w:szCs w:val="26"/>
            <w:lang w:val="vi-VN"/>
          </w:rPr>
          <w:t>Cơ sở</w:t>
        </w:r>
        <w:r w:rsidR="00FB61C7">
          <w:rPr>
            <w:rStyle w:val="Hyperlink"/>
            <w:noProof/>
            <w:sz w:val="26"/>
            <w:szCs w:val="26"/>
            <w:lang w:val="vi-VN"/>
          </w:rPr>
          <w:tab/>
        </w:r>
        <w:r w:rsidR="00AD6DAF">
          <w:rPr>
            <w:rStyle w:val="Hyperlink"/>
            <w:noProof/>
            <w:sz w:val="26"/>
            <w:szCs w:val="26"/>
          </w:rPr>
          <w:t>21</w:t>
        </w:r>
      </w:hyperlink>
    </w:p>
    <w:p w:rsidR="00AD6DAF" w:rsidRPr="00AD6DAF" w:rsidRDefault="00E22CA4" w:rsidP="00AD6DAF">
      <w:pPr>
        <w:pStyle w:val="TableofFigures"/>
        <w:tabs>
          <w:tab w:val="right" w:leader="dot" w:pos="9062"/>
        </w:tabs>
        <w:spacing w:line="360" w:lineRule="auto"/>
        <w:rPr>
          <w:noProof/>
          <w:sz w:val="26"/>
          <w:szCs w:val="26"/>
          <w:lang w:val="vi-VN"/>
        </w:rPr>
      </w:pPr>
      <w:hyperlink w:anchor="_Toc318730407" w:history="1">
        <w:r w:rsidR="00AD6DAF">
          <w:rPr>
            <w:rStyle w:val="Hyperlink"/>
            <w:noProof/>
            <w:sz w:val="26"/>
            <w:szCs w:val="26"/>
          </w:rPr>
          <w:t>Bảng 6</w:t>
        </w:r>
        <w:r w:rsidR="00AD6DAF" w:rsidRPr="00CC5E54">
          <w:rPr>
            <w:rStyle w:val="Hyperlink"/>
            <w:noProof/>
            <w:sz w:val="26"/>
            <w:szCs w:val="26"/>
          </w:rPr>
          <w:t xml:space="preserve">. Kết quả phân tích </w:t>
        </w:r>
        <w:r w:rsidR="00AD6DAF">
          <w:rPr>
            <w:rStyle w:val="Hyperlink"/>
            <w:noProof/>
            <w:sz w:val="26"/>
            <w:szCs w:val="26"/>
            <w:lang w:val="vi-VN"/>
          </w:rPr>
          <w:t xml:space="preserve">chất lượng </w:t>
        </w:r>
        <w:r w:rsidR="00AD6DAF">
          <w:rPr>
            <w:rStyle w:val="Hyperlink"/>
            <w:noProof/>
            <w:sz w:val="26"/>
            <w:szCs w:val="26"/>
          </w:rPr>
          <w:t>khí thải lò hơi</w:t>
        </w:r>
        <w:r w:rsidR="00AD6DAF">
          <w:rPr>
            <w:rStyle w:val="Hyperlink"/>
            <w:noProof/>
            <w:sz w:val="26"/>
            <w:szCs w:val="26"/>
            <w:lang w:val="vi-VN"/>
          </w:rPr>
          <w:t xml:space="preserve"> của </w:t>
        </w:r>
        <w:r w:rsidR="00AD6DAF">
          <w:rPr>
            <w:rStyle w:val="Hyperlink"/>
            <w:noProof/>
            <w:sz w:val="26"/>
            <w:szCs w:val="26"/>
          </w:rPr>
          <w:t>Cơ sở</w:t>
        </w:r>
        <w:r w:rsidR="00AD6DAF" w:rsidRPr="00CC5E54">
          <w:rPr>
            <w:noProof/>
            <w:webHidden/>
            <w:sz w:val="26"/>
            <w:szCs w:val="26"/>
          </w:rPr>
          <w:tab/>
        </w:r>
        <w:r w:rsidRPr="00CC5E54">
          <w:rPr>
            <w:noProof/>
            <w:webHidden/>
            <w:sz w:val="26"/>
            <w:szCs w:val="26"/>
          </w:rPr>
          <w:fldChar w:fldCharType="begin"/>
        </w:r>
        <w:r w:rsidR="00AD6DAF" w:rsidRPr="00CC5E54">
          <w:rPr>
            <w:noProof/>
            <w:webHidden/>
            <w:sz w:val="26"/>
            <w:szCs w:val="26"/>
          </w:rPr>
          <w:instrText xml:space="preserve"> PAGEREF _Toc318730407 \h </w:instrText>
        </w:r>
        <w:r w:rsidRPr="00CC5E54">
          <w:rPr>
            <w:noProof/>
            <w:webHidden/>
            <w:sz w:val="26"/>
            <w:szCs w:val="26"/>
          </w:rPr>
        </w:r>
        <w:r w:rsidRPr="00CC5E54">
          <w:rPr>
            <w:noProof/>
            <w:webHidden/>
            <w:sz w:val="26"/>
            <w:szCs w:val="26"/>
          </w:rPr>
          <w:fldChar w:fldCharType="separate"/>
        </w:r>
        <w:r w:rsidR="00A536D6">
          <w:rPr>
            <w:noProof/>
            <w:webHidden/>
            <w:sz w:val="26"/>
            <w:szCs w:val="26"/>
          </w:rPr>
          <w:t>24</w:t>
        </w:r>
        <w:r w:rsidRPr="00CC5E54">
          <w:rPr>
            <w:noProof/>
            <w:webHidden/>
            <w:sz w:val="26"/>
            <w:szCs w:val="26"/>
          </w:rPr>
          <w:fldChar w:fldCharType="end"/>
        </w:r>
      </w:hyperlink>
    </w:p>
    <w:p w:rsidR="00CC5E54" w:rsidRPr="00FB61C7" w:rsidRDefault="00E22CA4" w:rsidP="00CC5E54">
      <w:pPr>
        <w:pStyle w:val="TableofFigures"/>
        <w:tabs>
          <w:tab w:val="right" w:leader="dot" w:pos="9062"/>
        </w:tabs>
        <w:spacing w:line="360" w:lineRule="auto"/>
        <w:rPr>
          <w:noProof/>
          <w:sz w:val="26"/>
          <w:szCs w:val="26"/>
          <w:lang w:val="vi-VN"/>
        </w:rPr>
      </w:pPr>
      <w:hyperlink w:anchor="_Toc318730407" w:history="1">
        <w:r w:rsidR="00CC347B">
          <w:rPr>
            <w:rStyle w:val="Hyperlink"/>
            <w:noProof/>
            <w:sz w:val="26"/>
            <w:szCs w:val="26"/>
          </w:rPr>
          <w:t xml:space="preserve">Bảng </w:t>
        </w:r>
        <w:r w:rsidR="00AD6DAF">
          <w:rPr>
            <w:rStyle w:val="Hyperlink"/>
            <w:noProof/>
            <w:sz w:val="26"/>
            <w:szCs w:val="26"/>
          </w:rPr>
          <w:t>7</w:t>
        </w:r>
        <w:r w:rsidR="00CC5E54" w:rsidRPr="00CC5E54">
          <w:rPr>
            <w:rStyle w:val="Hyperlink"/>
            <w:noProof/>
            <w:sz w:val="26"/>
            <w:szCs w:val="26"/>
          </w:rPr>
          <w:t xml:space="preserve">. Kết quả phân tích </w:t>
        </w:r>
        <w:r w:rsidR="00FB61C7">
          <w:rPr>
            <w:rStyle w:val="Hyperlink"/>
            <w:noProof/>
            <w:sz w:val="26"/>
            <w:szCs w:val="26"/>
            <w:lang w:val="vi-VN"/>
          </w:rPr>
          <w:t xml:space="preserve">chất lượng nước thải sau xử lý sơ bộ của </w:t>
        </w:r>
        <w:r w:rsidR="0013756D">
          <w:rPr>
            <w:rStyle w:val="Hyperlink"/>
            <w:noProof/>
            <w:sz w:val="26"/>
            <w:szCs w:val="26"/>
          </w:rPr>
          <w:t>Cơ sở</w:t>
        </w:r>
        <w:r w:rsidR="00CC5E54" w:rsidRPr="00CC5E54">
          <w:rPr>
            <w:noProof/>
            <w:webHidden/>
            <w:sz w:val="26"/>
            <w:szCs w:val="26"/>
          </w:rPr>
          <w:tab/>
        </w:r>
        <w:r w:rsidRPr="00CC5E54">
          <w:rPr>
            <w:noProof/>
            <w:webHidden/>
            <w:sz w:val="26"/>
            <w:szCs w:val="26"/>
          </w:rPr>
          <w:fldChar w:fldCharType="begin"/>
        </w:r>
        <w:r w:rsidR="00CC5E54" w:rsidRPr="00CC5E54">
          <w:rPr>
            <w:noProof/>
            <w:webHidden/>
            <w:sz w:val="26"/>
            <w:szCs w:val="26"/>
          </w:rPr>
          <w:instrText xml:space="preserve"> PAGEREF _Toc318730407 \h </w:instrText>
        </w:r>
        <w:r w:rsidRPr="00CC5E54">
          <w:rPr>
            <w:noProof/>
            <w:webHidden/>
            <w:sz w:val="26"/>
            <w:szCs w:val="26"/>
          </w:rPr>
        </w:r>
        <w:r w:rsidRPr="00CC5E54">
          <w:rPr>
            <w:noProof/>
            <w:webHidden/>
            <w:sz w:val="26"/>
            <w:szCs w:val="26"/>
          </w:rPr>
          <w:fldChar w:fldCharType="separate"/>
        </w:r>
        <w:r w:rsidR="00A536D6">
          <w:rPr>
            <w:noProof/>
            <w:webHidden/>
            <w:sz w:val="26"/>
            <w:szCs w:val="26"/>
          </w:rPr>
          <w:t>24</w:t>
        </w:r>
        <w:r w:rsidRPr="00CC5E54">
          <w:rPr>
            <w:noProof/>
            <w:webHidden/>
            <w:sz w:val="26"/>
            <w:szCs w:val="26"/>
          </w:rPr>
          <w:fldChar w:fldCharType="end"/>
        </w:r>
      </w:hyperlink>
    </w:p>
    <w:p w:rsidR="007D6B7D" w:rsidRDefault="00E22CA4" w:rsidP="007D6B7D">
      <w:pPr>
        <w:pStyle w:val="Heading1"/>
        <w:spacing w:before="0" w:after="0" w:line="360" w:lineRule="auto"/>
        <w:rPr>
          <w:sz w:val="26"/>
          <w:szCs w:val="26"/>
        </w:rPr>
      </w:pPr>
      <w:r w:rsidRPr="00CC5E54">
        <w:rPr>
          <w:sz w:val="26"/>
          <w:szCs w:val="26"/>
        </w:rPr>
        <w:fldChar w:fldCharType="end"/>
      </w:r>
      <w:bookmarkStart w:id="10" w:name="_Toc6120870"/>
    </w:p>
    <w:p w:rsidR="00CC5E54" w:rsidRPr="00CC5E54" w:rsidRDefault="00CC5E54" w:rsidP="007D6B7D">
      <w:pPr>
        <w:pStyle w:val="Heading1"/>
        <w:spacing w:before="0" w:after="0" w:line="360" w:lineRule="auto"/>
        <w:jc w:val="center"/>
        <w:rPr>
          <w:sz w:val="26"/>
          <w:szCs w:val="26"/>
        </w:rPr>
      </w:pPr>
      <w:r w:rsidRPr="00CC5E54">
        <w:rPr>
          <w:sz w:val="26"/>
          <w:szCs w:val="26"/>
        </w:rPr>
        <w:t>MỤC LỤC HÌNH</w:t>
      </w:r>
      <w:bookmarkEnd w:id="10"/>
    </w:p>
    <w:p w:rsidR="00CC5E54" w:rsidRDefault="00E22CA4" w:rsidP="00CC5E54">
      <w:pPr>
        <w:pStyle w:val="TableofFigures"/>
        <w:tabs>
          <w:tab w:val="right" w:leader="dot" w:pos="9062"/>
        </w:tabs>
        <w:spacing w:line="360" w:lineRule="auto"/>
      </w:pPr>
      <w:r w:rsidRPr="00CC5E54">
        <w:rPr>
          <w:sz w:val="26"/>
          <w:szCs w:val="26"/>
        </w:rPr>
        <w:fldChar w:fldCharType="begin"/>
      </w:r>
      <w:r w:rsidR="00CC5E54" w:rsidRPr="00CC5E54">
        <w:rPr>
          <w:sz w:val="26"/>
          <w:szCs w:val="26"/>
        </w:rPr>
        <w:instrText xml:space="preserve"> TOC \h \z \t "Hình" \c </w:instrText>
      </w:r>
      <w:r w:rsidRPr="00CC5E54">
        <w:rPr>
          <w:sz w:val="26"/>
          <w:szCs w:val="26"/>
        </w:rPr>
        <w:fldChar w:fldCharType="separate"/>
      </w:r>
      <w:hyperlink w:anchor="_Toc318730301" w:history="1">
        <w:r w:rsidR="00CC5E54" w:rsidRPr="00CC5E54">
          <w:rPr>
            <w:rStyle w:val="Hyperlink"/>
            <w:noProof/>
            <w:sz w:val="26"/>
            <w:szCs w:val="26"/>
          </w:rPr>
          <w:t xml:space="preserve">Hình 1. </w:t>
        </w:r>
        <w:r w:rsidR="00910C85">
          <w:rPr>
            <w:rStyle w:val="Hyperlink"/>
            <w:noProof/>
            <w:sz w:val="26"/>
            <w:szCs w:val="26"/>
          </w:rPr>
          <w:t xml:space="preserve">Quy trình sản xuất </w:t>
        </w:r>
        <w:r w:rsidR="00473EE2">
          <w:rPr>
            <w:rStyle w:val="Hyperlink"/>
            <w:noProof/>
            <w:sz w:val="26"/>
            <w:szCs w:val="26"/>
          </w:rPr>
          <w:t>bún tươi</w:t>
        </w:r>
        <w:r w:rsidR="00910C85">
          <w:rPr>
            <w:rStyle w:val="Hyperlink"/>
            <w:noProof/>
            <w:sz w:val="26"/>
            <w:szCs w:val="26"/>
          </w:rPr>
          <w:t xml:space="preserve"> của </w:t>
        </w:r>
        <w:r w:rsidR="00473EE2">
          <w:rPr>
            <w:rStyle w:val="Hyperlink"/>
            <w:noProof/>
            <w:sz w:val="26"/>
            <w:szCs w:val="26"/>
          </w:rPr>
          <w:t>Cơ sở</w:t>
        </w:r>
        <w:r w:rsidR="00CC5E54" w:rsidRPr="00CC5E54">
          <w:rPr>
            <w:noProof/>
            <w:webHidden/>
            <w:sz w:val="26"/>
            <w:szCs w:val="26"/>
          </w:rPr>
          <w:tab/>
        </w:r>
        <w:r w:rsidR="00910C85">
          <w:rPr>
            <w:noProof/>
            <w:webHidden/>
            <w:sz w:val="26"/>
            <w:szCs w:val="26"/>
          </w:rPr>
          <w:t>5</w:t>
        </w:r>
      </w:hyperlink>
    </w:p>
    <w:p w:rsidR="00910C85" w:rsidRPr="00910C85" w:rsidRDefault="00E22CA4" w:rsidP="00910C85">
      <w:pPr>
        <w:pStyle w:val="TableofFigures"/>
        <w:tabs>
          <w:tab w:val="right" w:leader="dot" w:pos="9062"/>
        </w:tabs>
        <w:spacing w:line="360" w:lineRule="auto"/>
      </w:pPr>
      <w:hyperlink w:anchor="_Toc318730301" w:history="1">
        <w:r w:rsidR="00910C85" w:rsidRPr="00CC5E54">
          <w:rPr>
            <w:rStyle w:val="Hyperlink"/>
            <w:noProof/>
            <w:sz w:val="26"/>
            <w:szCs w:val="26"/>
          </w:rPr>
          <w:t xml:space="preserve">Hình </w:t>
        </w:r>
        <w:r w:rsidR="00910C85">
          <w:rPr>
            <w:rStyle w:val="Hyperlink"/>
            <w:noProof/>
            <w:sz w:val="26"/>
            <w:szCs w:val="26"/>
          </w:rPr>
          <w:t>2</w:t>
        </w:r>
        <w:r w:rsidR="00910C85" w:rsidRPr="00CC5E54">
          <w:rPr>
            <w:rStyle w:val="Hyperlink"/>
            <w:noProof/>
            <w:sz w:val="26"/>
            <w:szCs w:val="26"/>
          </w:rPr>
          <w:t xml:space="preserve">. Sơ đồ hệ thống xử lý </w:t>
        </w:r>
        <w:r w:rsidR="00473EE2">
          <w:rPr>
            <w:rStyle w:val="Hyperlink"/>
            <w:noProof/>
            <w:sz w:val="26"/>
            <w:szCs w:val="26"/>
          </w:rPr>
          <w:t xml:space="preserve">nước thải sinh hoạt </w:t>
        </w:r>
        <w:r w:rsidR="00910C85">
          <w:rPr>
            <w:rStyle w:val="Hyperlink"/>
            <w:noProof/>
            <w:sz w:val="26"/>
            <w:szCs w:val="26"/>
          </w:rPr>
          <w:t xml:space="preserve">của </w:t>
        </w:r>
        <w:r w:rsidR="00473EE2">
          <w:rPr>
            <w:rStyle w:val="Hyperlink"/>
            <w:noProof/>
            <w:sz w:val="26"/>
            <w:szCs w:val="26"/>
          </w:rPr>
          <w:t>của cơ sở</w:t>
        </w:r>
        <w:r w:rsidR="00910C85" w:rsidRPr="00CC5E54">
          <w:rPr>
            <w:noProof/>
            <w:webHidden/>
            <w:sz w:val="26"/>
            <w:szCs w:val="26"/>
          </w:rPr>
          <w:tab/>
        </w:r>
        <w:r w:rsidR="00910C85">
          <w:rPr>
            <w:noProof/>
            <w:webHidden/>
            <w:sz w:val="26"/>
            <w:szCs w:val="26"/>
          </w:rPr>
          <w:t>6</w:t>
        </w:r>
      </w:hyperlink>
    </w:p>
    <w:p w:rsidR="004F3FB0" w:rsidRDefault="00E22CA4" w:rsidP="004F3FB0">
      <w:pPr>
        <w:pStyle w:val="TableofFigures"/>
        <w:tabs>
          <w:tab w:val="right" w:leader="dot" w:pos="9062"/>
        </w:tabs>
        <w:spacing w:line="360" w:lineRule="auto"/>
      </w:pPr>
      <w:hyperlink w:anchor="_Toc318730301" w:history="1">
        <w:r w:rsidR="004F3FB0" w:rsidRPr="00CC5E54">
          <w:rPr>
            <w:rStyle w:val="Hyperlink"/>
            <w:noProof/>
            <w:sz w:val="26"/>
            <w:szCs w:val="26"/>
          </w:rPr>
          <w:t>Hình</w:t>
        </w:r>
        <w:r w:rsidR="004F3FB0">
          <w:rPr>
            <w:rStyle w:val="Hyperlink"/>
            <w:noProof/>
            <w:sz w:val="26"/>
            <w:szCs w:val="26"/>
          </w:rPr>
          <w:t xml:space="preserve"> </w:t>
        </w:r>
        <w:r w:rsidR="00910C85">
          <w:rPr>
            <w:rStyle w:val="Hyperlink"/>
            <w:noProof/>
            <w:sz w:val="26"/>
            <w:szCs w:val="26"/>
          </w:rPr>
          <w:t>3</w:t>
        </w:r>
        <w:r w:rsidR="004F3FB0" w:rsidRPr="00CC5E54">
          <w:rPr>
            <w:rStyle w:val="Hyperlink"/>
            <w:noProof/>
            <w:sz w:val="26"/>
            <w:szCs w:val="26"/>
          </w:rPr>
          <w:t xml:space="preserve">. Sơ đồ </w:t>
        </w:r>
        <w:r w:rsidR="004F3FB0">
          <w:rPr>
            <w:rStyle w:val="Hyperlink"/>
            <w:noProof/>
            <w:sz w:val="26"/>
            <w:szCs w:val="26"/>
          </w:rPr>
          <w:t>quản lý CTR tại cơ sở</w:t>
        </w:r>
        <w:r w:rsidR="004F3FB0" w:rsidRPr="00CC5E54">
          <w:rPr>
            <w:noProof/>
            <w:webHidden/>
            <w:sz w:val="26"/>
            <w:szCs w:val="26"/>
          </w:rPr>
          <w:tab/>
        </w:r>
        <w:r w:rsidR="004F3FB0">
          <w:rPr>
            <w:noProof/>
            <w:webHidden/>
            <w:sz w:val="26"/>
            <w:szCs w:val="26"/>
          </w:rPr>
          <w:t>6</w:t>
        </w:r>
      </w:hyperlink>
    </w:p>
    <w:p w:rsidR="004F3FB0" w:rsidRPr="004F3FB0" w:rsidRDefault="004F3FB0" w:rsidP="004F3FB0"/>
    <w:p w:rsidR="004F3FB0" w:rsidRPr="004F3FB0" w:rsidRDefault="004F3FB0" w:rsidP="004F3FB0"/>
    <w:p w:rsidR="00452CC1" w:rsidRPr="00CE4F5D" w:rsidRDefault="00E22CA4" w:rsidP="00CC5E54">
      <w:pPr>
        <w:pStyle w:val="Hnh"/>
        <w:outlineLvl w:val="0"/>
        <w:rPr>
          <w:b/>
          <w:color w:val="000000" w:themeColor="text1"/>
        </w:rPr>
      </w:pPr>
      <w:r w:rsidRPr="00CC5E54">
        <w:fldChar w:fldCharType="end"/>
      </w: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Default="00452CC1" w:rsidP="00BE6EF1">
      <w:pPr>
        <w:pStyle w:val="Hnh"/>
        <w:outlineLvl w:val="0"/>
        <w:rPr>
          <w:color w:val="000000" w:themeColor="text1"/>
          <w:lang w:val="vi-VN"/>
        </w:rPr>
      </w:pPr>
    </w:p>
    <w:p w:rsidR="007071E9" w:rsidRDefault="007071E9" w:rsidP="00BE6EF1">
      <w:pPr>
        <w:pStyle w:val="Hnh"/>
        <w:outlineLvl w:val="0"/>
        <w:rPr>
          <w:color w:val="000000" w:themeColor="text1"/>
          <w:lang w:val="vi-VN"/>
        </w:rPr>
      </w:pPr>
    </w:p>
    <w:p w:rsidR="007071E9" w:rsidRDefault="007071E9" w:rsidP="00BE6EF1">
      <w:pPr>
        <w:pStyle w:val="Hnh"/>
        <w:outlineLvl w:val="0"/>
        <w:rPr>
          <w:color w:val="000000" w:themeColor="text1"/>
          <w:lang w:val="vi-VN"/>
        </w:rPr>
      </w:pPr>
    </w:p>
    <w:p w:rsidR="007071E9" w:rsidRDefault="007071E9" w:rsidP="00BE6EF1">
      <w:pPr>
        <w:pStyle w:val="Hnh"/>
        <w:outlineLvl w:val="0"/>
        <w:rPr>
          <w:color w:val="000000" w:themeColor="text1"/>
          <w:lang w:val="vi-VN"/>
        </w:rPr>
      </w:pPr>
    </w:p>
    <w:p w:rsidR="007071E9" w:rsidRDefault="007071E9" w:rsidP="00BE6EF1">
      <w:pPr>
        <w:pStyle w:val="Hnh"/>
        <w:outlineLvl w:val="0"/>
        <w:rPr>
          <w:color w:val="000000" w:themeColor="text1"/>
          <w:lang w:val="vi-VN"/>
        </w:rPr>
      </w:pPr>
    </w:p>
    <w:p w:rsidR="007071E9" w:rsidRDefault="007071E9" w:rsidP="00BE6EF1">
      <w:pPr>
        <w:pStyle w:val="Hnh"/>
        <w:outlineLvl w:val="0"/>
        <w:rPr>
          <w:color w:val="000000" w:themeColor="text1"/>
          <w:lang w:val="vi-VN"/>
        </w:rPr>
      </w:pPr>
    </w:p>
    <w:p w:rsidR="007071E9" w:rsidRDefault="007071E9" w:rsidP="00BE6EF1">
      <w:pPr>
        <w:pStyle w:val="Hnh"/>
        <w:outlineLvl w:val="0"/>
        <w:rPr>
          <w:color w:val="000000" w:themeColor="text1"/>
        </w:rPr>
      </w:pPr>
    </w:p>
    <w:p w:rsidR="001163BE" w:rsidRDefault="001163BE" w:rsidP="00BE6EF1">
      <w:pPr>
        <w:pStyle w:val="Hnh"/>
        <w:outlineLvl w:val="0"/>
        <w:rPr>
          <w:color w:val="000000" w:themeColor="text1"/>
        </w:rPr>
      </w:pPr>
    </w:p>
    <w:p w:rsidR="00205CF4" w:rsidRPr="001163BE" w:rsidRDefault="00205CF4" w:rsidP="00BE6EF1">
      <w:pPr>
        <w:pStyle w:val="Hnh"/>
        <w:outlineLvl w:val="0"/>
        <w:rPr>
          <w:color w:val="000000" w:themeColor="text1"/>
        </w:rPr>
      </w:pPr>
    </w:p>
    <w:p w:rsidR="007D6B7D" w:rsidRPr="00016228" w:rsidRDefault="007D6B7D" w:rsidP="00016228">
      <w:pPr>
        <w:pStyle w:val="Hnh"/>
        <w:spacing w:before="120"/>
        <w:jc w:val="center"/>
        <w:outlineLvl w:val="0"/>
        <w:rPr>
          <w:b/>
          <w:iCs/>
          <w:color w:val="000000" w:themeColor="text1"/>
        </w:rPr>
      </w:pPr>
      <w:bookmarkStart w:id="11" w:name="_Toc6480247"/>
      <w:r w:rsidRPr="00016228">
        <w:rPr>
          <w:b/>
          <w:color w:val="000000" w:themeColor="text1"/>
        </w:rPr>
        <w:lastRenderedPageBreak/>
        <w:t>DANH MỤC TỪ VIẾT TẮT</w:t>
      </w:r>
      <w:bookmarkEnd w:id="11"/>
    </w:p>
    <w:tbl>
      <w:tblPr>
        <w:tblW w:w="0" w:type="auto"/>
        <w:jc w:val="center"/>
        <w:tblCellMar>
          <w:left w:w="10" w:type="dxa"/>
          <w:right w:w="10" w:type="dxa"/>
        </w:tblCellMar>
        <w:tblLook w:val="04A0"/>
      </w:tblPr>
      <w:tblGrid>
        <w:gridCol w:w="2039"/>
        <w:gridCol w:w="6714"/>
      </w:tblGrid>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BTNMT</w:t>
            </w: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Bộ Tài nguyên và Môi trường</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BVMT</w:t>
            </w: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Bảo vệ môi trường</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NTSH</w:t>
            </w: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Nước thải sinh hoạt</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COD</w:t>
            </w: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Nhu cầu ôxy hóa học</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CTNH</w:t>
            </w: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Chất thải nguy hại</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CTR</w:t>
            </w: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Chất thải rắn</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BOD</w:t>
            </w: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Nhu cầu ôxy sinh hóa</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KCX</w:t>
            </w:r>
          </w:p>
        </w:tc>
        <w:tc>
          <w:tcPr>
            <w:tcW w:w="6714" w:type="dxa"/>
            <w:shd w:val="clear" w:color="auto" w:fill="auto"/>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Khu chế xuất</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HTXLNT</w:t>
            </w:r>
          </w:p>
        </w:tc>
        <w:tc>
          <w:tcPr>
            <w:tcW w:w="6714" w:type="dxa"/>
            <w:shd w:val="clear" w:color="auto" w:fill="auto"/>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Hệ thống xử lý nước thải</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N</w:t>
            </w: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Nitơ</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P</w:t>
            </w: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Photpho</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TSS</w:t>
            </w: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Tổng chất rắn lơ lửng</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NĐ-CP</w:t>
            </w: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Nghị định Chính phủ</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PCCC</w:t>
            </w: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Phòng cháy chữa cháy</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QCVN</w:t>
            </w: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Quy chuẩn Việt Nam</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TCVN</w:t>
            </w: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Tiêu chuẩn Việt Nam</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TP.HCM</w:t>
            </w: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Thành phố Hồ Chí Minh</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VN</w:t>
            </w: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Việt Nam</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p>
        </w:tc>
      </w:tr>
    </w:tbl>
    <w:p w:rsidR="00452CC1" w:rsidRPr="00CE4F5D" w:rsidRDefault="00452CC1" w:rsidP="007D6B7D">
      <w:pPr>
        <w:pStyle w:val="Hnh"/>
        <w:tabs>
          <w:tab w:val="clear" w:pos="9179"/>
          <w:tab w:val="left" w:pos="3360"/>
        </w:tabs>
        <w:outlineLvl w:val="0"/>
        <w:rPr>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D7151F" w:rsidRPr="00CE4F5D" w:rsidRDefault="00D7151F" w:rsidP="00BE6EF1">
      <w:pPr>
        <w:pStyle w:val="Hnh"/>
        <w:outlineLvl w:val="0"/>
        <w:rPr>
          <w:color w:val="000000" w:themeColor="text1"/>
        </w:rPr>
      </w:pPr>
    </w:p>
    <w:p w:rsidR="00CC5E54" w:rsidRDefault="003013FF" w:rsidP="00BE6EF1">
      <w:pPr>
        <w:pStyle w:val="Hnh"/>
        <w:outlineLvl w:val="0"/>
        <w:rPr>
          <w:color w:val="000000" w:themeColor="text1"/>
        </w:rPr>
      </w:pPr>
      <w:bookmarkStart w:id="12" w:name="_Toc346203941"/>
      <w:r w:rsidRPr="00CE4F5D">
        <w:rPr>
          <w:color w:val="000000" w:themeColor="text1"/>
        </w:rPr>
        <w:t xml:space="preserve">              </w:t>
      </w:r>
    </w:p>
    <w:p w:rsidR="00CC5E54" w:rsidRDefault="003013FF" w:rsidP="00BE6EF1">
      <w:pPr>
        <w:pStyle w:val="Hnh"/>
        <w:outlineLvl w:val="0"/>
        <w:rPr>
          <w:color w:val="000000" w:themeColor="text1"/>
        </w:rPr>
      </w:pPr>
      <w:r w:rsidRPr="00CE4F5D">
        <w:rPr>
          <w:color w:val="000000" w:themeColor="text1"/>
        </w:rPr>
        <w:t xml:space="preserve">                                        </w:t>
      </w:r>
    </w:p>
    <w:p w:rsidR="00F6476B" w:rsidRDefault="003013FF" w:rsidP="00BE6EF1">
      <w:pPr>
        <w:pStyle w:val="Hnh"/>
        <w:outlineLvl w:val="0"/>
        <w:rPr>
          <w:color w:val="000000" w:themeColor="text1"/>
        </w:rPr>
      </w:pPr>
      <w:r w:rsidRPr="00CE4F5D">
        <w:rPr>
          <w:color w:val="000000" w:themeColor="text1"/>
        </w:rPr>
        <w:t xml:space="preserve">                                                     </w:t>
      </w:r>
    </w:p>
    <w:p w:rsidR="00A01069" w:rsidRPr="00CE4F5D" w:rsidRDefault="007D6B7D" w:rsidP="007D6B7D">
      <w:pPr>
        <w:pStyle w:val="Hnh"/>
        <w:outlineLvl w:val="0"/>
        <w:rPr>
          <w:color w:val="000000" w:themeColor="text1"/>
        </w:rPr>
      </w:pPr>
      <w:r>
        <w:rPr>
          <w:color w:val="000000" w:themeColor="text1"/>
        </w:rPr>
        <w:t xml:space="preserve">         </w:t>
      </w:r>
      <w:r w:rsidR="003013FF" w:rsidRPr="00CE4F5D">
        <w:rPr>
          <w:color w:val="000000" w:themeColor="text1"/>
        </w:rPr>
        <w:t xml:space="preserve">                                                                                                                                                                                                                                                                                                                                         </w:t>
      </w:r>
      <w:r w:rsidR="00E22CA4" w:rsidRPr="00E22CA4">
        <w:rPr>
          <w:b/>
          <w:color w:val="000000" w:themeColor="text1"/>
        </w:rPr>
        <w:fldChar w:fldCharType="begin"/>
      </w:r>
      <w:r w:rsidR="00A01069" w:rsidRPr="00CE4F5D">
        <w:rPr>
          <w:b/>
          <w:color w:val="000000" w:themeColor="text1"/>
        </w:rPr>
        <w:instrText xml:space="preserve"> TOC \o \h \z \u </w:instrText>
      </w:r>
      <w:r w:rsidR="00E22CA4" w:rsidRPr="00E22CA4">
        <w:rPr>
          <w:b/>
          <w:color w:val="000000" w:themeColor="text1"/>
        </w:rPr>
        <w:fldChar w:fldCharType="separate"/>
      </w:r>
    </w:p>
    <w:p w:rsidR="00A01069" w:rsidRPr="00CE4F5D" w:rsidRDefault="00A01069" w:rsidP="00BE6EF1">
      <w:pPr>
        <w:spacing w:line="360" w:lineRule="auto"/>
        <w:rPr>
          <w:color w:val="000000" w:themeColor="text1"/>
          <w:sz w:val="26"/>
          <w:szCs w:val="26"/>
        </w:rPr>
      </w:pPr>
    </w:p>
    <w:tbl>
      <w:tblPr>
        <w:tblpPr w:leftFromText="180" w:rightFromText="180" w:vertAnchor="text" w:horzAnchor="margin" w:tblpY="182"/>
        <w:tblW w:w="10118" w:type="dxa"/>
        <w:tblLook w:val="04A0"/>
      </w:tblPr>
      <w:tblGrid>
        <w:gridCol w:w="3941"/>
        <w:gridCol w:w="6177"/>
      </w:tblGrid>
      <w:tr w:rsidR="00A01069" w:rsidRPr="00CE4F5D" w:rsidTr="00856F43">
        <w:trPr>
          <w:trHeight w:val="982"/>
        </w:trPr>
        <w:tc>
          <w:tcPr>
            <w:tcW w:w="3941" w:type="dxa"/>
          </w:tcPr>
          <w:p w:rsidR="00F1086C" w:rsidRDefault="00F1086C" w:rsidP="00C344DC">
            <w:pPr>
              <w:spacing w:line="360" w:lineRule="auto"/>
              <w:jc w:val="center"/>
              <w:rPr>
                <w:b/>
                <w:color w:val="000000" w:themeColor="text1"/>
              </w:rPr>
            </w:pPr>
            <w:r>
              <w:rPr>
                <w:b/>
                <w:color w:val="000000" w:themeColor="text1"/>
              </w:rPr>
              <w:lastRenderedPageBreak/>
              <w:t xml:space="preserve">HỘ KINH DOANH </w:t>
            </w:r>
          </w:p>
          <w:p w:rsidR="00A01069" w:rsidRPr="00856F43" w:rsidRDefault="00F1086C" w:rsidP="00C344DC">
            <w:pPr>
              <w:spacing w:line="360" w:lineRule="auto"/>
              <w:jc w:val="center"/>
              <w:rPr>
                <w:b/>
                <w:color w:val="000000" w:themeColor="text1"/>
              </w:rPr>
            </w:pPr>
            <w:r>
              <w:rPr>
                <w:b/>
                <w:color w:val="000000" w:themeColor="text1"/>
              </w:rPr>
              <w:t>BÚN HUY QUỲNH</w:t>
            </w:r>
          </w:p>
        </w:tc>
        <w:tc>
          <w:tcPr>
            <w:tcW w:w="6177" w:type="dxa"/>
          </w:tcPr>
          <w:p w:rsidR="00A01069" w:rsidRPr="00856F43" w:rsidRDefault="00A01069" w:rsidP="00BE6EF1">
            <w:pPr>
              <w:spacing w:line="360" w:lineRule="auto"/>
              <w:jc w:val="center"/>
              <w:rPr>
                <w:b/>
                <w:bCs/>
                <w:iCs/>
                <w:color w:val="000000" w:themeColor="text1"/>
              </w:rPr>
            </w:pPr>
            <w:bookmarkStart w:id="13" w:name="_Toc281841247"/>
            <w:bookmarkStart w:id="14" w:name="_Toc6480251"/>
            <w:bookmarkStart w:id="15" w:name="_Toc312095021"/>
            <w:r w:rsidRPr="00856F43">
              <w:rPr>
                <w:b/>
                <w:bCs/>
                <w:iCs/>
                <w:color w:val="000000" w:themeColor="text1"/>
              </w:rPr>
              <w:t>CỘNG HÒA XÃ HỘI CHỦ NGHĨA VIỆT NAM</w:t>
            </w:r>
            <w:bookmarkEnd w:id="13"/>
            <w:bookmarkEnd w:id="14"/>
            <w:bookmarkEnd w:id="15"/>
          </w:p>
          <w:p w:rsidR="00A01069" w:rsidRPr="00856F43" w:rsidRDefault="00A01069" w:rsidP="00BE6EF1">
            <w:pPr>
              <w:spacing w:line="360" w:lineRule="auto"/>
              <w:jc w:val="center"/>
              <w:rPr>
                <w:b/>
                <w:bCs/>
                <w:iCs/>
                <w:color w:val="000000" w:themeColor="text1"/>
              </w:rPr>
            </w:pPr>
            <w:bookmarkStart w:id="16" w:name="_Toc281841248"/>
            <w:bookmarkStart w:id="17" w:name="_Toc6480252"/>
            <w:bookmarkStart w:id="18" w:name="_Toc312095022"/>
            <w:r w:rsidRPr="00856F43">
              <w:rPr>
                <w:b/>
                <w:bCs/>
                <w:iCs/>
                <w:color w:val="000000" w:themeColor="text1"/>
              </w:rPr>
              <w:t>Độc lập – Tự do – Hạnh phúc</w:t>
            </w:r>
            <w:bookmarkEnd w:id="16"/>
            <w:bookmarkEnd w:id="17"/>
            <w:bookmarkEnd w:id="18"/>
          </w:p>
          <w:p w:rsidR="00A01069" w:rsidRPr="00856F43" w:rsidRDefault="00A01069" w:rsidP="00BE6EF1">
            <w:pPr>
              <w:spacing w:line="360" w:lineRule="auto"/>
              <w:jc w:val="center"/>
              <w:rPr>
                <w:b/>
                <w:color w:val="000000" w:themeColor="text1"/>
              </w:rPr>
            </w:pPr>
            <w:r w:rsidRPr="00856F43">
              <w:rPr>
                <w:b/>
                <w:bCs/>
                <w:iCs/>
                <w:color w:val="000000" w:themeColor="text1"/>
              </w:rPr>
              <w:sym w:font="Wingdings" w:char="F096"/>
            </w:r>
            <w:r w:rsidRPr="00856F43">
              <w:rPr>
                <w:b/>
                <w:bCs/>
                <w:iCs/>
                <w:color w:val="000000" w:themeColor="text1"/>
              </w:rPr>
              <w:sym w:font="Wingdings" w:char="F096"/>
            </w:r>
            <w:r w:rsidRPr="00856F43">
              <w:rPr>
                <w:b/>
                <w:bCs/>
                <w:iCs/>
                <w:color w:val="000000" w:themeColor="text1"/>
              </w:rPr>
              <w:sym w:font="Wingdings" w:char="F07B"/>
            </w:r>
            <w:r w:rsidRPr="00856F43">
              <w:rPr>
                <w:b/>
                <w:bCs/>
                <w:iCs/>
                <w:color w:val="000000" w:themeColor="text1"/>
              </w:rPr>
              <w:sym w:font="Wingdings" w:char="F097"/>
            </w:r>
            <w:r w:rsidRPr="00856F43">
              <w:rPr>
                <w:b/>
                <w:bCs/>
                <w:iCs/>
                <w:color w:val="000000" w:themeColor="text1"/>
              </w:rPr>
              <w:sym w:font="Wingdings" w:char="F097"/>
            </w:r>
          </w:p>
        </w:tc>
      </w:tr>
    </w:tbl>
    <w:p w:rsidR="00A01069" w:rsidRPr="00CE4F5D" w:rsidRDefault="00A01069" w:rsidP="00BE6EF1">
      <w:pPr>
        <w:pStyle w:val="Heading1"/>
        <w:tabs>
          <w:tab w:val="center" w:pos="1980"/>
        </w:tabs>
        <w:spacing w:before="0" w:after="0" w:line="360" w:lineRule="auto"/>
        <w:rPr>
          <w:color w:val="000000" w:themeColor="text1"/>
          <w:sz w:val="26"/>
          <w:szCs w:val="26"/>
        </w:rPr>
      </w:pPr>
    </w:p>
    <w:p w:rsidR="00A01069" w:rsidRPr="00CE4F5D" w:rsidRDefault="00E22CA4" w:rsidP="00BE6EF1">
      <w:pPr>
        <w:pStyle w:val="Heading1"/>
        <w:tabs>
          <w:tab w:val="center" w:pos="1980"/>
        </w:tabs>
        <w:spacing w:before="0" w:after="0" w:line="360" w:lineRule="auto"/>
        <w:jc w:val="right"/>
        <w:rPr>
          <w:b w:val="0"/>
          <w:i/>
          <w:color w:val="000000" w:themeColor="text1"/>
          <w:sz w:val="26"/>
          <w:szCs w:val="26"/>
        </w:rPr>
      </w:pPr>
      <w:r w:rsidRPr="00CE4F5D">
        <w:rPr>
          <w:color w:val="000000" w:themeColor="text1"/>
          <w:sz w:val="26"/>
          <w:szCs w:val="26"/>
        </w:rPr>
        <w:fldChar w:fldCharType="end"/>
      </w:r>
      <w:bookmarkStart w:id="19" w:name="_Toc281841249"/>
      <w:bookmarkStart w:id="20" w:name="_Toc6480253"/>
      <w:bookmarkStart w:id="21" w:name="_Toc312095023"/>
      <w:bookmarkStart w:id="22" w:name="_Toc344544515"/>
      <w:r w:rsidR="0070686A" w:rsidRPr="00CE4F5D">
        <w:rPr>
          <w:b w:val="0"/>
          <w:i/>
          <w:color w:val="000000" w:themeColor="text1"/>
          <w:sz w:val="26"/>
          <w:szCs w:val="26"/>
        </w:rPr>
        <w:t>TP</w:t>
      </w:r>
      <w:r w:rsidR="000679CD">
        <w:rPr>
          <w:b w:val="0"/>
          <w:i/>
          <w:color w:val="000000" w:themeColor="text1"/>
          <w:sz w:val="26"/>
          <w:szCs w:val="26"/>
        </w:rPr>
        <w:t>.Hồ Chí Minh, tháng 11</w:t>
      </w:r>
      <w:r w:rsidR="001700BD">
        <w:rPr>
          <w:b w:val="0"/>
          <w:i/>
          <w:color w:val="000000" w:themeColor="text1"/>
          <w:sz w:val="26"/>
          <w:szCs w:val="26"/>
        </w:rPr>
        <w:t xml:space="preserve"> </w:t>
      </w:r>
      <w:r w:rsidR="00A01069" w:rsidRPr="00CE4F5D">
        <w:rPr>
          <w:b w:val="0"/>
          <w:i/>
          <w:color w:val="000000" w:themeColor="text1"/>
          <w:sz w:val="26"/>
          <w:szCs w:val="26"/>
        </w:rPr>
        <w:t>năm 201</w:t>
      </w:r>
      <w:bookmarkEnd w:id="19"/>
      <w:bookmarkEnd w:id="20"/>
      <w:bookmarkEnd w:id="21"/>
      <w:r w:rsidR="00A01069" w:rsidRPr="00CE4F5D">
        <w:rPr>
          <w:b w:val="0"/>
          <w:i/>
          <w:color w:val="000000" w:themeColor="text1"/>
          <w:sz w:val="26"/>
          <w:szCs w:val="26"/>
        </w:rPr>
        <w:t>3</w:t>
      </w:r>
      <w:bookmarkEnd w:id="22"/>
    </w:p>
    <w:p w:rsidR="00A01069" w:rsidRPr="00CE4F5D" w:rsidRDefault="00A01069" w:rsidP="00951384">
      <w:pPr>
        <w:spacing w:line="276" w:lineRule="auto"/>
        <w:rPr>
          <w:color w:val="000000" w:themeColor="text1"/>
          <w:sz w:val="26"/>
          <w:szCs w:val="26"/>
        </w:rPr>
      </w:pPr>
    </w:p>
    <w:p w:rsidR="00A01069" w:rsidRPr="00B75963" w:rsidRDefault="00A01069" w:rsidP="00951384">
      <w:pPr>
        <w:pStyle w:val="Heading1"/>
        <w:tabs>
          <w:tab w:val="center" w:pos="1980"/>
        </w:tabs>
        <w:spacing w:before="0" w:after="0" w:line="276" w:lineRule="auto"/>
        <w:jc w:val="center"/>
        <w:rPr>
          <w:color w:val="000000" w:themeColor="text1"/>
          <w:sz w:val="28"/>
        </w:rPr>
      </w:pPr>
      <w:bookmarkStart w:id="23" w:name="_Toc281841250"/>
      <w:bookmarkStart w:id="24" w:name="_Toc6480254"/>
      <w:bookmarkStart w:id="25" w:name="_Toc312095024"/>
      <w:bookmarkStart w:id="26" w:name="_Toc344544516"/>
      <w:r w:rsidRPr="00B75963">
        <w:rPr>
          <w:color w:val="000000" w:themeColor="text1"/>
          <w:sz w:val="28"/>
        </w:rPr>
        <w:t>BÁO CÁO GIÁM SÁT MÔI TRƯỜNG ĐỊNH KỲ</w:t>
      </w:r>
      <w:bookmarkEnd w:id="23"/>
      <w:bookmarkEnd w:id="24"/>
      <w:bookmarkEnd w:id="25"/>
      <w:bookmarkEnd w:id="26"/>
    </w:p>
    <w:p w:rsidR="00A01069" w:rsidRPr="00B75963" w:rsidRDefault="00B75963" w:rsidP="00951384">
      <w:pPr>
        <w:spacing w:line="276" w:lineRule="auto"/>
        <w:jc w:val="center"/>
        <w:rPr>
          <w:b/>
          <w:color w:val="000000" w:themeColor="text1"/>
          <w:sz w:val="28"/>
          <w:szCs w:val="28"/>
        </w:rPr>
      </w:pPr>
      <w:r w:rsidRPr="00B75963">
        <w:rPr>
          <w:b/>
          <w:color w:val="000000" w:themeColor="text1"/>
          <w:sz w:val="28"/>
          <w:szCs w:val="28"/>
        </w:rPr>
        <w:t>06</w:t>
      </w:r>
      <w:r w:rsidR="00A01069" w:rsidRPr="00B75963">
        <w:rPr>
          <w:b/>
          <w:color w:val="000000" w:themeColor="text1"/>
          <w:sz w:val="28"/>
          <w:szCs w:val="28"/>
        </w:rPr>
        <w:t xml:space="preserve"> THÁNG </w:t>
      </w:r>
      <w:r w:rsidR="00046A37" w:rsidRPr="00B75963">
        <w:rPr>
          <w:b/>
          <w:color w:val="000000" w:themeColor="text1"/>
          <w:sz w:val="28"/>
          <w:szCs w:val="28"/>
        </w:rPr>
        <w:t>CUỐI</w:t>
      </w:r>
      <w:r w:rsidR="00A01069" w:rsidRPr="00B75963">
        <w:rPr>
          <w:b/>
          <w:color w:val="000000" w:themeColor="text1"/>
          <w:sz w:val="28"/>
          <w:szCs w:val="28"/>
        </w:rPr>
        <w:t xml:space="preserve"> NĂM 2013</w:t>
      </w:r>
    </w:p>
    <w:p w:rsidR="00452CC1" w:rsidRPr="00CE4F5D" w:rsidRDefault="00452CC1" w:rsidP="00C344DC">
      <w:pPr>
        <w:pStyle w:val="Hnh"/>
        <w:spacing w:before="120"/>
        <w:outlineLvl w:val="0"/>
        <w:rPr>
          <w:color w:val="000000" w:themeColor="text1"/>
        </w:rPr>
      </w:pPr>
      <w:r w:rsidRPr="00CE4F5D">
        <w:rPr>
          <w:b/>
          <w:iCs/>
          <w:color w:val="000000" w:themeColor="text1"/>
        </w:rPr>
        <w:t xml:space="preserve">I. </w:t>
      </w:r>
      <w:r w:rsidRPr="00CE4F5D">
        <w:rPr>
          <w:b/>
          <w:color w:val="000000" w:themeColor="text1"/>
        </w:rPr>
        <w:t>THÔNG TIN CHUNG</w:t>
      </w:r>
      <w:bookmarkEnd w:id="6"/>
      <w:bookmarkEnd w:id="12"/>
    </w:p>
    <w:p w:rsidR="00CC5E54" w:rsidRPr="00B269E0" w:rsidRDefault="00CC5E54" w:rsidP="00CC5E54">
      <w:pPr>
        <w:pStyle w:val="BodyText"/>
        <w:tabs>
          <w:tab w:val="left" w:pos="540"/>
        </w:tabs>
        <w:spacing w:line="360" w:lineRule="auto"/>
        <w:jc w:val="both"/>
        <w:outlineLvl w:val="1"/>
        <w:rPr>
          <w:b/>
          <w:bCs/>
        </w:rPr>
      </w:pPr>
      <w:bookmarkStart w:id="27" w:name="_Toc247639517"/>
      <w:bookmarkStart w:id="28" w:name="_Toc265517204"/>
      <w:bookmarkStart w:id="29" w:name="_Toc265517471"/>
      <w:bookmarkStart w:id="30" w:name="_Toc276980440"/>
      <w:bookmarkStart w:id="31" w:name="_Toc305222900"/>
      <w:bookmarkStart w:id="32" w:name="_Toc305223090"/>
      <w:bookmarkStart w:id="33" w:name="_Toc305487026"/>
      <w:bookmarkStart w:id="34" w:name="_Toc346203943"/>
      <w:r>
        <w:rPr>
          <w:b/>
          <w:bCs/>
        </w:rPr>
        <w:t xml:space="preserve">1.1. </w:t>
      </w:r>
      <w:r w:rsidRPr="00B269E0">
        <w:rPr>
          <w:b/>
          <w:bCs/>
        </w:rPr>
        <w:t>Thông tin liên lạc</w:t>
      </w:r>
    </w:p>
    <w:p w:rsidR="00CC5E54" w:rsidRPr="00E7783A" w:rsidRDefault="00CC5E54" w:rsidP="00CC5E54">
      <w:pPr>
        <w:numPr>
          <w:ilvl w:val="0"/>
          <w:numId w:val="7"/>
        </w:numPr>
        <w:tabs>
          <w:tab w:val="clear" w:pos="504"/>
          <w:tab w:val="num" w:pos="360"/>
        </w:tabs>
        <w:spacing w:line="360" w:lineRule="auto"/>
        <w:ind w:left="0"/>
        <w:jc w:val="both"/>
        <w:rPr>
          <w:sz w:val="26"/>
          <w:szCs w:val="26"/>
        </w:rPr>
      </w:pPr>
      <w:r w:rsidRPr="00E7783A">
        <w:rPr>
          <w:sz w:val="26"/>
          <w:szCs w:val="26"/>
        </w:rPr>
        <w:t xml:space="preserve">Tên </w:t>
      </w:r>
      <w:r w:rsidR="006247B3">
        <w:rPr>
          <w:sz w:val="26"/>
          <w:szCs w:val="26"/>
        </w:rPr>
        <w:t>Cơ sở</w:t>
      </w:r>
      <w:r w:rsidRPr="00E7783A">
        <w:rPr>
          <w:sz w:val="26"/>
          <w:szCs w:val="26"/>
        </w:rPr>
        <w:t xml:space="preserve">: </w:t>
      </w:r>
      <w:r w:rsidR="000679CD">
        <w:rPr>
          <w:sz w:val="26"/>
          <w:szCs w:val="26"/>
        </w:rPr>
        <w:t>Hộ kinh doanh bún Huy Quỳnh</w:t>
      </w:r>
    </w:p>
    <w:p w:rsidR="00CC5E54" w:rsidRPr="00E7783A" w:rsidRDefault="00CC5E54" w:rsidP="00CC5E54">
      <w:pPr>
        <w:numPr>
          <w:ilvl w:val="0"/>
          <w:numId w:val="7"/>
        </w:numPr>
        <w:tabs>
          <w:tab w:val="clear" w:pos="504"/>
          <w:tab w:val="num" w:pos="360"/>
        </w:tabs>
        <w:spacing w:line="360" w:lineRule="auto"/>
        <w:ind w:left="0"/>
        <w:jc w:val="both"/>
        <w:rPr>
          <w:sz w:val="26"/>
          <w:szCs w:val="26"/>
        </w:rPr>
      </w:pPr>
      <w:r w:rsidRPr="00E7783A">
        <w:rPr>
          <w:sz w:val="26"/>
          <w:szCs w:val="26"/>
        </w:rPr>
        <w:t xml:space="preserve">Địa chỉ: </w:t>
      </w:r>
      <w:r w:rsidR="00F04D00">
        <w:rPr>
          <w:sz w:val="26"/>
          <w:szCs w:val="26"/>
        </w:rPr>
        <w:t xml:space="preserve">33B/1 (số cũ </w:t>
      </w:r>
      <w:r w:rsidR="000679CD">
        <w:rPr>
          <w:sz w:val="26"/>
          <w:szCs w:val="26"/>
        </w:rPr>
        <w:t>47A/4</w:t>
      </w:r>
      <w:r w:rsidR="00F04D00">
        <w:rPr>
          <w:sz w:val="26"/>
          <w:szCs w:val="26"/>
        </w:rPr>
        <w:t xml:space="preserve">) </w:t>
      </w:r>
      <w:r w:rsidR="000679CD">
        <w:rPr>
          <w:sz w:val="26"/>
          <w:szCs w:val="26"/>
        </w:rPr>
        <w:t>Trần văn Đang, Phường 9</w:t>
      </w:r>
      <w:r w:rsidRPr="00E7783A">
        <w:rPr>
          <w:sz w:val="26"/>
          <w:szCs w:val="26"/>
        </w:rPr>
        <w:t xml:space="preserve">, Quận 3, </w:t>
      </w:r>
      <w:r w:rsidR="00FE3853">
        <w:rPr>
          <w:sz w:val="26"/>
          <w:szCs w:val="26"/>
        </w:rPr>
        <w:t>TP.HCM</w:t>
      </w:r>
    </w:p>
    <w:p w:rsidR="00CC5E54" w:rsidRPr="00E7783A" w:rsidRDefault="004E3C46" w:rsidP="00CC5E54">
      <w:pPr>
        <w:numPr>
          <w:ilvl w:val="0"/>
          <w:numId w:val="7"/>
        </w:numPr>
        <w:tabs>
          <w:tab w:val="clear" w:pos="504"/>
          <w:tab w:val="num" w:pos="360"/>
        </w:tabs>
        <w:spacing w:line="360" w:lineRule="auto"/>
        <w:ind w:left="0"/>
        <w:jc w:val="both"/>
        <w:rPr>
          <w:sz w:val="26"/>
          <w:szCs w:val="26"/>
        </w:rPr>
      </w:pPr>
      <w:r>
        <w:rPr>
          <w:sz w:val="26"/>
          <w:szCs w:val="26"/>
        </w:rPr>
        <w:t xml:space="preserve">Điện thoại: 08 </w:t>
      </w:r>
      <w:r w:rsidR="003C6B23">
        <w:rPr>
          <w:sz w:val="26"/>
          <w:szCs w:val="26"/>
        </w:rPr>
        <w:t>3843 7719</w:t>
      </w:r>
      <w:r>
        <w:rPr>
          <w:sz w:val="26"/>
          <w:szCs w:val="26"/>
        </w:rPr>
        <w:tab/>
      </w:r>
      <w:r>
        <w:rPr>
          <w:sz w:val="26"/>
          <w:szCs w:val="26"/>
        </w:rPr>
        <w:tab/>
      </w:r>
    </w:p>
    <w:p w:rsidR="00CC5E54" w:rsidRPr="00E7783A" w:rsidRDefault="00CC5E54" w:rsidP="00CC5E54">
      <w:pPr>
        <w:numPr>
          <w:ilvl w:val="0"/>
          <w:numId w:val="7"/>
        </w:numPr>
        <w:tabs>
          <w:tab w:val="clear" w:pos="504"/>
          <w:tab w:val="num" w:pos="360"/>
        </w:tabs>
        <w:spacing w:line="360" w:lineRule="auto"/>
        <w:ind w:left="0"/>
        <w:jc w:val="both"/>
        <w:rPr>
          <w:sz w:val="26"/>
          <w:szCs w:val="26"/>
        </w:rPr>
      </w:pPr>
      <w:r w:rsidRPr="00E7783A">
        <w:rPr>
          <w:sz w:val="26"/>
          <w:szCs w:val="26"/>
        </w:rPr>
        <w:t xml:space="preserve">Người đại diện: </w:t>
      </w:r>
      <w:r w:rsidR="003C6B23">
        <w:rPr>
          <w:sz w:val="26"/>
          <w:szCs w:val="26"/>
        </w:rPr>
        <w:t>Tạ Huy Quỳnh</w:t>
      </w:r>
    </w:p>
    <w:p w:rsidR="00CC5E54" w:rsidRPr="00E7783A" w:rsidRDefault="00CC5E54" w:rsidP="00CC5E54">
      <w:pPr>
        <w:numPr>
          <w:ilvl w:val="0"/>
          <w:numId w:val="7"/>
        </w:numPr>
        <w:tabs>
          <w:tab w:val="clear" w:pos="504"/>
          <w:tab w:val="num" w:pos="360"/>
        </w:tabs>
        <w:spacing w:line="360" w:lineRule="auto"/>
        <w:ind w:left="0" w:right="-398"/>
        <w:jc w:val="both"/>
        <w:rPr>
          <w:sz w:val="26"/>
          <w:szCs w:val="26"/>
        </w:rPr>
      </w:pPr>
      <w:r w:rsidRPr="00E7783A">
        <w:rPr>
          <w:sz w:val="26"/>
          <w:szCs w:val="26"/>
        </w:rPr>
        <w:t>Ngành nghề:</w:t>
      </w:r>
      <w:r w:rsidR="00521B7A" w:rsidRPr="00E7783A">
        <w:rPr>
          <w:sz w:val="26"/>
          <w:szCs w:val="26"/>
        </w:rPr>
        <w:t xml:space="preserve"> </w:t>
      </w:r>
      <w:r w:rsidR="004053C0">
        <w:rPr>
          <w:sz w:val="26"/>
          <w:szCs w:val="26"/>
        </w:rPr>
        <w:t xml:space="preserve">Sản xuất </w:t>
      </w:r>
      <w:r w:rsidR="003C6B23">
        <w:rPr>
          <w:sz w:val="26"/>
          <w:szCs w:val="26"/>
        </w:rPr>
        <w:t>bún tươi,</w:t>
      </w:r>
      <w:r w:rsidR="004053C0">
        <w:rPr>
          <w:sz w:val="26"/>
          <w:szCs w:val="26"/>
        </w:rPr>
        <w:t xml:space="preserve"> </w:t>
      </w:r>
    </w:p>
    <w:p w:rsidR="00E7783A" w:rsidRDefault="00E7783A" w:rsidP="00CC5E54">
      <w:pPr>
        <w:numPr>
          <w:ilvl w:val="0"/>
          <w:numId w:val="7"/>
        </w:numPr>
        <w:tabs>
          <w:tab w:val="clear" w:pos="504"/>
          <w:tab w:val="num" w:pos="360"/>
        </w:tabs>
        <w:spacing w:line="360" w:lineRule="auto"/>
        <w:ind w:left="0"/>
        <w:jc w:val="both"/>
        <w:rPr>
          <w:sz w:val="26"/>
          <w:szCs w:val="26"/>
        </w:rPr>
      </w:pPr>
      <w:r>
        <w:rPr>
          <w:sz w:val="26"/>
          <w:szCs w:val="26"/>
        </w:rPr>
        <w:t xml:space="preserve">Các mặt tiếp giáp của </w:t>
      </w:r>
      <w:r w:rsidR="006247B3">
        <w:rPr>
          <w:sz w:val="26"/>
          <w:szCs w:val="26"/>
        </w:rPr>
        <w:t>Cơ sở</w:t>
      </w:r>
      <w:r>
        <w:rPr>
          <w:sz w:val="26"/>
          <w:szCs w:val="26"/>
        </w:rPr>
        <w:t xml:space="preserve"> cụ thể như sau:</w:t>
      </w:r>
    </w:p>
    <w:p w:rsidR="00E7783A" w:rsidRPr="00ED68FD" w:rsidRDefault="00E7783A" w:rsidP="00E7783A">
      <w:pPr>
        <w:spacing w:line="360" w:lineRule="auto"/>
        <w:ind w:left="720"/>
        <w:jc w:val="both"/>
        <w:rPr>
          <w:sz w:val="26"/>
          <w:szCs w:val="26"/>
        </w:rPr>
      </w:pPr>
      <w:r w:rsidRPr="009E0997">
        <w:rPr>
          <w:sz w:val="26"/>
          <w:szCs w:val="26"/>
        </w:rPr>
        <w:t xml:space="preserve">+ </w:t>
      </w:r>
      <w:r w:rsidRPr="00ED68FD">
        <w:rPr>
          <w:sz w:val="26"/>
          <w:szCs w:val="26"/>
        </w:rPr>
        <w:t xml:space="preserve">Phía trái giáp </w:t>
      </w:r>
      <w:r w:rsidR="00ED68FD">
        <w:rPr>
          <w:sz w:val="26"/>
          <w:szCs w:val="26"/>
        </w:rPr>
        <w:t>đường Trần Văn Đang</w:t>
      </w:r>
    </w:p>
    <w:p w:rsidR="00E7783A" w:rsidRPr="00386AE5" w:rsidRDefault="00E7783A" w:rsidP="00E7783A">
      <w:pPr>
        <w:spacing w:line="360" w:lineRule="auto"/>
        <w:ind w:left="720"/>
        <w:jc w:val="both"/>
        <w:rPr>
          <w:color w:val="FF0000"/>
          <w:sz w:val="26"/>
          <w:szCs w:val="26"/>
        </w:rPr>
      </w:pPr>
      <w:r w:rsidRPr="00386AE5">
        <w:rPr>
          <w:color w:val="FF0000"/>
          <w:sz w:val="26"/>
          <w:szCs w:val="26"/>
        </w:rPr>
        <w:t xml:space="preserve">+ Phía phải giáp </w:t>
      </w:r>
      <w:r w:rsidR="00ED68FD" w:rsidRPr="00386AE5">
        <w:rPr>
          <w:color w:val="FF0000"/>
          <w:sz w:val="26"/>
          <w:szCs w:val="26"/>
        </w:rPr>
        <w:t>nhà dân</w:t>
      </w:r>
      <w:r w:rsidR="00962EDF" w:rsidRPr="00386AE5">
        <w:rPr>
          <w:color w:val="FF0000"/>
          <w:sz w:val="26"/>
          <w:szCs w:val="26"/>
        </w:rPr>
        <w:t xml:space="preserve"> số 47A/2 Trần Văn Đang</w:t>
      </w:r>
    </w:p>
    <w:p w:rsidR="00E7783A" w:rsidRPr="00386AE5" w:rsidRDefault="009E0997" w:rsidP="00E7783A">
      <w:pPr>
        <w:spacing w:line="360" w:lineRule="auto"/>
        <w:ind w:left="720"/>
        <w:jc w:val="both"/>
        <w:rPr>
          <w:color w:val="FF0000"/>
          <w:sz w:val="26"/>
          <w:szCs w:val="26"/>
        </w:rPr>
      </w:pPr>
      <w:r w:rsidRPr="00386AE5">
        <w:rPr>
          <w:color w:val="FF0000"/>
          <w:sz w:val="26"/>
          <w:szCs w:val="26"/>
        </w:rPr>
        <w:t xml:space="preserve">+ Phía trước giáp </w:t>
      </w:r>
      <w:r w:rsidR="00ED68FD" w:rsidRPr="00386AE5">
        <w:rPr>
          <w:color w:val="FF0000"/>
          <w:sz w:val="26"/>
          <w:szCs w:val="26"/>
        </w:rPr>
        <w:t>nhà dân</w:t>
      </w:r>
      <w:r w:rsidR="00962EDF" w:rsidRPr="00386AE5">
        <w:rPr>
          <w:color w:val="FF0000"/>
          <w:sz w:val="26"/>
          <w:szCs w:val="26"/>
        </w:rPr>
        <w:t xml:space="preserve"> 47A/6 Trần Văn Đang</w:t>
      </w:r>
    </w:p>
    <w:p w:rsidR="00E7783A" w:rsidRDefault="00E7783A" w:rsidP="00E7783A">
      <w:pPr>
        <w:spacing w:line="360" w:lineRule="auto"/>
        <w:ind w:left="720"/>
        <w:jc w:val="both"/>
        <w:rPr>
          <w:sz w:val="26"/>
          <w:szCs w:val="26"/>
        </w:rPr>
      </w:pPr>
      <w:r w:rsidRPr="00ED68FD">
        <w:rPr>
          <w:sz w:val="26"/>
          <w:szCs w:val="26"/>
        </w:rPr>
        <w:t>+ Phía sau giáp</w:t>
      </w:r>
      <w:r w:rsidRPr="009E0997">
        <w:rPr>
          <w:sz w:val="26"/>
          <w:szCs w:val="26"/>
        </w:rPr>
        <w:t xml:space="preserve"> </w:t>
      </w:r>
      <w:r w:rsidR="00A8759A">
        <w:rPr>
          <w:sz w:val="26"/>
          <w:szCs w:val="26"/>
        </w:rPr>
        <w:t>hẻm 31</w:t>
      </w:r>
      <w:r w:rsidR="00ED68FD">
        <w:rPr>
          <w:sz w:val="26"/>
          <w:szCs w:val="26"/>
        </w:rPr>
        <w:t>, Trần Văn Đang, P9, Q 3</w:t>
      </w:r>
    </w:p>
    <w:bookmarkEnd w:id="27"/>
    <w:bookmarkEnd w:id="28"/>
    <w:bookmarkEnd w:id="29"/>
    <w:bookmarkEnd w:id="30"/>
    <w:bookmarkEnd w:id="31"/>
    <w:bookmarkEnd w:id="32"/>
    <w:bookmarkEnd w:id="33"/>
    <w:bookmarkEnd w:id="34"/>
    <w:p w:rsidR="00D97F41" w:rsidRDefault="00452CC1" w:rsidP="00D97F41">
      <w:pPr>
        <w:pStyle w:val="ListParagraph"/>
        <w:numPr>
          <w:ilvl w:val="0"/>
          <w:numId w:val="13"/>
        </w:numPr>
        <w:spacing w:line="360" w:lineRule="auto"/>
        <w:jc w:val="both"/>
        <w:rPr>
          <w:b/>
          <w:color w:val="000000" w:themeColor="text1"/>
          <w:sz w:val="26"/>
          <w:szCs w:val="26"/>
        </w:rPr>
      </w:pPr>
      <w:r w:rsidRPr="00CE4F5D">
        <w:rPr>
          <w:b/>
          <w:color w:val="000000" w:themeColor="text1"/>
          <w:sz w:val="26"/>
          <w:szCs w:val="26"/>
        </w:rPr>
        <w:t>Cơ sở hạ tầng, cơ sở vật chất</w:t>
      </w:r>
      <w:r w:rsidR="00D31787" w:rsidRPr="00CE4F5D">
        <w:rPr>
          <w:b/>
          <w:color w:val="000000" w:themeColor="text1"/>
          <w:sz w:val="26"/>
          <w:szCs w:val="26"/>
        </w:rPr>
        <w:t xml:space="preserve"> </w:t>
      </w:r>
    </w:p>
    <w:p w:rsidR="00807996" w:rsidRPr="00807996" w:rsidRDefault="00E7783A" w:rsidP="00807996">
      <w:pPr>
        <w:pStyle w:val="ListParagraph"/>
        <w:numPr>
          <w:ilvl w:val="0"/>
          <w:numId w:val="45"/>
        </w:numPr>
        <w:spacing w:line="360" w:lineRule="auto"/>
        <w:jc w:val="both"/>
        <w:rPr>
          <w:b/>
          <w:color w:val="000000" w:themeColor="text1"/>
          <w:sz w:val="26"/>
          <w:szCs w:val="26"/>
        </w:rPr>
      </w:pPr>
      <w:r w:rsidRPr="00D97F41">
        <w:rPr>
          <w:sz w:val="26"/>
          <w:szCs w:val="26"/>
        </w:rPr>
        <w:t xml:space="preserve">Diện tích </w:t>
      </w:r>
      <w:r w:rsidR="00395B5D" w:rsidRPr="00D97F41">
        <w:rPr>
          <w:sz w:val="26"/>
          <w:szCs w:val="26"/>
        </w:rPr>
        <w:t>sàn xây dựng</w:t>
      </w:r>
      <w:r w:rsidRPr="00D97F41">
        <w:rPr>
          <w:sz w:val="26"/>
          <w:szCs w:val="26"/>
        </w:rPr>
        <w:t xml:space="preserve"> của </w:t>
      </w:r>
      <w:r w:rsidR="006247B3" w:rsidRPr="00D97F41">
        <w:rPr>
          <w:sz w:val="26"/>
          <w:szCs w:val="26"/>
        </w:rPr>
        <w:t>Cơ sở</w:t>
      </w:r>
      <w:r w:rsidRPr="00D97F41">
        <w:rPr>
          <w:sz w:val="26"/>
          <w:szCs w:val="26"/>
        </w:rPr>
        <w:t xml:space="preserve">: </w:t>
      </w:r>
      <w:r w:rsidR="00ED68FD" w:rsidRPr="00D97F41">
        <w:rPr>
          <w:sz w:val="26"/>
          <w:szCs w:val="26"/>
        </w:rPr>
        <w:t>112</w:t>
      </w:r>
      <w:r w:rsidRPr="00D97F41">
        <w:rPr>
          <w:sz w:val="26"/>
          <w:szCs w:val="26"/>
        </w:rPr>
        <w:t xml:space="preserve"> m</w:t>
      </w:r>
      <w:r w:rsidRPr="00D97F41">
        <w:rPr>
          <w:sz w:val="26"/>
          <w:szCs w:val="26"/>
          <w:vertAlign w:val="superscript"/>
        </w:rPr>
        <w:t xml:space="preserve">2 </w:t>
      </w:r>
    </w:p>
    <w:p w:rsidR="00936E3B" w:rsidRPr="00051388" w:rsidRDefault="00210AE6" w:rsidP="00807996">
      <w:pPr>
        <w:pStyle w:val="ListParagraph"/>
        <w:numPr>
          <w:ilvl w:val="0"/>
          <w:numId w:val="45"/>
        </w:numPr>
        <w:spacing w:line="360" w:lineRule="auto"/>
        <w:jc w:val="both"/>
        <w:rPr>
          <w:b/>
          <w:color w:val="000000" w:themeColor="text1"/>
          <w:sz w:val="26"/>
          <w:szCs w:val="26"/>
        </w:rPr>
      </w:pPr>
      <w:r>
        <w:rPr>
          <w:sz w:val="26"/>
          <w:szCs w:val="26"/>
          <w:vertAlign w:val="superscript"/>
        </w:rPr>
        <w:t xml:space="preserve"> </w:t>
      </w:r>
      <w:r w:rsidR="00936E3B" w:rsidRPr="00807996">
        <w:rPr>
          <w:sz w:val="26"/>
          <w:szCs w:val="26"/>
        </w:rPr>
        <w:t>Kết cấu nhà: Tường gạch, sàn bê tông cốt thép, mái bê tông cốt thép</w:t>
      </w:r>
      <w:r w:rsidR="007C0994" w:rsidRPr="00807996">
        <w:rPr>
          <w:sz w:val="26"/>
          <w:szCs w:val="26"/>
        </w:rPr>
        <w:t xml:space="preserve">. </w:t>
      </w:r>
      <w:r w:rsidR="00936E3B" w:rsidRPr="00807996">
        <w:rPr>
          <w:color w:val="000000" w:themeColor="text1"/>
          <w:sz w:val="26"/>
          <w:szCs w:val="26"/>
        </w:rPr>
        <w:t>Diện tích sàn xây dự</w:t>
      </w:r>
      <w:r w:rsidR="006247B3" w:rsidRPr="00807996">
        <w:rPr>
          <w:color w:val="000000" w:themeColor="text1"/>
          <w:sz w:val="26"/>
          <w:szCs w:val="26"/>
        </w:rPr>
        <w:t xml:space="preserve">ng bao gồm </w:t>
      </w:r>
      <w:r w:rsidR="00051388">
        <w:rPr>
          <w:color w:val="000000" w:themeColor="text1"/>
          <w:sz w:val="26"/>
          <w:szCs w:val="26"/>
        </w:rPr>
        <w:t>02 phần, phần nhà ở 2 tầng và khu vực sản xuất bún</w:t>
      </w:r>
      <w:r w:rsidR="00FA7BF7">
        <w:rPr>
          <w:color w:val="000000" w:themeColor="text1"/>
          <w:sz w:val="26"/>
          <w:szCs w:val="26"/>
        </w:rPr>
        <w:t xml:space="preserve"> </w:t>
      </w:r>
      <w:r w:rsidR="006247B3" w:rsidRPr="00807996">
        <w:rPr>
          <w:color w:val="000000" w:themeColor="text1"/>
          <w:sz w:val="26"/>
          <w:szCs w:val="26"/>
        </w:rPr>
        <w:t xml:space="preserve"> được bố trí như sau:</w:t>
      </w:r>
    </w:p>
    <w:p w:rsidR="00051388" w:rsidRPr="00386AE5" w:rsidRDefault="00051388" w:rsidP="00051388">
      <w:pPr>
        <w:pStyle w:val="ListParagraph"/>
        <w:numPr>
          <w:ilvl w:val="0"/>
          <w:numId w:val="46"/>
        </w:numPr>
        <w:spacing w:line="360" w:lineRule="auto"/>
        <w:jc w:val="both"/>
        <w:rPr>
          <w:color w:val="FF0000"/>
          <w:sz w:val="26"/>
          <w:szCs w:val="26"/>
        </w:rPr>
      </w:pPr>
      <w:r w:rsidRPr="00386AE5">
        <w:rPr>
          <w:color w:val="FF0000"/>
          <w:sz w:val="26"/>
          <w:szCs w:val="26"/>
        </w:rPr>
        <w:t xml:space="preserve">Phần nhà ở: bao gồm </w:t>
      </w:r>
      <w:r w:rsidR="00FA7BF7" w:rsidRPr="00386AE5">
        <w:rPr>
          <w:color w:val="FF0000"/>
          <w:sz w:val="26"/>
          <w:szCs w:val="26"/>
        </w:rPr>
        <w:t xml:space="preserve">01 </w:t>
      </w:r>
      <w:r w:rsidRPr="00386AE5">
        <w:rPr>
          <w:color w:val="FF0000"/>
          <w:sz w:val="26"/>
          <w:szCs w:val="26"/>
        </w:rPr>
        <w:t xml:space="preserve">tầng </w:t>
      </w:r>
      <w:r w:rsidR="00FA7BF7" w:rsidRPr="00386AE5">
        <w:rPr>
          <w:color w:val="FF0000"/>
          <w:sz w:val="26"/>
          <w:szCs w:val="26"/>
        </w:rPr>
        <w:t xml:space="preserve">lầu </w:t>
      </w:r>
      <w:r w:rsidRPr="00386AE5">
        <w:rPr>
          <w:color w:val="FF0000"/>
          <w:sz w:val="26"/>
          <w:szCs w:val="26"/>
        </w:rPr>
        <w:t>và 01 tầng trệt</w:t>
      </w:r>
      <w:r w:rsidR="002A2EE7">
        <w:rPr>
          <w:color w:val="FF0000"/>
          <w:sz w:val="26"/>
          <w:szCs w:val="26"/>
        </w:rPr>
        <w:t xml:space="preserve"> là nơi ở cho 13 người</w:t>
      </w:r>
    </w:p>
    <w:p w:rsidR="00051388" w:rsidRPr="00386AE5" w:rsidRDefault="00051388" w:rsidP="00051388">
      <w:pPr>
        <w:pStyle w:val="ListParagraph"/>
        <w:numPr>
          <w:ilvl w:val="0"/>
          <w:numId w:val="49"/>
        </w:numPr>
        <w:spacing w:line="360" w:lineRule="auto"/>
        <w:jc w:val="both"/>
        <w:rPr>
          <w:color w:val="FF0000"/>
          <w:sz w:val="26"/>
          <w:szCs w:val="26"/>
        </w:rPr>
      </w:pPr>
      <w:r w:rsidRPr="00386AE5">
        <w:rPr>
          <w:color w:val="FF0000"/>
          <w:sz w:val="26"/>
          <w:szCs w:val="26"/>
        </w:rPr>
        <w:t>Tầng trệt là khu vực tiếp khách, n</w:t>
      </w:r>
      <w:r w:rsidR="000C0B99" w:rsidRPr="00386AE5">
        <w:rPr>
          <w:color w:val="FF0000"/>
          <w:sz w:val="26"/>
          <w:szCs w:val="26"/>
        </w:rPr>
        <w:t>ơi để xe của gia đình, nhà bếp và 01 nhà vệ sinh</w:t>
      </w:r>
    </w:p>
    <w:p w:rsidR="00051388" w:rsidRPr="00386AE5" w:rsidRDefault="00051388" w:rsidP="00051388">
      <w:pPr>
        <w:pStyle w:val="ListParagraph"/>
        <w:numPr>
          <w:ilvl w:val="0"/>
          <w:numId w:val="49"/>
        </w:numPr>
        <w:spacing w:line="360" w:lineRule="auto"/>
        <w:jc w:val="both"/>
        <w:rPr>
          <w:color w:val="FF0000"/>
          <w:sz w:val="26"/>
          <w:szCs w:val="26"/>
        </w:rPr>
      </w:pPr>
      <w:r w:rsidRPr="00386AE5">
        <w:rPr>
          <w:color w:val="FF0000"/>
          <w:sz w:val="26"/>
          <w:szCs w:val="26"/>
        </w:rPr>
        <w:t xml:space="preserve">Tầng 1 bao </w:t>
      </w:r>
      <w:r w:rsidR="000C0B99" w:rsidRPr="00386AE5">
        <w:rPr>
          <w:color w:val="FF0000"/>
          <w:sz w:val="26"/>
          <w:szCs w:val="26"/>
        </w:rPr>
        <w:t>gồm 3 phòng ở và 01 phòng vệ sinh</w:t>
      </w:r>
    </w:p>
    <w:p w:rsidR="00CB3F18" w:rsidRPr="00386AE5" w:rsidRDefault="00CB3F18" w:rsidP="00EF44CE">
      <w:pPr>
        <w:pStyle w:val="ListParagraph"/>
        <w:numPr>
          <w:ilvl w:val="0"/>
          <w:numId w:val="46"/>
        </w:numPr>
        <w:spacing w:line="360" w:lineRule="auto"/>
        <w:jc w:val="both"/>
        <w:rPr>
          <w:color w:val="FF0000"/>
          <w:sz w:val="26"/>
          <w:szCs w:val="26"/>
        </w:rPr>
      </w:pPr>
      <w:r w:rsidRPr="00386AE5">
        <w:rPr>
          <w:color w:val="FF0000"/>
          <w:sz w:val="26"/>
          <w:szCs w:val="26"/>
        </w:rPr>
        <w:t>Khu vực sản xuất bún</w:t>
      </w:r>
      <w:r w:rsidR="00EF44CE" w:rsidRPr="00386AE5">
        <w:rPr>
          <w:color w:val="FF0000"/>
          <w:sz w:val="26"/>
          <w:szCs w:val="26"/>
        </w:rPr>
        <w:t>: bao gồm 01 tầng trệt và 01 tầng lửng</w:t>
      </w:r>
    </w:p>
    <w:p w:rsidR="00EF44CE" w:rsidRPr="00386AE5" w:rsidRDefault="006247B3" w:rsidP="00EF44CE">
      <w:pPr>
        <w:pStyle w:val="ListParagraph"/>
        <w:numPr>
          <w:ilvl w:val="0"/>
          <w:numId w:val="50"/>
        </w:numPr>
        <w:spacing w:line="360" w:lineRule="auto"/>
        <w:jc w:val="both"/>
        <w:rPr>
          <w:color w:val="FF0000"/>
          <w:sz w:val="26"/>
          <w:szCs w:val="26"/>
        </w:rPr>
      </w:pPr>
      <w:r w:rsidRPr="00386AE5">
        <w:rPr>
          <w:color w:val="FF0000"/>
          <w:sz w:val="26"/>
          <w:szCs w:val="26"/>
        </w:rPr>
        <w:lastRenderedPageBreak/>
        <w:t>Tầng trệt</w:t>
      </w:r>
      <w:r w:rsidR="00D4133D" w:rsidRPr="00386AE5">
        <w:rPr>
          <w:color w:val="FF0000"/>
          <w:sz w:val="26"/>
          <w:szCs w:val="26"/>
        </w:rPr>
        <w:t xml:space="preserve">: </w:t>
      </w:r>
      <w:r w:rsidR="00F83347" w:rsidRPr="00386AE5">
        <w:rPr>
          <w:color w:val="FF0000"/>
          <w:sz w:val="26"/>
          <w:szCs w:val="26"/>
        </w:rPr>
        <w:t>là nơi để sản xuất bún, kho chứa gạo và chứa bún sau sản xuất</w:t>
      </w:r>
    </w:p>
    <w:p w:rsidR="006247B3" w:rsidRPr="00386AE5" w:rsidRDefault="005231C7" w:rsidP="00EF44CE">
      <w:pPr>
        <w:pStyle w:val="ListParagraph"/>
        <w:numPr>
          <w:ilvl w:val="0"/>
          <w:numId w:val="50"/>
        </w:numPr>
        <w:spacing w:line="360" w:lineRule="auto"/>
        <w:jc w:val="both"/>
        <w:rPr>
          <w:color w:val="FF0000"/>
          <w:sz w:val="26"/>
          <w:szCs w:val="26"/>
        </w:rPr>
      </w:pPr>
      <w:r w:rsidRPr="00386AE5">
        <w:rPr>
          <w:color w:val="FF0000"/>
          <w:sz w:val="26"/>
          <w:szCs w:val="26"/>
        </w:rPr>
        <w:t>Tầng lửng</w:t>
      </w:r>
      <w:r w:rsidR="008E24CB" w:rsidRPr="00386AE5">
        <w:rPr>
          <w:color w:val="FF0000"/>
          <w:sz w:val="26"/>
          <w:szCs w:val="26"/>
        </w:rPr>
        <w:t xml:space="preserve">: bao gồm </w:t>
      </w:r>
      <w:r w:rsidR="00D4133D" w:rsidRPr="00386AE5">
        <w:rPr>
          <w:color w:val="FF0000"/>
          <w:sz w:val="26"/>
          <w:szCs w:val="26"/>
        </w:rPr>
        <w:t xml:space="preserve">phòng </w:t>
      </w:r>
      <w:r w:rsidR="007316F2" w:rsidRPr="00386AE5">
        <w:rPr>
          <w:color w:val="FF0000"/>
          <w:sz w:val="26"/>
          <w:szCs w:val="26"/>
        </w:rPr>
        <w:t xml:space="preserve">ở </w:t>
      </w:r>
      <w:r w:rsidR="00F851E6">
        <w:rPr>
          <w:color w:val="FF0000"/>
          <w:sz w:val="26"/>
          <w:szCs w:val="26"/>
        </w:rPr>
        <w:t xml:space="preserve">cho 02 </w:t>
      </w:r>
      <w:r w:rsidR="00EB0481">
        <w:rPr>
          <w:color w:val="FF0000"/>
          <w:sz w:val="26"/>
          <w:szCs w:val="26"/>
        </w:rPr>
        <w:t>công nhân làm việc</w:t>
      </w:r>
    </w:p>
    <w:p w:rsidR="002E4903" w:rsidRPr="00D15D36" w:rsidRDefault="00452CC1" w:rsidP="00DA3A28">
      <w:pPr>
        <w:pStyle w:val="ListParagraph"/>
        <w:numPr>
          <w:ilvl w:val="0"/>
          <w:numId w:val="38"/>
        </w:numPr>
        <w:spacing w:line="360" w:lineRule="auto"/>
        <w:jc w:val="both"/>
        <w:rPr>
          <w:color w:val="000000" w:themeColor="text1"/>
          <w:sz w:val="26"/>
          <w:szCs w:val="26"/>
        </w:rPr>
      </w:pPr>
      <w:r w:rsidRPr="00B77710">
        <w:rPr>
          <w:color w:val="000000" w:themeColor="text1"/>
          <w:sz w:val="26"/>
          <w:szCs w:val="26"/>
        </w:rPr>
        <w:t xml:space="preserve">Hệ thống </w:t>
      </w:r>
      <w:r w:rsidR="00AD5134" w:rsidRPr="00B77710">
        <w:rPr>
          <w:color w:val="000000" w:themeColor="text1"/>
          <w:sz w:val="26"/>
          <w:szCs w:val="26"/>
        </w:rPr>
        <w:t>cấp điện bao gồm điện 3 pha;</w:t>
      </w:r>
    </w:p>
    <w:p w:rsidR="00452CC1" w:rsidRPr="00CE4F5D" w:rsidRDefault="004E1F24" w:rsidP="00817C7F">
      <w:pPr>
        <w:pStyle w:val="BodyText"/>
        <w:tabs>
          <w:tab w:val="left" w:pos="540"/>
        </w:tabs>
        <w:spacing w:line="360" w:lineRule="auto"/>
        <w:jc w:val="both"/>
        <w:outlineLvl w:val="1"/>
        <w:rPr>
          <w:b/>
          <w:color w:val="000000" w:themeColor="text1"/>
          <w:szCs w:val="26"/>
          <w:lang w:val="vi-VN"/>
        </w:rPr>
      </w:pPr>
      <w:bookmarkStart w:id="35" w:name="_Toc247639518"/>
      <w:bookmarkStart w:id="36" w:name="_Toc265517205"/>
      <w:bookmarkStart w:id="37" w:name="_Toc265517472"/>
      <w:bookmarkStart w:id="38" w:name="_Toc276980441"/>
      <w:bookmarkStart w:id="39" w:name="_Toc305222901"/>
      <w:bookmarkStart w:id="40" w:name="_Toc305223091"/>
      <w:bookmarkStart w:id="41" w:name="_Toc305487027"/>
      <w:bookmarkStart w:id="42" w:name="_Toc346203944"/>
      <w:r>
        <w:rPr>
          <w:b/>
          <w:bCs/>
          <w:color w:val="000000" w:themeColor="text1"/>
          <w:szCs w:val="26"/>
          <w:lang w:val="vi-VN"/>
        </w:rPr>
        <w:t>1.</w:t>
      </w:r>
      <w:r>
        <w:rPr>
          <w:b/>
          <w:bCs/>
          <w:color w:val="000000" w:themeColor="text1"/>
          <w:szCs w:val="26"/>
        </w:rPr>
        <w:t>2</w:t>
      </w:r>
      <w:r w:rsidR="00C976FC" w:rsidRPr="00CE4F5D">
        <w:rPr>
          <w:b/>
          <w:bCs/>
          <w:color w:val="000000" w:themeColor="text1"/>
          <w:szCs w:val="26"/>
        </w:rPr>
        <w:t xml:space="preserve">. </w:t>
      </w:r>
      <w:r w:rsidR="00452CC1" w:rsidRPr="00CE4F5D">
        <w:rPr>
          <w:b/>
          <w:bCs/>
          <w:color w:val="000000" w:themeColor="text1"/>
          <w:szCs w:val="26"/>
          <w:lang w:val="vi-VN"/>
        </w:rPr>
        <w:t>Tính chất và quy mô hoạt động</w:t>
      </w:r>
      <w:bookmarkEnd w:id="35"/>
      <w:bookmarkEnd w:id="36"/>
      <w:bookmarkEnd w:id="37"/>
      <w:bookmarkEnd w:id="38"/>
      <w:bookmarkEnd w:id="39"/>
      <w:bookmarkEnd w:id="40"/>
      <w:bookmarkEnd w:id="41"/>
      <w:bookmarkEnd w:id="42"/>
    </w:p>
    <w:p w:rsidR="00452CC1" w:rsidRPr="0033391B" w:rsidRDefault="00452CC1" w:rsidP="00817C7F">
      <w:pPr>
        <w:pStyle w:val="BodyTextIndent"/>
        <w:spacing w:before="0" w:after="0" w:line="360" w:lineRule="auto"/>
        <w:ind w:right="79" w:firstLine="0"/>
        <w:rPr>
          <w:b/>
          <w:i/>
          <w:color w:val="000000" w:themeColor="text1"/>
          <w:szCs w:val="26"/>
        </w:rPr>
      </w:pPr>
      <w:r w:rsidRPr="00CE4F5D">
        <w:rPr>
          <w:b/>
          <w:i/>
          <w:color w:val="000000" w:themeColor="text1"/>
          <w:szCs w:val="26"/>
          <w:lang w:val="vi-VN"/>
        </w:rPr>
        <w:t>a. Quy mô hoạt động</w:t>
      </w:r>
      <w:r w:rsidR="0033391B">
        <w:rPr>
          <w:b/>
          <w:i/>
          <w:color w:val="000000" w:themeColor="text1"/>
          <w:szCs w:val="26"/>
        </w:rPr>
        <w:t xml:space="preserve"> và Công suất của cơ sở</w:t>
      </w:r>
    </w:p>
    <w:p w:rsidR="00E7783A" w:rsidRDefault="00452CC1" w:rsidP="00DA3A28">
      <w:pPr>
        <w:pStyle w:val="ListParagraph"/>
        <w:numPr>
          <w:ilvl w:val="0"/>
          <w:numId w:val="15"/>
        </w:numPr>
        <w:spacing w:line="360" w:lineRule="auto"/>
        <w:jc w:val="both"/>
        <w:rPr>
          <w:sz w:val="26"/>
          <w:szCs w:val="26"/>
        </w:rPr>
      </w:pPr>
      <w:r w:rsidRPr="00E7783A">
        <w:rPr>
          <w:color w:val="000000" w:themeColor="text1"/>
          <w:sz w:val="26"/>
          <w:szCs w:val="26"/>
        </w:rPr>
        <w:t xml:space="preserve">Ngành nghề: </w:t>
      </w:r>
      <w:r w:rsidR="004D34BA">
        <w:rPr>
          <w:color w:val="000000" w:themeColor="text1"/>
          <w:sz w:val="26"/>
          <w:szCs w:val="26"/>
        </w:rPr>
        <w:t xml:space="preserve">Sản xuất </w:t>
      </w:r>
      <w:r w:rsidR="005A685E">
        <w:rPr>
          <w:color w:val="000000" w:themeColor="text1"/>
          <w:sz w:val="26"/>
          <w:szCs w:val="26"/>
        </w:rPr>
        <w:t>bún tươi</w:t>
      </w:r>
    </w:p>
    <w:p w:rsidR="00375068" w:rsidRDefault="00452CC1" w:rsidP="00DA3A28">
      <w:pPr>
        <w:pStyle w:val="ListParagraph"/>
        <w:numPr>
          <w:ilvl w:val="0"/>
          <w:numId w:val="15"/>
        </w:numPr>
        <w:spacing w:line="360" w:lineRule="auto"/>
        <w:jc w:val="both"/>
        <w:rPr>
          <w:color w:val="000000" w:themeColor="text1"/>
          <w:sz w:val="26"/>
          <w:szCs w:val="26"/>
        </w:rPr>
      </w:pPr>
      <w:r w:rsidRPr="002267D5">
        <w:rPr>
          <w:color w:val="000000" w:themeColor="text1"/>
          <w:sz w:val="26"/>
          <w:szCs w:val="26"/>
        </w:rPr>
        <w:t>Vốn điều lệ</w:t>
      </w:r>
      <w:r w:rsidR="003A5B47" w:rsidRPr="002267D5">
        <w:rPr>
          <w:color w:val="000000" w:themeColor="text1"/>
          <w:sz w:val="26"/>
          <w:szCs w:val="26"/>
        </w:rPr>
        <w:t xml:space="preserve"> của </w:t>
      </w:r>
      <w:r w:rsidR="00375068">
        <w:rPr>
          <w:color w:val="000000" w:themeColor="text1"/>
          <w:sz w:val="26"/>
          <w:szCs w:val="26"/>
        </w:rPr>
        <w:t>Cơ sở</w:t>
      </w:r>
      <w:r w:rsidRPr="002267D5">
        <w:rPr>
          <w:color w:val="000000" w:themeColor="text1"/>
          <w:sz w:val="26"/>
          <w:szCs w:val="26"/>
        </w:rPr>
        <w:t xml:space="preserve">: </w:t>
      </w:r>
      <w:r w:rsidR="005A685E">
        <w:rPr>
          <w:color w:val="000000" w:themeColor="text1"/>
          <w:sz w:val="26"/>
          <w:szCs w:val="26"/>
        </w:rPr>
        <w:t>1</w:t>
      </w:r>
      <w:r w:rsidR="00375068">
        <w:rPr>
          <w:color w:val="000000" w:themeColor="text1"/>
          <w:sz w:val="26"/>
          <w:szCs w:val="26"/>
        </w:rPr>
        <w:t>5.000.000</w:t>
      </w:r>
      <w:r w:rsidRPr="002267D5">
        <w:rPr>
          <w:color w:val="000000" w:themeColor="text1"/>
          <w:sz w:val="26"/>
          <w:szCs w:val="26"/>
        </w:rPr>
        <w:t xml:space="preserve"> đồng (</w:t>
      </w:r>
      <w:r w:rsidR="005A685E">
        <w:rPr>
          <w:color w:val="000000" w:themeColor="text1"/>
          <w:sz w:val="26"/>
          <w:szCs w:val="26"/>
        </w:rPr>
        <w:t>Mười lăm</w:t>
      </w:r>
      <w:r w:rsidR="00375068">
        <w:rPr>
          <w:color w:val="000000" w:themeColor="text1"/>
          <w:sz w:val="26"/>
          <w:szCs w:val="26"/>
        </w:rPr>
        <w:t xml:space="preserve"> triệu </w:t>
      </w:r>
      <w:r w:rsidR="002267D5">
        <w:rPr>
          <w:color w:val="000000" w:themeColor="text1"/>
          <w:sz w:val="26"/>
          <w:szCs w:val="26"/>
        </w:rPr>
        <w:t>đồng</w:t>
      </w:r>
      <w:r w:rsidRPr="002267D5">
        <w:rPr>
          <w:color w:val="000000" w:themeColor="text1"/>
          <w:sz w:val="26"/>
          <w:szCs w:val="26"/>
        </w:rPr>
        <w:t>).</w:t>
      </w:r>
    </w:p>
    <w:p w:rsidR="00974215" w:rsidRPr="0033391B" w:rsidRDefault="002A1382" w:rsidP="00DA3A28">
      <w:pPr>
        <w:pStyle w:val="ListParagraph"/>
        <w:numPr>
          <w:ilvl w:val="0"/>
          <w:numId w:val="15"/>
        </w:numPr>
        <w:spacing w:line="360" w:lineRule="auto"/>
        <w:jc w:val="both"/>
        <w:rPr>
          <w:color w:val="000000" w:themeColor="text1"/>
          <w:sz w:val="26"/>
          <w:szCs w:val="26"/>
        </w:rPr>
      </w:pPr>
      <w:r w:rsidRPr="00ED292E">
        <w:rPr>
          <w:sz w:val="26"/>
          <w:szCs w:val="26"/>
        </w:rPr>
        <w:t xml:space="preserve">Lượng khách </w:t>
      </w:r>
      <w:r w:rsidR="00375068" w:rsidRPr="00ED292E">
        <w:rPr>
          <w:sz w:val="26"/>
          <w:szCs w:val="26"/>
        </w:rPr>
        <w:t xml:space="preserve">ra vào </w:t>
      </w:r>
      <w:r w:rsidR="00375068" w:rsidRPr="00AE1959">
        <w:rPr>
          <w:sz w:val="26"/>
          <w:szCs w:val="26"/>
        </w:rPr>
        <w:t xml:space="preserve">Cơ sở </w:t>
      </w:r>
      <w:r w:rsidR="00AE1959">
        <w:rPr>
          <w:sz w:val="26"/>
          <w:szCs w:val="26"/>
        </w:rPr>
        <w:t>hầu như không có vì cơ sở chủ yếu bỏ mối cho các đại lý,</w:t>
      </w:r>
    </w:p>
    <w:p w:rsidR="0033391B" w:rsidRPr="00506FC6" w:rsidRDefault="0033391B" w:rsidP="00DA3A28">
      <w:pPr>
        <w:pStyle w:val="ListParagraph"/>
        <w:numPr>
          <w:ilvl w:val="0"/>
          <w:numId w:val="15"/>
        </w:numPr>
        <w:spacing w:line="360" w:lineRule="auto"/>
        <w:jc w:val="both"/>
        <w:rPr>
          <w:color w:val="000000" w:themeColor="text1"/>
          <w:sz w:val="26"/>
          <w:szCs w:val="26"/>
        </w:rPr>
      </w:pPr>
      <w:r>
        <w:rPr>
          <w:color w:val="000000" w:themeColor="text1"/>
          <w:sz w:val="26"/>
          <w:szCs w:val="26"/>
        </w:rPr>
        <w:t>Công suất sản xuất</w:t>
      </w:r>
      <w:r w:rsidR="00DD686B">
        <w:rPr>
          <w:color w:val="000000" w:themeColor="text1"/>
          <w:sz w:val="26"/>
          <w:szCs w:val="26"/>
        </w:rPr>
        <w:t xml:space="preserve"> của cơ sở:</w:t>
      </w:r>
      <w:r w:rsidR="00506FC6">
        <w:rPr>
          <w:color w:val="000000" w:themeColor="text1"/>
          <w:sz w:val="26"/>
          <w:szCs w:val="26"/>
        </w:rPr>
        <w:t xml:space="preserve"> </w:t>
      </w:r>
      <w:r w:rsidR="00DD686B" w:rsidRPr="00506FC6">
        <w:rPr>
          <w:color w:val="000000" w:themeColor="text1"/>
          <w:sz w:val="26"/>
          <w:szCs w:val="26"/>
        </w:rPr>
        <w:t xml:space="preserve">Công suất sản xuất </w:t>
      </w:r>
      <w:r w:rsidR="00E36929">
        <w:rPr>
          <w:color w:val="000000" w:themeColor="text1"/>
          <w:sz w:val="26"/>
          <w:szCs w:val="26"/>
        </w:rPr>
        <w:t>bún tươi</w:t>
      </w:r>
      <w:r w:rsidR="00DD686B" w:rsidRPr="00506FC6">
        <w:rPr>
          <w:color w:val="000000" w:themeColor="text1"/>
          <w:sz w:val="26"/>
          <w:szCs w:val="26"/>
        </w:rPr>
        <w:t xml:space="preserve"> </w:t>
      </w:r>
      <w:r w:rsidRPr="00506FC6">
        <w:rPr>
          <w:color w:val="000000" w:themeColor="text1"/>
          <w:sz w:val="26"/>
          <w:szCs w:val="26"/>
        </w:rPr>
        <w:t xml:space="preserve">của cơ sở trung bình </w:t>
      </w:r>
      <w:r w:rsidR="00007BBC">
        <w:rPr>
          <w:color w:val="000000" w:themeColor="text1"/>
          <w:sz w:val="26"/>
          <w:szCs w:val="26"/>
        </w:rPr>
        <w:t>khoảng 5</w:t>
      </w:r>
      <w:r w:rsidRPr="00506FC6">
        <w:rPr>
          <w:color w:val="000000" w:themeColor="text1"/>
          <w:sz w:val="26"/>
          <w:szCs w:val="26"/>
        </w:rPr>
        <w:t xml:space="preserve">00 kg </w:t>
      </w:r>
      <w:r w:rsidR="005A685E">
        <w:rPr>
          <w:color w:val="000000" w:themeColor="text1"/>
          <w:sz w:val="26"/>
          <w:szCs w:val="26"/>
        </w:rPr>
        <w:t>bún tươi</w:t>
      </w:r>
      <w:r w:rsidR="00A97730">
        <w:rPr>
          <w:color w:val="000000" w:themeColor="text1"/>
          <w:sz w:val="26"/>
          <w:szCs w:val="26"/>
        </w:rPr>
        <w:t>/ngày</w:t>
      </w:r>
      <w:r w:rsidR="005A685E">
        <w:rPr>
          <w:color w:val="000000" w:themeColor="text1"/>
          <w:sz w:val="26"/>
          <w:szCs w:val="26"/>
        </w:rPr>
        <w:t>,</w:t>
      </w:r>
    </w:p>
    <w:p w:rsidR="003F55E2" w:rsidRDefault="007316F2" w:rsidP="00EF6137">
      <w:pPr>
        <w:spacing w:after="120" w:line="360" w:lineRule="auto"/>
        <w:jc w:val="both"/>
        <w:rPr>
          <w:b/>
          <w:i/>
          <w:color w:val="000000" w:themeColor="text1"/>
          <w:sz w:val="26"/>
          <w:szCs w:val="26"/>
        </w:rPr>
      </w:pPr>
      <w:r w:rsidRPr="007316F2">
        <w:rPr>
          <w:b/>
          <w:i/>
          <w:color w:val="000000" w:themeColor="text1"/>
          <w:sz w:val="26"/>
          <w:szCs w:val="26"/>
        </w:rPr>
        <w:t>b. Quy trình sản xuất của Cơ sở</w:t>
      </w:r>
    </w:p>
    <w:p w:rsidR="003F55E2" w:rsidRDefault="003F55E2" w:rsidP="00DA3A28">
      <w:pPr>
        <w:pStyle w:val="ListParagraph"/>
        <w:numPr>
          <w:ilvl w:val="0"/>
          <w:numId w:val="13"/>
        </w:numPr>
        <w:spacing w:after="120" w:line="360" w:lineRule="auto"/>
        <w:jc w:val="both"/>
        <w:rPr>
          <w:b/>
          <w:color w:val="000000" w:themeColor="text1"/>
          <w:sz w:val="26"/>
          <w:szCs w:val="26"/>
          <w:u w:val="single"/>
        </w:rPr>
      </w:pPr>
      <w:r w:rsidRPr="003F55E2">
        <w:rPr>
          <w:b/>
          <w:color w:val="000000" w:themeColor="text1"/>
          <w:sz w:val="26"/>
          <w:szCs w:val="26"/>
          <w:u w:val="single"/>
        </w:rPr>
        <w:t>Q</w:t>
      </w:r>
      <w:r>
        <w:rPr>
          <w:b/>
          <w:color w:val="000000" w:themeColor="text1"/>
          <w:sz w:val="26"/>
          <w:szCs w:val="26"/>
          <w:u w:val="single"/>
        </w:rPr>
        <w:t xml:space="preserve">uy trình sản xuất </w:t>
      </w:r>
      <w:r w:rsidR="00A759F6">
        <w:rPr>
          <w:b/>
          <w:color w:val="000000" w:themeColor="text1"/>
          <w:sz w:val="26"/>
          <w:szCs w:val="26"/>
          <w:u w:val="single"/>
        </w:rPr>
        <w:t>bún tươi</w:t>
      </w:r>
      <w:r>
        <w:rPr>
          <w:b/>
          <w:color w:val="000000" w:themeColor="text1"/>
          <w:sz w:val="26"/>
          <w:szCs w:val="26"/>
          <w:u w:val="single"/>
        </w:rPr>
        <w:t xml:space="preserve"> của cơ sở</w:t>
      </w:r>
    </w:p>
    <w:p w:rsidR="00D92A27" w:rsidRDefault="00D92A27" w:rsidP="00D92A27">
      <w:pPr>
        <w:spacing w:after="120" w:line="360" w:lineRule="auto"/>
        <w:jc w:val="both"/>
        <w:rPr>
          <w:b/>
          <w:color w:val="000000" w:themeColor="text1"/>
          <w:sz w:val="26"/>
          <w:szCs w:val="26"/>
          <w:u w:val="single"/>
        </w:rPr>
      </w:pPr>
    </w:p>
    <w:p w:rsidR="00D92A27" w:rsidRDefault="00D92A27" w:rsidP="00D92A27">
      <w:pPr>
        <w:spacing w:after="120" w:line="360" w:lineRule="auto"/>
        <w:jc w:val="both"/>
        <w:rPr>
          <w:b/>
          <w:color w:val="000000" w:themeColor="text1"/>
          <w:sz w:val="26"/>
          <w:szCs w:val="26"/>
          <w:u w:val="single"/>
        </w:rPr>
      </w:pPr>
    </w:p>
    <w:p w:rsidR="00D92A27" w:rsidRDefault="00D92A27" w:rsidP="00D92A27">
      <w:pPr>
        <w:spacing w:after="120" w:line="360" w:lineRule="auto"/>
        <w:jc w:val="both"/>
        <w:rPr>
          <w:b/>
          <w:color w:val="000000" w:themeColor="text1"/>
          <w:sz w:val="26"/>
          <w:szCs w:val="26"/>
          <w:u w:val="single"/>
        </w:rPr>
      </w:pPr>
    </w:p>
    <w:p w:rsidR="00D92A27" w:rsidRDefault="00D92A27" w:rsidP="00D92A27">
      <w:pPr>
        <w:spacing w:after="120" w:line="360" w:lineRule="auto"/>
        <w:jc w:val="both"/>
        <w:rPr>
          <w:b/>
          <w:color w:val="000000" w:themeColor="text1"/>
          <w:sz w:val="26"/>
          <w:szCs w:val="26"/>
          <w:u w:val="single"/>
        </w:rPr>
      </w:pPr>
    </w:p>
    <w:p w:rsidR="00D92A27" w:rsidRDefault="00D92A27" w:rsidP="00D92A27">
      <w:pPr>
        <w:spacing w:after="120" w:line="360" w:lineRule="auto"/>
        <w:jc w:val="both"/>
        <w:rPr>
          <w:b/>
          <w:color w:val="000000" w:themeColor="text1"/>
          <w:sz w:val="26"/>
          <w:szCs w:val="26"/>
          <w:u w:val="single"/>
        </w:rPr>
      </w:pPr>
    </w:p>
    <w:p w:rsidR="00D92A27" w:rsidRDefault="00D92A27" w:rsidP="00D92A27">
      <w:pPr>
        <w:spacing w:after="120" w:line="360" w:lineRule="auto"/>
        <w:jc w:val="both"/>
        <w:rPr>
          <w:b/>
          <w:color w:val="000000" w:themeColor="text1"/>
          <w:sz w:val="26"/>
          <w:szCs w:val="26"/>
          <w:u w:val="single"/>
        </w:rPr>
      </w:pPr>
    </w:p>
    <w:p w:rsidR="00D92A27" w:rsidRDefault="00D92A27" w:rsidP="00D92A27">
      <w:pPr>
        <w:spacing w:after="120" w:line="360" w:lineRule="auto"/>
        <w:jc w:val="both"/>
        <w:rPr>
          <w:b/>
          <w:color w:val="000000" w:themeColor="text1"/>
          <w:sz w:val="26"/>
          <w:szCs w:val="26"/>
          <w:u w:val="single"/>
        </w:rPr>
      </w:pPr>
    </w:p>
    <w:p w:rsidR="00D92A27" w:rsidRDefault="00D92A27" w:rsidP="00D92A27">
      <w:pPr>
        <w:spacing w:after="120" w:line="360" w:lineRule="auto"/>
        <w:jc w:val="both"/>
        <w:rPr>
          <w:b/>
          <w:color w:val="000000" w:themeColor="text1"/>
          <w:sz w:val="26"/>
          <w:szCs w:val="26"/>
          <w:u w:val="single"/>
        </w:rPr>
      </w:pPr>
    </w:p>
    <w:p w:rsidR="00D92A27" w:rsidRDefault="00D92A27" w:rsidP="00D92A27">
      <w:pPr>
        <w:spacing w:after="120" w:line="360" w:lineRule="auto"/>
        <w:jc w:val="both"/>
        <w:rPr>
          <w:b/>
          <w:color w:val="000000" w:themeColor="text1"/>
          <w:sz w:val="26"/>
          <w:szCs w:val="26"/>
          <w:u w:val="single"/>
        </w:rPr>
      </w:pPr>
    </w:p>
    <w:p w:rsidR="00D92A27" w:rsidRDefault="00D92A27" w:rsidP="00D92A27">
      <w:pPr>
        <w:spacing w:after="120" w:line="360" w:lineRule="auto"/>
        <w:jc w:val="both"/>
        <w:rPr>
          <w:b/>
          <w:color w:val="000000" w:themeColor="text1"/>
          <w:sz w:val="26"/>
          <w:szCs w:val="26"/>
          <w:u w:val="single"/>
        </w:rPr>
      </w:pPr>
    </w:p>
    <w:p w:rsidR="00D92A27" w:rsidRDefault="00D92A27" w:rsidP="00D92A27">
      <w:pPr>
        <w:spacing w:after="120" w:line="360" w:lineRule="auto"/>
        <w:jc w:val="both"/>
        <w:rPr>
          <w:b/>
          <w:color w:val="000000" w:themeColor="text1"/>
          <w:sz w:val="26"/>
          <w:szCs w:val="26"/>
          <w:u w:val="single"/>
        </w:rPr>
      </w:pPr>
    </w:p>
    <w:p w:rsidR="00D92A27" w:rsidRDefault="00D92A27" w:rsidP="00D92A27">
      <w:pPr>
        <w:spacing w:after="120" w:line="360" w:lineRule="auto"/>
        <w:jc w:val="both"/>
        <w:rPr>
          <w:b/>
          <w:color w:val="000000" w:themeColor="text1"/>
          <w:sz w:val="26"/>
          <w:szCs w:val="26"/>
          <w:u w:val="single"/>
        </w:rPr>
      </w:pPr>
    </w:p>
    <w:p w:rsidR="004422A0" w:rsidRPr="00D92A27" w:rsidRDefault="004422A0" w:rsidP="00D92A27">
      <w:pPr>
        <w:spacing w:after="120" w:line="360" w:lineRule="auto"/>
        <w:jc w:val="both"/>
        <w:rPr>
          <w:b/>
          <w:color w:val="000000" w:themeColor="text1"/>
          <w:sz w:val="26"/>
          <w:szCs w:val="26"/>
          <w:u w:val="single"/>
        </w:rPr>
      </w:pPr>
    </w:p>
    <w:p w:rsidR="002E4903" w:rsidRDefault="00E22CA4" w:rsidP="00EF6137">
      <w:pPr>
        <w:spacing w:after="120" w:line="360" w:lineRule="auto"/>
        <w:jc w:val="both"/>
        <w:rPr>
          <w:b/>
          <w:i/>
          <w:color w:val="000000" w:themeColor="text1"/>
          <w:sz w:val="26"/>
          <w:szCs w:val="26"/>
        </w:rPr>
      </w:pPr>
      <w:r>
        <w:rPr>
          <w:b/>
          <w:i/>
          <w:noProof/>
          <w:color w:val="000000" w:themeColor="text1"/>
          <w:sz w:val="26"/>
          <w:szCs w:val="26"/>
        </w:rPr>
        <w:lastRenderedPageBreak/>
        <w:pict>
          <v:shapetype id="_x0000_t202" coordsize="21600,21600" o:spt="202" path="m,l,21600r21600,l21600,xe">
            <v:stroke joinstyle="miter"/>
            <v:path gradientshapeok="t" o:connecttype="rect"/>
          </v:shapetype>
          <v:shape id="_x0000_s2126" type="#_x0000_t202" style="position:absolute;left:0;text-align:left;margin-left:249.6pt;margin-top:1.8pt;width:112.15pt;height:35.25pt;z-index:251704320" stroked="f">
            <v:textbox style="mso-next-textbox:#_x0000_s2126">
              <w:txbxContent>
                <w:p w:rsidR="00A536D6" w:rsidRDefault="00A536D6">
                  <w:r>
                    <w:t>CTR, bụi</w:t>
                  </w:r>
                </w:p>
              </w:txbxContent>
            </v:textbox>
          </v:shape>
        </w:pict>
      </w:r>
      <w:r w:rsidRPr="00E22CA4">
        <w:rPr>
          <w:noProof/>
          <w:color w:val="000000" w:themeColor="text1"/>
          <w:sz w:val="26"/>
          <w:szCs w:val="26"/>
        </w:rPr>
        <w:pict>
          <v:shapetype id="_x0000_t32" coordsize="21600,21600" o:spt="32" o:oned="t" path="m,l21600,21600e" filled="f">
            <v:path arrowok="t" fillok="f" o:connecttype="none"/>
            <o:lock v:ext="edit" shapetype="t"/>
          </v:shapetype>
          <v:shape id="_x0000_s2111" type="#_x0000_t32" style="position:absolute;left:0;text-align:left;margin-left:210.05pt;margin-top:13.1pt;width:39.55pt;height:0;z-index:251696128" o:connectortype="straight">
            <v:stroke dashstyle="1 1" endarrow="block"/>
          </v:shape>
        </w:pict>
      </w:r>
      <w:r w:rsidRPr="00E22CA4">
        <w:rPr>
          <w:noProof/>
          <w:color w:val="000000" w:themeColor="text1"/>
          <w:sz w:val="26"/>
          <w:szCs w:val="26"/>
        </w:rPr>
        <w:pict>
          <v:rect id="_x0000_s2096" style="position:absolute;left:0;text-align:left;margin-left:88.6pt;margin-top:1.8pt;width:121.45pt;height:26.8pt;z-index:251680768">
            <v:textbox style="mso-next-textbox:#_x0000_s2096">
              <w:txbxContent>
                <w:p w:rsidR="00A536D6" w:rsidRPr="00EF6137" w:rsidRDefault="00A536D6" w:rsidP="002E4903">
                  <w:pPr>
                    <w:jc w:val="center"/>
                    <w:rPr>
                      <w:sz w:val="26"/>
                      <w:szCs w:val="26"/>
                    </w:rPr>
                  </w:pPr>
                  <w:r>
                    <w:rPr>
                      <w:sz w:val="26"/>
                      <w:szCs w:val="26"/>
                    </w:rPr>
                    <w:t>Gạo</w:t>
                  </w:r>
                </w:p>
              </w:txbxContent>
            </v:textbox>
          </v:rect>
        </w:pict>
      </w:r>
    </w:p>
    <w:p w:rsidR="002E4903" w:rsidRDefault="00E22CA4" w:rsidP="00EF6137">
      <w:pPr>
        <w:spacing w:after="120" w:line="360" w:lineRule="auto"/>
        <w:jc w:val="both"/>
        <w:rPr>
          <w:b/>
          <w:i/>
          <w:color w:val="000000" w:themeColor="text1"/>
          <w:sz w:val="26"/>
          <w:szCs w:val="26"/>
        </w:rPr>
      </w:pPr>
      <w:r>
        <w:rPr>
          <w:b/>
          <w:i/>
          <w:noProof/>
          <w:color w:val="000000" w:themeColor="text1"/>
          <w:sz w:val="26"/>
          <w:szCs w:val="26"/>
        </w:rPr>
        <w:pict>
          <v:shape id="_x0000_s2128" type="#_x0000_t202" style="position:absolute;left:0;text-align:left;margin-left:256.6pt;margin-top:24.9pt;width:140.4pt;height:35.25pt;z-index:251706368" stroked="f">
            <v:textbox style="mso-next-textbox:#_x0000_s2128">
              <w:txbxContent>
                <w:p w:rsidR="00A536D6" w:rsidRDefault="00A536D6" w:rsidP="002E6048">
                  <w:r>
                    <w:t>Nước thải</w:t>
                  </w:r>
                </w:p>
              </w:txbxContent>
            </v:textbox>
          </v:shape>
        </w:pict>
      </w:r>
      <w:r w:rsidRPr="00E22CA4">
        <w:rPr>
          <w:noProof/>
          <w:color w:val="000000" w:themeColor="text1"/>
          <w:sz w:val="26"/>
          <w:szCs w:val="26"/>
        </w:rPr>
        <w:pict>
          <v:rect id="_x0000_s2097" style="position:absolute;left:0;text-align:left;margin-left:88.6pt;margin-top:24.9pt;width:121.45pt;height:26.8pt;z-index:251681792">
            <v:textbox style="mso-next-textbox:#_x0000_s2097">
              <w:txbxContent>
                <w:p w:rsidR="00A536D6" w:rsidRPr="00EF6137" w:rsidRDefault="00A536D6" w:rsidP="00EF6137">
                  <w:pPr>
                    <w:jc w:val="center"/>
                    <w:rPr>
                      <w:sz w:val="26"/>
                      <w:szCs w:val="26"/>
                    </w:rPr>
                  </w:pPr>
                  <w:r>
                    <w:rPr>
                      <w:sz w:val="26"/>
                      <w:szCs w:val="26"/>
                    </w:rPr>
                    <w:t>Ngâm gạo</w:t>
                  </w:r>
                </w:p>
              </w:txbxContent>
            </v:textbox>
          </v:rect>
        </w:pict>
      </w:r>
      <w:r w:rsidRPr="00E22CA4">
        <w:rPr>
          <w:noProof/>
          <w:color w:val="000000" w:themeColor="text1"/>
          <w:sz w:val="26"/>
          <w:szCs w:val="26"/>
        </w:rPr>
        <w:pict>
          <v:shape id="_x0000_s2118" type="#_x0000_t32" style="position:absolute;left:0;text-align:left;margin-left:147.2pt;margin-top:.15pt;width:0;height:24.75pt;z-index:251697152" o:connectortype="straight">
            <v:stroke endarrow="block"/>
          </v:shape>
        </w:pict>
      </w:r>
    </w:p>
    <w:p w:rsidR="00EF6137" w:rsidRDefault="00E22CA4" w:rsidP="00D36060">
      <w:pPr>
        <w:tabs>
          <w:tab w:val="left" w:pos="7821"/>
        </w:tabs>
        <w:spacing w:line="360" w:lineRule="auto"/>
        <w:jc w:val="both"/>
        <w:rPr>
          <w:color w:val="000000" w:themeColor="text1"/>
          <w:sz w:val="26"/>
          <w:szCs w:val="26"/>
        </w:rPr>
      </w:pPr>
      <w:r w:rsidRPr="00E22CA4">
        <w:rPr>
          <w:b/>
          <w:i/>
          <w:noProof/>
          <w:color w:val="000000" w:themeColor="text1"/>
          <w:sz w:val="26"/>
          <w:szCs w:val="26"/>
        </w:rPr>
        <w:pict>
          <v:shape id="_x0000_s2127" type="#_x0000_t32" style="position:absolute;left:0;text-align:left;margin-left:212.1pt;margin-top:9.2pt;width:39.55pt;height:0;z-index:251705344" o:connectortype="straight">
            <v:stroke dashstyle="1 1" endarrow="block"/>
          </v:shape>
        </w:pict>
      </w:r>
      <w:r w:rsidR="00E23681">
        <w:rPr>
          <w:color w:val="000000" w:themeColor="text1"/>
          <w:sz w:val="26"/>
          <w:szCs w:val="26"/>
        </w:rPr>
        <w:t xml:space="preserve">                                                                                                      </w:t>
      </w:r>
    </w:p>
    <w:p w:rsidR="002E4903" w:rsidRDefault="00E22CA4" w:rsidP="007316F2">
      <w:pPr>
        <w:spacing w:line="360" w:lineRule="auto"/>
        <w:jc w:val="both"/>
        <w:rPr>
          <w:color w:val="000000" w:themeColor="text1"/>
          <w:sz w:val="26"/>
          <w:szCs w:val="26"/>
        </w:rPr>
      </w:pPr>
      <w:r>
        <w:rPr>
          <w:noProof/>
          <w:color w:val="000000" w:themeColor="text1"/>
          <w:sz w:val="26"/>
          <w:szCs w:val="26"/>
        </w:rPr>
        <w:pict>
          <v:shape id="_x0000_s2119" type="#_x0000_t32" style="position:absolute;left:0;text-align:left;margin-left:147.2pt;margin-top:.85pt;width:0;height:24.75pt;z-index:251698176" o:connectortype="straight">
            <v:stroke endarrow="block"/>
          </v:shape>
        </w:pict>
      </w:r>
    </w:p>
    <w:p w:rsidR="0094592F" w:rsidRDefault="00E22CA4" w:rsidP="007316F2">
      <w:pPr>
        <w:spacing w:line="360" w:lineRule="auto"/>
        <w:jc w:val="both"/>
        <w:rPr>
          <w:color w:val="000000" w:themeColor="text1"/>
          <w:sz w:val="26"/>
          <w:szCs w:val="26"/>
        </w:rPr>
      </w:pPr>
      <w:r>
        <w:rPr>
          <w:noProof/>
          <w:color w:val="000000" w:themeColor="text1"/>
          <w:sz w:val="26"/>
          <w:szCs w:val="26"/>
        </w:rPr>
        <w:pict>
          <v:shape id="_x0000_s2133" type="#_x0000_t202" style="position:absolute;left:0;text-align:left;margin-left:249.6pt;margin-top:3.2pt;width:140.4pt;height:35.25pt;z-index:251711488" stroked="f">
            <v:textbox style="mso-next-textbox:#_x0000_s2133">
              <w:txbxContent>
                <w:p w:rsidR="00A536D6" w:rsidRDefault="00A536D6" w:rsidP="002E6048">
                  <w:r>
                    <w:t>CTR, bụi</w:t>
                  </w:r>
                </w:p>
              </w:txbxContent>
            </v:textbox>
          </v:shape>
        </w:pict>
      </w:r>
      <w:r w:rsidRPr="00E22CA4">
        <w:rPr>
          <w:b/>
          <w:i/>
          <w:noProof/>
          <w:color w:val="000000" w:themeColor="text1"/>
          <w:sz w:val="26"/>
          <w:szCs w:val="26"/>
        </w:rPr>
        <w:pict>
          <v:shape id="_x0000_s2130" type="#_x0000_t32" style="position:absolute;left:0;text-align:left;margin-left:212.1pt;margin-top:17.3pt;width:39.55pt;height:0;z-index:251708416" o:connectortype="straight">
            <v:stroke dashstyle="1 1" endarrow="block"/>
          </v:shape>
        </w:pict>
      </w:r>
      <w:r>
        <w:rPr>
          <w:noProof/>
          <w:color w:val="000000" w:themeColor="text1"/>
          <w:sz w:val="26"/>
          <w:szCs w:val="26"/>
        </w:rPr>
        <w:pict>
          <v:rect id="_x0000_s2098" style="position:absolute;left:0;text-align:left;margin-left:88.6pt;margin-top:3.2pt;width:121.45pt;height:26.8pt;z-index:251682816">
            <v:textbox style="mso-next-textbox:#_x0000_s2098">
              <w:txbxContent>
                <w:p w:rsidR="00A536D6" w:rsidRPr="00EF6137" w:rsidRDefault="00A536D6" w:rsidP="00A759F6">
                  <w:pPr>
                    <w:jc w:val="center"/>
                    <w:rPr>
                      <w:sz w:val="26"/>
                      <w:szCs w:val="26"/>
                    </w:rPr>
                  </w:pPr>
                  <w:r>
                    <w:rPr>
                      <w:sz w:val="26"/>
                      <w:szCs w:val="26"/>
                    </w:rPr>
                    <w:t>Xay gạo thành bột</w:t>
                  </w:r>
                </w:p>
              </w:txbxContent>
            </v:textbox>
          </v:rect>
        </w:pict>
      </w:r>
    </w:p>
    <w:p w:rsidR="002E4903" w:rsidRDefault="00E22CA4" w:rsidP="007316F2">
      <w:pPr>
        <w:spacing w:line="360" w:lineRule="auto"/>
        <w:jc w:val="both"/>
        <w:rPr>
          <w:color w:val="000000" w:themeColor="text1"/>
          <w:sz w:val="26"/>
          <w:szCs w:val="26"/>
        </w:rPr>
      </w:pPr>
      <w:r>
        <w:rPr>
          <w:noProof/>
          <w:color w:val="000000" w:themeColor="text1"/>
          <w:sz w:val="26"/>
          <w:szCs w:val="26"/>
        </w:rPr>
        <w:pict>
          <v:shape id="_x0000_s2121" type="#_x0000_t32" style="position:absolute;left:0;text-align:left;margin-left:147.2pt;margin-top:9.9pt;width:0;height:24.75pt;z-index:251700224" o:connectortype="straight">
            <v:stroke endarrow="block"/>
          </v:shape>
        </w:pict>
      </w:r>
      <w:r>
        <w:rPr>
          <w:noProof/>
          <w:color w:val="000000" w:themeColor="text1"/>
          <w:sz w:val="26"/>
          <w:szCs w:val="26"/>
        </w:rPr>
        <w:pict>
          <v:shape id="_x0000_s2132" type="#_x0000_t202" style="position:absolute;left:0;text-align:left;margin-left:251.65pt;margin-top:9.9pt;width:140.4pt;height:35.25pt;z-index:251710464" stroked="f">
            <v:textbox style="mso-next-textbox:#_x0000_s2132">
              <w:txbxContent>
                <w:p w:rsidR="00A536D6" w:rsidRPr="0094592F" w:rsidRDefault="00A536D6" w:rsidP="0094592F"/>
              </w:txbxContent>
            </v:textbox>
          </v:shape>
        </w:pict>
      </w:r>
    </w:p>
    <w:p w:rsidR="00EF6137" w:rsidRDefault="00E22CA4" w:rsidP="007316F2">
      <w:pPr>
        <w:spacing w:line="360" w:lineRule="auto"/>
        <w:jc w:val="both"/>
        <w:rPr>
          <w:color w:val="000000" w:themeColor="text1"/>
          <w:sz w:val="26"/>
          <w:szCs w:val="26"/>
        </w:rPr>
      </w:pPr>
      <w:r>
        <w:rPr>
          <w:noProof/>
          <w:color w:val="000000" w:themeColor="text1"/>
          <w:sz w:val="26"/>
          <w:szCs w:val="26"/>
        </w:rPr>
        <w:pict>
          <v:shape id="_x0000_s2142" type="#_x0000_t202" style="position:absolute;left:0;text-align:left;margin-left:251.65pt;margin-top:16.6pt;width:140.4pt;height:35.25pt;z-index:251718656" stroked="f">
            <v:textbox style="mso-next-textbox:#_x0000_s2142">
              <w:txbxContent>
                <w:p w:rsidR="00A536D6" w:rsidRDefault="00A536D6" w:rsidP="00C66D47">
                  <w:r>
                    <w:t>Nước thải,</w:t>
                  </w:r>
                </w:p>
              </w:txbxContent>
            </v:textbox>
          </v:shape>
        </w:pict>
      </w:r>
      <w:r>
        <w:rPr>
          <w:noProof/>
          <w:color w:val="000000" w:themeColor="text1"/>
          <w:sz w:val="26"/>
          <w:szCs w:val="26"/>
        </w:rPr>
        <w:pict>
          <v:rect id="_x0000_s2100" style="position:absolute;left:0;text-align:left;margin-left:88.6pt;margin-top:16.6pt;width:121.45pt;height:26.8pt;z-index:251684864">
            <v:textbox style="mso-next-textbox:#_x0000_s2100">
              <w:txbxContent>
                <w:p w:rsidR="00A536D6" w:rsidRPr="00EF6137" w:rsidRDefault="00A536D6" w:rsidP="002E6048">
                  <w:pPr>
                    <w:jc w:val="center"/>
                    <w:rPr>
                      <w:sz w:val="26"/>
                      <w:szCs w:val="26"/>
                    </w:rPr>
                  </w:pPr>
                  <w:r>
                    <w:rPr>
                      <w:sz w:val="26"/>
                      <w:szCs w:val="26"/>
                    </w:rPr>
                    <w:t>Trộn với nước</w:t>
                  </w:r>
                </w:p>
              </w:txbxContent>
            </v:textbox>
          </v:rect>
        </w:pict>
      </w:r>
    </w:p>
    <w:p w:rsidR="002E4903" w:rsidRDefault="00E22CA4" w:rsidP="00D36060">
      <w:pPr>
        <w:tabs>
          <w:tab w:val="left" w:pos="7793"/>
        </w:tabs>
        <w:spacing w:line="360" w:lineRule="auto"/>
        <w:jc w:val="both"/>
        <w:rPr>
          <w:color w:val="000000" w:themeColor="text1"/>
          <w:sz w:val="26"/>
          <w:szCs w:val="26"/>
        </w:rPr>
      </w:pPr>
      <w:r>
        <w:rPr>
          <w:noProof/>
          <w:color w:val="000000" w:themeColor="text1"/>
          <w:sz w:val="26"/>
          <w:szCs w:val="26"/>
        </w:rPr>
        <w:pict>
          <v:shape id="_x0000_s2141" type="#_x0000_t32" style="position:absolute;left:0;text-align:left;margin-left:212.1pt;margin-top:7.55pt;width:39.55pt;height:0;z-index:251717632" o:connectortype="straight">
            <v:stroke dashstyle="1 1" endarrow="block"/>
          </v:shape>
        </w:pict>
      </w:r>
      <w:r>
        <w:rPr>
          <w:noProof/>
          <w:color w:val="000000" w:themeColor="text1"/>
          <w:sz w:val="26"/>
          <w:szCs w:val="26"/>
        </w:rPr>
        <w:pict>
          <v:shape id="_x0000_s2122" type="#_x0000_t32" style="position:absolute;left:0;text-align:left;margin-left:147.2pt;margin-top:21pt;width:0;height:24.75pt;z-index:251701248" o:connectortype="straight">
            <v:stroke endarrow="block"/>
          </v:shape>
        </w:pict>
      </w:r>
    </w:p>
    <w:p w:rsidR="002E4903" w:rsidRDefault="002E4903" w:rsidP="00D36060">
      <w:pPr>
        <w:tabs>
          <w:tab w:val="left" w:pos="7793"/>
        </w:tabs>
        <w:spacing w:line="360" w:lineRule="auto"/>
        <w:jc w:val="both"/>
        <w:rPr>
          <w:color w:val="000000" w:themeColor="text1"/>
          <w:sz w:val="26"/>
          <w:szCs w:val="26"/>
        </w:rPr>
      </w:pPr>
    </w:p>
    <w:p w:rsidR="00EF6137" w:rsidRDefault="00E22CA4" w:rsidP="00D36060">
      <w:pPr>
        <w:tabs>
          <w:tab w:val="left" w:pos="7793"/>
        </w:tabs>
        <w:spacing w:line="360" w:lineRule="auto"/>
        <w:jc w:val="both"/>
        <w:rPr>
          <w:color w:val="000000" w:themeColor="text1"/>
          <w:sz w:val="26"/>
          <w:szCs w:val="26"/>
        </w:rPr>
      </w:pPr>
      <w:r>
        <w:rPr>
          <w:noProof/>
          <w:color w:val="000000" w:themeColor="text1"/>
          <w:sz w:val="26"/>
          <w:szCs w:val="26"/>
        </w:rPr>
        <w:pict>
          <v:shape id="_x0000_s2129" type="#_x0000_t202" style="position:absolute;left:0;text-align:left;margin-left:251.65pt;margin-top:.9pt;width:176.4pt;height:35.25pt;z-index:251707392" stroked="f">
            <v:textbox style="mso-next-textbox:#_x0000_s2129">
              <w:txbxContent>
                <w:p w:rsidR="00A536D6" w:rsidRDefault="00A536D6" w:rsidP="002E6048">
                  <w:r>
                    <w:t>Nước thải, nhiệt độ</w:t>
                  </w:r>
                </w:p>
              </w:txbxContent>
            </v:textbox>
          </v:shape>
        </w:pict>
      </w:r>
      <w:r>
        <w:rPr>
          <w:noProof/>
          <w:color w:val="000000" w:themeColor="text1"/>
          <w:sz w:val="26"/>
          <w:szCs w:val="26"/>
        </w:rPr>
        <w:pict>
          <v:shape id="_x0000_s2136" type="#_x0000_t32" style="position:absolute;left:0;text-align:left;margin-left:212.1pt;margin-top:13.5pt;width:39.55pt;height:0;z-index:251714560" o:connectortype="straight">
            <v:stroke dashstyle="1 1" endarrow="block"/>
          </v:shape>
        </w:pict>
      </w:r>
      <w:r>
        <w:rPr>
          <w:noProof/>
          <w:color w:val="000000" w:themeColor="text1"/>
          <w:sz w:val="26"/>
          <w:szCs w:val="26"/>
        </w:rPr>
        <w:pict>
          <v:rect id="_x0000_s2101" style="position:absolute;left:0;text-align:left;margin-left:88.6pt;margin-top:.9pt;width:123.5pt;height:26.8pt;z-index:251685888">
            <v:textbox style="mso-next-textbox:#_x0000_s2101">
              <w:txbxContent>
                <w:p w:rsidR="00A536D6" w:rsidRPr="00EF6137" w:rsidRDefault="00A536D6" w:rsidP="00EF6137">
                  <w:pPr>
                    <w:jc w:val="center"/>
                    <w:rPr>
                      <w:sz w:val="26"/>
                      <w:szCs w:val="26"/>
                    </w:rPr>
                  </w:pPr>
                  <w:r>
                    <w:rPr>
                      <w:sz w:val="26"/>
                      <w:szCs w:val="26"/>
                    </w:rPr>
                    <w:t>Luộc sôi bột</w:t>
                  </w:r>
                </w:p>
              </w:txbxContent>
            </v:textbox>
          </v:rect>
        </w:pict>
      </w:r>
      <w:r w:rsidR="003328DE">
        <w:rPr>
          <w:color w:val="000000" w:themeColor="text1"/>
          <w:sz w:val="26"/>
          <w:szCs w:val="26"/>
        </w:rPr>
        <w:tab/>
      </w:r>
    </w:p>
    <w:p w:rsidR="00EF6137" w:rsidRDefault="00E22CA4" w:rsidP="007316F2">
      <w:pPr>
        <w:spacing w:line="360" w:lineRule="auto"/>
        <w:jc w:val="both"/>
        <w:rPr>
          <w:color w:val="000000" w:themeColor="text1"/>
          <w:sz w:val="26"/>
          <w:szCs w:val="26"/>
        </w:rPr>
      </w:pPr>
      <w:r>
        <w:rPr>
          <w:noProof/>
          <w:color w:val="000000" w:themeColor="text1"/>
          <w:sz w:val="26"/>
          <w:szCs w:val="26"/>
        </w:rPr>
        <w:pict>
          <v:shape id="_x0000_s2123" type="#_x0000_t32" style="position:absolute;left:0;text-align:left;margin-left:147.2pt;margin-top:5.25pt;width:0;height:24.75pt;z-index:251702272" o:connectortype="straight">
            <v:stroke endarrow="block"/>
          </v:shape>
        </w:pict>
      </w:r>
    </w:p>
    <w:p w:rsidR="002F5B23" w:rsidRDefault="00E22CA4" w:rsidP="007316F2">
      <w:pPr>
        <w:spacing w:line="360" w:lineRule="auto"/>
        <w:jc w:val="both"/>
        <w:rPr>
          <w:color w:val="000000" w:themeColor="text1"/>
          <w:sz w:val="26"/>
          <w:szCs w:val="26"/>
        </w:rPr>
      </w:pPr>
      <w:r>
        <w:rPr>
          <w:noProof/>
          <w:color w:val="000000" w:themeColor="text1"/>
          <w:sz w:val="26"/>
          <w:szCs w:val="26"/>
        </w:rPr>
        <w:pict>
          <v:shape id="_x0000_s2134" type="#_x0000_t202" style="position:absolute;left:0;text-align:left;margin-left:251.65pt;margin-top:12.5pt;width:140.4pt;height:35.25pt;z-index:251712512" stroked="f">
            <v:textbox style="mso-next-textbox:#_x0000_s2134">
              <w:txbxContent>
                <w:p w:rsidR="00A536D6" w:rsidRDefault="00A536D6" w:rsidP="002E6048">
                  <w:r>
                    <w:t>Nước thải, nhiệt độ</w:t>
                  </w:r>
                </w:p>
              </w:txbxContent>
            </v:textbox>
          </v:shape>
        </w:pict>
      </w:r>
      <w:r>
        <w:rPr>
          <w:noProof/>
          <w:color w:val="000000" w:themeColor="text1"/>
          <w:sz w:val="26"/>
          <w:szCs w:val="26"/>
        </w:rPr>
        <w:pict>
          <v:rect id="_x0000_s2102" style="position:absolute;left:0;text-align:left;margin-left:88.6pt;margin-top:7.6pt;width:123.5pt;height:26.8pt;z-index:251686912">
            <v:textbox style="mso-next-textbox:#_x0000_s2102">
              <w:txbxContent>
                <w:p w:rsidR="00A536D6" w:rsidRPr="00EF6137" w:rsidRDefault="00A536D6" w:rsidP="00EF6137">
                  <w:pPr>
                    <w:jc w:val="center"/>
                    <w:rPr>
                      <w:sz w:val="26"/>
                      <w:szCs w:val="26"/>
                    </w:rPr>
                  </w:pPr>
                  <w:r>
                    <w:rPr>
                      <w:sz w:val="26"/>
                      <w:szCs w:val="26"/>
                    </w:rPr>
                    <w:t>Làm nguội với nước</w:t>
                  </w:r>
                </w:p>
              </w:txbxContent>
            </v:textbox>
          </v:rect>
        </w:pict>
      </w:r>
      <w:r w:rsidR="00EF6137">
        <w:rPr>
          <w:color w:val="000000" w:themeColor="text1"/>
          <w:sz w:val="26"/>
          <w:szCs w:val="26"/>
        </w:rPr>
        <w:tab/>
      </w:r>
    </w:p>
    <w:p w:rsidR="002E4903" w:rsidRDefault="00E22CA4" w:rsidP="007316F2">
      <w:pPr>
        <w:spacing w:line="360" w:lineRule="auto"/>
        <w:jc w:val="both"/>
        <w:rPr>
          <w:color w:val="000000" w:themeColor="text1"/>
          <w:sz w:val="26"/>
          <w:szCs w:val="26"/>
        </w:rPr>
      </w:pPr>
      <w:r>
        <w:rPr>
          <w:noProof/>
          <w:color w:val="000000" w:themeColor="text1"/>
          <w:sz w:val="26"/>
          <w:szCs w:val="26"/>
        </w:rPr>
        <w:pict>
          <v:shape id="_x0000_s2137" type="#_x0000_t32" style="position:absolute;left:0;text-align:left;margin-left:212.1pt;margin-top:-.15pt;width:39.55pt;height:0;z-index:251715584" o:connectortype="straight">
            <v:stroke dashstyle="1 1" endarrow="block"/>
          </v:shape>
        </w:pict>
      </w:r>
      <w:r>
        <w:rPr>
          <w:noProof/>
          <w:color w:val="000000" w:themeColor="text1"/>
          <w:sz w:val="26"/>
          <w:szCs w:val="26"/>
        </w:rPr>
        <w:pict>
          <v:shape id="_x0000_s2124" type="#_x0000_t32" style="position:absolute;left:0;text-align:left;margin-left:147.2pt;margin-top:11.95pt;width:0;height:24.75pt;z-index:251703296" o:connectortype="straight">
            <v:stroke endarrow="block"/>
          </v:shape>
        </w:pict>
      </w:r>
    </w:p>
    <w:p w:rsidR="002E4903" w:rsidRDefault="00E22CA4" w:rsidP="007316F2">
      <w:pPr>
        <w:spacing w:line="360" w:lineRule="auto"/>
        <w:jc w:val="both"/>
        <w:rPr>
          <w:color w:val="000000" w:themeColor="text1"/>
          <w:sz w:val="26"/>
          <w:szCs w:val="26"/>
        </w:rPr>
      </w:pPr>
      <w:r>
        <w:rPr>
          <w:noProof/>
          <w:color w:val="000000" w:themeColor="text1"/>
          <w:sz w:val="26"/>
          <w:szCs w:val="26"/>
        </w:rPr>
        <w:pict>
          <v:shape id="_x0000_s2135" type="#_x0000_t202" style="position:absolute;left:0;text-align:left;margin-left:251.65pt;margin-top:14.3pt;width:140.4pt;height:35.25pt;z-index:251713536" stroked="f">
            <v:textbox style="mso-next-textbox:#_x0000_s2135">
              <w:txbxContent>
                <w:p w:rsidR="00A536D6" w:rsidRDefault="00A536D6" w:rsidP="002E6048">
                  <w:r>
                    <w:t>CTR</w:t>
                  </w:r>
                </w:p>
              </w:txbxContent>
            </v:textbox>
          </v:shape>
        </w:pict>
      </w:r>
      <w:r>
        <w:rPr>
          <w:noProof/>
          <w:color w:val="000000" w:themeColor="text1"/>
          <w:sz w:val="26"/>
          <w:szCs w:val="26"/>
        </w:rPr>
        <w:pict>
          <v:rect id="_x0000_s2103" style="position:absolute;left:0;text-align:left;margin-left:88.6pt;margin-top:14.3pt;width:123.5pt;height:26.8pt;z-index:251687936">
            <v:textbox style="mso-next-textbox:#_x0000_s2103">
              <w:txbxContent>
                <w:p w:rsidR="00A536D6" w:rsidRPr="00EF6137" w:rsidRDefault="00A536D6" w:rsidP="00EF6137">
                  <w:pPr>
                    <w:jc w:val="center"/>
                    <w:rPr>
                      <w:sz w:val="26"/>
                      <w:szCs w:val="26"/>
                    </w:rPr>
                  </w:pPr>
                  <w:r>
                    <w:rPr>
                      <w:sz w:val="26"/>
                      <w:szCs w:val="26"/>
                    </w:rPr>
                    <w:t>Định hình bún</w:t>
                  </w:r>
                </w:p>
              </w:txbxContent>
            </v:textbox>
          </v:rect>
        </w:pict>
      </w:r>
    </w:p>
    <w:p w:rsidR="002E4903" w:rsidRDefault="00E22CA4" w:rsidP="005C17A1">
      <w:pPr>
        <w:tabs>
          <w:tab w:val="left" w:pos="7920"/>
        </w:tabs>
        <w:spacing w:line="360" w:lineRule="auto"/>
        <w:jc w:val="both"/>
        <w:rPr>
          <w:color w:val="000000" w:themeColor="text1"/>
          <w:sz w:val="26"/>
          <w:szCs w:val="26"/>
        </w:rPr>
      </w:pPr>
      <w:r>
        <w:rPr>
          <w:noProof/>
          <w:color w:val="000000" w:themeColor="text1"/>
          <w:sz w:val="26"/>
          <w:szCs w:val="26"/>
        </w:rPr>
        <w:pict>
          <v:shape id="_x0000_s2144" type="#_x0000_t32" style="position:absolute;left:0;text-align:left;margin-left:147.2pt;margin-top:18.65pt;width:0;height:24.75pt;z-index:251719680" o:connectortype="straight">
            <v:stroke endarrow="block"/>
          </v:shape>
        </w:pict>
      </w:r>
      <w:r>
        <w:rPr>
          <w:noProof/>
          <w:color w:val="000000" w:themeColor="text1"/>
          <w:sz w:val="26"/>
          <w:szCs w:val="26"/>
        </w:rPr>
        <w:pict>
          <v:shape id="_x0000_s2138" type="#_x0000_t32" style="position:absolute;left:0;text-align:left;margin-left:212.1pt;margin-top:5.05pt;width:39.55pt;height:0;z-index:251716608" o:connectortype="straight">
            <v:stroke dashstyle="1 1" endarrow="block"/>
          </v:shape>
        </w:pict>
      </w:r>
      <w:r w:rsidR="005C17A1">
        <w:rPr>
          <w:color w:val="000000" w:themeColor="text1"/>
          <w:sz w:val="26"/>
          <w:szCs w:val="26"/>
        </w:rPr>
        <w:t xml:space="preserve">              </w:t>
      </w:r>
    </w:p>
    <w:p w:rsidR="002C6019" w:rsidRDefault="00E22CA4" w:rsidP="00A572BF">
      <w:pPr>
        <w:tabs>
          <w:tab w:val="left" w:pos="7920"/>
        </w:tabs>
        <w:spacing w:line="360" w:lineRule="auto"/>
        <w:jc w:val="both"/>
        <w:rPr>
          <w:color w:val="000000" w:themeColor="text1"/>
          <w:sz w:val="26"/>
          <w:szCs w:val="26"/>
        </w:rPr>
      </w:pPr>
      <w:r>
        <w:rPr>
          <w:noProof/>
          <w:color w:val="000000" w:themeColor="text1"/>
          <w:sz w:val="26"/>
          <w:szCs w:val="26"/>
        </w:rPr>
        <w:pict>
          <v:shape id="_x0000_s2148" type="#_x0000_t202" style="position:absolute;left:0;text-align:left;margin-left:251.65pt;margin-top:21pt;width:140.4pt;height:35.25pt;z-index:251722752" stroked="f">
            <v:textbox style="mso-next-textbox:#_x0000_s2148">
              <w:txbxContent>
                <w:p w:rsidR="00A536D6" w:rsidRDefault="00A536D6" w:rsidP="00D41936">
                  <w:r>
                    <w:t>CTR</w:t>
                  </w:r>
                </w:p>
              </w:txbxContent>
            </v:textbox>
          </v:shape>
        </w:pict>
      </w:r>
      <w:r>
        <w:rPr>
          <w:noProof/>
          <w:color w:val="000000" w:themeColor="text1"/>
          <w:sz w:val="26"/>
          <w:szCs w:val="26"/>
        </w:rPr>
        <w:pict>
          <v:rect id="_x0000_s2145" style="position:absolute;left:0;text-align:left;margin-left:88.6pt;margin-top:21pt;width:123.5pt;height:26.8pt;z-index:251720704">
            <v:textbox style="mso-next-textbox:#_x0000_s2145">
              <w:txbxContent>
                <w:p w:rsidR="00A536D6" w:rsidRPr="00EF6137" w:rsidRDefault="00A536D6" w:rsidP="002C6019">
                  <w:pPr>
                    <w:jc w:val="center"/>
                    <w:rPr>
                      <w:sz w:val="26"/>
                      <w:szCs w:val="26"/>
                    </w:rPr>
                  </w:pPr>
                  <w:r>
                    <w:rPr>
                      <w:sz w:val="26"/>
                      <w:szCs w:val="26"/>
                    </w:rPr>
                    <w:t>Đóng gói</w:t>
                  </w:r>
                </w:p>
              </w:txbxContent>
            </v:textbox>
          </v:rect>
        </w:pict>
      </w:r>
      <w:r w:rsidR="005C17A1">
        <w:rPr>
          <w:color w:val="000000" w:themeColor="text1"/>
          <w:sz w:val="26"/>
          <w:szCs w:val="26"/>
        </w:rPr>
        <w:t xml:space="preserve">                             </w:t>
      </w:r>
    </w:p>
    <w:p w:rsidR="002C6019" w:rsidRDefault="00E22CA4" w:rsidP="00A572BF">
      <w:pPr>
        <w:tabs>
          <w:tab w:val="left" w:pos="7920"/>
        </w:tabs>
        <w:spacing w:line="360" w:lineRule="auto"/>
        <w:jc w:val="both"/>
        <w:rPr>
          <w:color w:val="000000" w:themeColor="text1"/>
          <w:sz w:val="26"/>
          <w:szCs w:val="26"/>
        </w:rPr>
      </w:pPr>
      <w:r>
        <w:rPr>
          <w:noProof/>
          <w:color w:val="000000" w:themeColor="text1"/>
          <w:sz w:val="26"/>
          <w:szCs w:val="26"/>
        </w:rPr>
        <w:pict>
          <v:shape id="_x0000_s2147" type="#_x0000_t32" style="position:absolute;left:0;text-align:left;margin-left:213.5pt;margin-top:13.25pt;width:39.55pt;height:0;z-index:251721728" o:connectortype="straight">
            <v:stroke dashstyle="1 1" endarrow="block"/>
          </v:shape>
        </w:pict>
      </w:r>
      <w:r w:rsidR="005C17A1">
        <w:rPr>
          <w:color w:val="000000" w:themeColor="text1"/>
          <w:sz w:val="26"/>
          <w:szCs w:val="26"/>
        </w:rPr>
        <w:t xml:space="preserve">                                 </w:t>
      </w:r>
    </w:p>
    <w:p w:rsidR="002C6019" w:rsidRDefault="002C6019" w:rsidP="00A572BF">
      <w:pPr>
        <w:tabs>
          <w:tab w:val="left" w:pos="7920"/>
        </w:tabs>
        <w:spacing w:line="360" w:lineRule="auto"/>
        <w:jc w:val="both"/>
        <w:rPr>
          <w:color w:val="000000" w:themeColor="text1"/>
          <w:sz w:val="26"/>
          <w:szCs w:val="26"/>
        </w:rPr>
      </w:pPr>
    </w:p>
    <w:p w:rsidR="00976697" w:rsidRPr="00F05FDA" w:rsidRDefault="00A572BF" w:rsidP="00F05FDA">
      <w:pPr>
        <w:tabs>
          <w:tab w:val="left" w:pos="7920"/>
        </w:tabs>
        <w:spacing w:line="360" w:lineRule="auto"/>
        <w:jc w:val="center"/>
        <w:rPr>
          <w:color w:val="000000" w:themeColor="text1"/>
          <w:sz w:val="26"/>
          <w:szCs w:val="26"/>
        </w:rPr>
      </w:pPr>
      <w:r>
        <w:rPr>
          <w:b/>
          <w:color w:val="000000" w:themeColor="text1"/>
          <w:szCs w:val="26"/>
        </w:rPr>
        <w:t>Hình 1. Quy trìn</w:t>
      </w:r>
      <w:r w:rsidR="00D36060">
        <w:rPr>
          <w:b/>
          <w:color w:val="000000" w:themeColor="text1"/>
          <w:szCs w:val="26"/>
        </w:rPr>
        <w:t xml:space="preserve">h sản xuất </w:t>
      </w:r>
      <w:r w:rsidR="00976697">
        <w:rPr>
          <w:b/>
          <w:color w:val="000000" w:themeColor="text1"/>
          <w:szCs w:val="26"/>
        </w:rPr>
        <w:t>bún tươi</w:t>
      </w:r>
      <w:r w:rsidR="00D36060">
        <w:rPr>
          <w:b/>
          <w:color w:val="000000" w:themeColor="text1"/>
          <w:szCs w:val="26"/>
        </w:rPr>
        <w:t xml:space="preserve"> của Cơ sở</w:t>
      </w:r>
    </w:p>
    <w:p w:rsidR="00D36060" w:rsidRDefault="00D36060" w:rsidP="00436989">
      <w:pPr>
        <w:pStyle w:val="BodyTextIndent"/>
        <w:spacing w:before="0" w:after="0" w:line="360" w:lineRule="auto"/>
        <w:ind w:right="79" w:firstLine="432"/>
        <w:rPr>
          <w:b/>
          <w:i/>
          <w:color w:val="000000" w:themeColor="text1"/>
          <w:szCs w:val="26"/>
          <w:u w:val="single"/>
        </w:rPr>
      </w:pPr>
      <w:r w:rsidRPr="00D36060">
        <w:rPr>
          <w:b/>
          <w:i/>
          <w:color w:val="000000" w:themeColor="text1"/>
          <w:szCs w:val="26"/>
          <w:u w:val="single"/>
        </w:rPr>
        <w:t>Thuyết minh quy trình</w:t>
      </w:r>
      <w:r w:rsidR="0002170F">
        <w:rPr>
          <w:b/>
          <w:i/>
          <w:color w:val="000000" w:themeColor="text1"/>
          <w:szCs w:val="26"/>
          <w:u w:val="single"/>
        </w:rPr>
        <w:t>:</w:t>
      </w:r>
    </w:p>
    <w:p w:rsidR="0002170F" w:rsidRDefault="0002170F" w:rsidP="00DA3A28">
      <w:pPr>
        <w:pStyle w:val="BodyTextIndent"/>
        <w:numPr>
          <w:ilvl w:val="0"/>
          <w:numId w:val="43"/>
        </w:numPr>
        <w:spacing w:before="0" w:after="0" w:line="360" w:lineRule="auto"/>
        <w:ind w:right="79"/>
        <w:rPr>
          <w:color w:val="000000" w:themeColor="text1"/>
          <w:szCs w:val="26"/>
        </w:rPr>
      </w:pPr>
      <w:r>
        <w:rPr>
          <w:color w:val="000000" w:themeColor="text1"/>
          <w:szCs w:val="26"/>
        </w:rPr>
        <w:t>Gạo được nhập kho, sau đó xuất ra đi ngâm và rửa gạo</w:t>
      </w:r>
      <w:r w:rsidR="00516578">
        <w:rPr>
          <w:color w:val="000000" w:themeColor="text1"/>
          <w:szCs w:val="26"/>
        </w:rPr>
        <w:t>,</w:t>
      </w:r>
    </w:p>
    <w:p w:rsidR="00516578" w:rsidRDefault="00516578" w:rsidP="00DA3A28">
      <w:pPr>
        <w:pStyle w:val="BodyTextIndent"/>
        <w:numPr>
          <w:ilvl w:val="0"/>
          <w:numId w:val="43"/>
        </w:numPr>
        <w:spacing w:before="0" w:after="0" w:line="360" w:lineRule="auto"/>
        <w:ind w:right="79"/>
        <w:rPr>
          <w:color w:val="000000" w:themeColor="text1"/>
          <w:szCs w:val="26"/>
        </w:rPr>
      </w:pPr>
      <w:r>
        <w:rPr>
          <w:color w:val="000000" w:themeColor="text1"/>
          <w:szCs w:val="26"/>
        </w:rPr>
        <w:t>Sau khi ngâm, gạo sẽ được xay thành bột bằng máy xay gạo với công suất 7</w:t>
      </w:r>
      <w:r w:rsidR="00D04E13">
        <w:rPr>
          <w:color w:val="000000" w:themeColor="text1"/>
          <w:szCs w:val="26"/>
        </w:rPr>
        <w:t xml:space="preserve"> </w:t>
      </w:r>
      <w:r>
        <w:rPr>
          <w:color w:val="000000" w:themeColor="text1"/>
          <w:szCs w:val="26"/>
        </w:rPr>
        <w:t xml:space="preserve">Hp, sau đó được chuyển đến khâu trộn bột (trộn bột với nước theo tỉ lệ thích hợp, máy trộn bột còn gọi </w:t>
      </w:r>
      <w:r w:rsidR="00100D5E">
        <w:rPr>
          <w:color w:val="000000" w:themeColor="text1"/>
          <w:szCs w:val="26"/>
        </w:rPr>
        <w:t>là máy đánh bột có công suất là 10Hp)</w:t>
      </w:r>
    </w:p>
    <w:p w:rsidR="00100D5E" w:rsidRPr="0002170F" w:rsidRDefault="00100D5E" w:rsidP="00DA3A28">
      <w:pPr>
        <w:pStyle w:val="BodyTextIndent"/>
        <w:numPr>
          <w:ilvl w:val="0"/>
          <w:numId w:val="43"/>
        </w:numPr>
        <w:spacing w:before="0" w:after="0" w:line="360" w:lineRule="auto"/>
        <w:ind w:right="79"/>
        <w:rPr>
          <w:color w:val="000000" w:themeColor="text1"/>
          <w:szCs w:val="26"/>
        </w:rPr>
      </w:pPr>
      <w:r>
        <w:rPr>
          <w:color w:val="000000" w:themeColor="text1"/>
          <w:szCs w:val="26"/>
        </w:rPr>
        <w:t>Sau khi trộn bột với nước, sẽ được chuyển đến khâu luộc sôi bún (chạy bằng băng tải 2 Hp với khoảng thời gian là 1 phút), sau đó bún được làm</w:t>
      </w:r>
      <w:r w:rsidR="00453550">
        <w:rPr>
          <w:color w:val="000000" w:themeColor="text1"/>
          <w:szCs w:val="26"/>
        </w:rPr>
        <w:t xml:space="preserve"> nguội bằng khâu xả nước, c</w:t>
      </w:r>
      <w:r>
        <w:rPr>
          <w:color w:val="000000" w:themeColor="text1"/>
          <w:szCs w:val="26"/>
        </w:rPr>
        <w:t xml:space="preserve">uối cùng </w:t>
      </w:r>
      <w:r w:rsidR="00453550">
        <w:rPr>
          <w:color w:val="000000" w:themeColor="text1"/>
          <w:szCs w:val="26"/>
        </w:rPr>
        <w:t xml:space="preserve">được </w:t>
      </w:r>
      <w:r>
        <w:rPr>
          <w:color w:val="000000" w:themeColor="text1"/>
          <w:szCs w:val="26"/>
        </w:rPr>
        <w:t>đem đi định hình con bún và đóng gói</w:t>
      </w:r>
      <w:r w:rsidR="00D04E13">
        <w:rPr>
          <w:color w:val="000000" w:themeColor="text1"/>
          <w:szCs w:val="26"/>
        </w:rPr>
        <w:t xml:space="preserve"> giao cho khách hàng</w:t>
      </w:r>
      <w:r w:rsidR="0057764F">
        <w:rPr>
          <w:color w:val="000000" w:themeColor="text1"/>
          <w:szCs w:val="26"/>
        </w:rPr>
        <w:t>,</w:t>
      </w:r>
    </w:p>
    <w:p w:rsidR="00A71277" w:rsidRPr="00A71277" w:rsidRDefault="007316F2" w:rsidP="0019622F">
      <w:pPr>
        <w:pStyle w:val="BodyTextIndent"/>
        <w:spacing w:before="0" w:after="0" w:line="360" w:lineRule="auto"/>
        <w:ind w:right="79" w:firstLine="0"/>
        <w:rPr>
          <w:b/>
          <w:i/>
          <w:color w:val="000000" w:themeColor="text1"/>
          <w:szCs w:val="26"/>
        </w:rPr>
      </w:pPr>
      <w:r>
        <w:rPr>
          <w:b/>
          <w:i/>
          <w:color w:val="000000" w:themeColor="text1"/>
          <w:szCs w:val="26"/>
        </w:rPr>
        <w:t>c</w:t>
      </w:r>
      <w:r w:rsidR="00452CC1" w:rsidRPr="00CE4F5D">
        <w:rPr>
          <w:b/>
          <w:i/>
          <w:color w:val="000000" w:themeColor="text1"/>
          <w:szCs w:val="26"/>
          <w:lang w:val="vi-VN"/>
        </w:rPr>
        <w:t>. Danh mục các</w:t>
      </w:r>
      <w:r w:rsidR="00506FC6">
        <w:rPr>
          <w:b/>
          <w:i/>
          <w:color w:val="000000" w:themeColor="text1"/>
          <w:szCs w:val="26"/>
        </w:rPr>
        <w:t xml:space="preserve"> </w:t>
      </w:r>
      <w:r w:rsidR="00452CC1" w:rsidRPr="00CE4F5D">
        <w:rPr>
          <w:b/>
          <w:i/>
          <w:color w:val="000000" w:themeColor="text1"/>
          <w:szCs w:val="26"/>
          <w:lang w:val="vi-VN"/>
        </w:rPr>
        <w:t xml:space="preserve">thiết bị của </w:t>
      </w:r>
      <w:r w:rsidR="00CA4865">
        <w:rPr>
          <w:b/>
          <w:i/>
          <w:color w:val="000000" w:themeColor="text1"/>
          <w:szCs w:val="26"/>
        </w:rPr>
        <w:t>Cơ sở</w:t>
      </w:r>
    </w:p>
    <w:p w:rsidR="00452CC1" w:rsidRDefault="0006382D" w:rsidP="00B77710">
      <w:pPr>
        <w:spacing w:line="360" w:lineRule="auto"/>
        <w:ind w:firstLine="720"/>
        <w:jc w:val="both"/>
        <w:rPr>
          <w:color w:val="000000" w:themeColor="text1"/>
          <w:sz w:val="26"/>
          <w:szCs w:val="26"/>
        </w:rPr>
      </w:pPr>
      <w:bookmarkStart w:id="43" w:name="_Toc29300856"/>
      <w:r>
        <w:rPr>
          <w:color w:val="000000" w:themeColor="text1"/>
          <w:sz w:val="26"/>
          <w:szCs w:val="26"/>
        </w:rPr>
        <w:t xml:space="preserve">Danh mục các thiết bị của </w:t>
      </w:r>
      <w:r w:rsidR="006D2FE1">
        <w:rPr>
          <w:color w:val="000000" w:themeColor="text1"/>
          <w:sz w:val="26"/>
          <w:szCs w:val="26"/>
        </w:rPr>
        <w:t>Cơ sở</w:t>
      </w:r>
      <w:r>
        <w:rPr>
          <w:color w:val="000000" w:themeColor="text1"/>
          <w:sz w:val="26"/>
          <w:szCs w:val="26"/>
        </w:rPr>
        <w:t xml:space="preserve"> được thể hiện </w:t>
      </w:r>
      <w:r w:rsidR="0037722C">
        <w:rPr>
          <w:color w:val="000000" w:themeColor="text1"/>
          <w:sz w:val="26"/>
          <w:szCs w:val="26"/>
        </w:rPr>
        <w:t xml:space="preserve">cụ thể </w:t>
      </w:r>
      <w:r>
        <w:rPr>
          <w:color w:val="000000" w:themeColor="text1"/>
          <w:sz w:val="26"/>
          <w:szCs w:val="26"/>
        </w:rPr>
        <w:t>như sau:</w:t>
      </w:r>
    </w:p>
    <w:p w:rsidR="003F119B" w:rsidRPr="003F119B" w:rsidRDefault="003F119B" w:rsidP="003F119B">
      <w:pPr>
        <w:spacing w:line="360" w:lineRule="auto"/>
        <w:ind w:firstLine="720"/>
        <w:jc w:val="center"/>
        <w:rPr>
          <w:b/>
          <w:color w:val="000000" w:themeColor="text1"/>
          <w:sz w:val="26"/>
          <w:szCs w:val="26"/>
        </w:rPr>
      </w:pPr>
      <w:r w:rsidRPr="003F119B">
        <w:rPr>
          <w:b/>
          <w:color w:val="000000" w:themeColor="text1"/>
          <w:sz w:val="26"/>
          <w:szCs w:val="26"/>
        </w:rPr>
        <w:lastRenderedPageBreak/>
        <w:t xml:space="preserve">Bảng </w:t>
      </w:r>
      <w:r w:rsidR="00FA6D2B">
        <w:rPr>
          <w:b/>
          <w:color w:val="000000" w:themeColor="text1"/>
          <w:sz w:val="26"/>
          <w:szCs w:val="26"/>
          <w:lang w:val="vi-VN"/>
        </w:rPr>
        <w:t>1</w:t>
      </w:r>
      <w:r w:rsidRPr="003F119B">
        <w:rPr>
          <w:b/>
          <w:color w:val="000000" w:themeColor="text1"/>
          <w:sz w:val="26"/>
          <w:szCs w:val="26"/>
        </w:rPr>
        <w:t xml:space="preserve">. Danh mục máy móc, thiết bị của </w:t>
      </w:r>
      <w:r w:rsidR="00596E11">
        <w:rPr>
          <w:b/>
          <w:color w:val="000000" w:themeColor="text1"/>
          <w:sz w:val="26"/>
          <w:szCs w:val="26"/>
        </w:rPr>
        <w:t>Cơ sở</w:t>
      </w:r>
    </w:p>
    <w:tbl>
      <w:tblPr>
        <w:tblStyle w:val="TableGrid"/>
        <w:tblW w:w="8906" w:type="dxa"/>
        <w:jc w:val="center"/>
        <w:tblInd w:w="1018" w:type="dxa"/>
        <w:tblLayout w:type="fixed"/>
        <w:tblLook w:val="04A0"/>
      </w:tblPr>
      <w:tblGrid>
        <w:gridCol w:w="1350"/>
        <w:gridCol w:w="3060"/>
        <w:gridCol w:w="1170"/>
        <w:gridCol w:w="1616"/>
        <w:gridCol w:w="1710"/>
      </w:tblGrid>
      <w:tr w:rsidR="00CC1C0B" w:rsidTr="008D17CB">
        <w:trPr>
          <w:jc w:val="center"/>
        </w:trPr>
        <w:tc>
          <w:tcPr>
            <w:tcW w:w="1350" w:type="dxa"/>
            <w:shd w:val="clear" w:color="auto" w:fill="BFBFBF" w:themeFill="background1" w:themeFillShade="BF"/>
          </w:tcPr>
          <w:p w:rsidR="00CC1C0B" w:rsidRPr="0006382D" w:rsidRDefault="00CC1C0B" w:rsidP="00A7426C">
            <w:pPr>
              <w:spacing w:before="120" w:after="120" w:line="360" w:lineRule="auto"/>
              <w:jc w:val="center"/>
              <w:rPr>
                <w:b/>
                <w:color w:val="000000" w:themeColor="text1"/>
                <w:sz w:val="26"/>
                <w:szCs w:val="26"/>
              </w:rPr>
            </w:pPr>
            <w:r w:rsidRPr="0006382D">
              <w:rPr>
                <w:b/>
                <w:color w:val="000000" w:themeColor="text1"/>
                <w:sz w:val="26"/>
                <w:szCs w:val="26"/>
              </w:rPr>
              <w:t>STT</w:t>
            </w:r>
          </w:p>
        </w:tc>
        <w:tc>
          <w:tcPr>
            <w:tcW w:w="3060" w:type="dxa"/>
            <w:shd w:val="clear" w:color="auto" w:fill="BFBFBF" w:themeFill="background1" w:themeFillShade="BF"/>
          </w:tcPr>
          <w:p w:rsidR="00CC1C0B" w:rsidRPr="0006382D" w:rsidRDefault="00CC1C0B" w:rsidP="00A7426C">
            <w:pPr>
              <w:spacing w:before="120" w:after="120" w:line="360" w:lineRule="auto"/>
              <w:jc w:val="center"/>
              <w:rPr>
                <w:b/>
                <w:color w:val="000000" w:themeColor="text1"/>
                <w:sz w:val="26"/>
                <w:szCs w:val="26"/>
              </w:rPr>
            </w:pPr>
            <w:r>
              <w:rPr>
                <w:b/>
                <w:color w:val="000000" w:themeColor="text1"/>
                <w:sz w:val="26"/>
                <w:szCs w:val="26"/>
              </w:rPr>
              <w:t>Máy móc và thiết bị</w:t>
            </w:r>
          </w:p>
        </w:tc>
        <w:tc>
          <w:tcPr>
            <w:tcW w:w="1170" w:type="dxa"/>
            <w:shd w:val="clear" w:color="auto" w:fill="BFBFBF" w:themeFill="background1" w:themeFillShade="BF"/>
          </w:tcPr>
          <w:p w:rsidR="00CC1C0B" w:rsidRDefault="00CC1C0B" w:rsidP="00A7426C">
            <w:pPr>
              <w:spacing w:before="120" w:after="120" w:line="360" w:lineRule="auto"/>
              <w:jc w:val="center"/>
              <w:rPr>
                <w:b/>
                <w:color w:val="000000" w:themeColor="text1"/>
                <w:sz w:val="26"/>
                <w:szCs w:val="26"/>
              </w:rPr>
            </w:pPr>
            <w:r>
              <w:rPr>
                <w:b/>
                <w:color w:val="000000" w:themeColor="text1"/>
                <w:sz w:val="26"/>
                <w:szCs w:val="26"/>
              </w:rPr>
              <w:t>ĐVT</w:t>
            </w:r>
          </w:p>
        </w:tc>
        <w:tc>
          <w:tcPr>
            <w:tcW w:w="1616" w:type="dxa"/>
            <w:shd w:val="clear" w:color="auto" w:fill="BFBFBF" w:themeFill="background1" w:themeFillShade="BF"/>
          </w:tcPr>
          <w:p w:rsidR="00CC1C0B" w:rsidRPr="0006382D" w:rsidRDefault="00CC1C0B" w:rsidP="00A7426C">
            <w:pPr>
              <w:spacing w:before="120" w:after="120" w:line="360" w:lineRule="auto"/>
              <w:jc w:val="center"/>
              <w:rPr>
                <w:b/>
                <w:color w:val="000000" w:themeColor="text1"/>
                <w:sz w:val="26"/>
                <w:szCs w:val="26"/>
              </w:rPr>
            </w:pPr>
            <w:r>
              <w:rPr>
                <w:b/>
                <w:color w:val="000000" w:themeColor="text1"/>
                <w:sz w:val="26"/>
                <w:szCs w:val="26"/>
              </w:rPr>
              <w:t xml:space="preserve">Số lượng </w:t>
            </w:r>
          </w:p>
        </w:tc>
        <w:tc>
          <w:tcPr>
            <w:tcW w:w="1710" w:type="dxa"/>
            <w:shd w:val="clear" w:color="auto" w:fill="BFBFBF" w:themeFill="background1" w:themeFillShade="BF"/>
          </w:tcPr>
          <w:p w:rsidR="00CC1C0B" w:rsidRDefault="00CC1C0B" w:rsidP="00A7426C">
            <w:pPr>
              <w:spacing w:before="120" w:after="120" w:line="360" w:lineRule="auto"/>
              <w:jc w:val="center"/>
              <w:rPr>
                <w:b/>
                <w:color w:val="000000" w:themeColor="text1"/>
                <w:sz w:val="26"/>
                <w:szCs w:val="26"/>
              </w:rPr>
            </w:pPr>
            <w:r>
              <w:rPr>
                <w:b/>
                <w:color w:val="000000" w:themeColor="text1"/>
                <w:sz w:val="26"/>
                <w:szCs w:val="26"/>
              </w:rPr>
              <w:t>Tình trạng</w:t>
            </w:r>
          </w:p>
        </w:tc>
      </w:tr>
      <w:tr w:rsidR="00CC1C0B" w:rsidTr="008D17CB">
        <w:trPr>
          <w:jc w:val="center"/>
        </w:trPr>
        <w:tc>
          <w:tcPr>
            <w:tcW w:w="1350" w:type="dxa"/>
          </w:tcPr>
          <w:p w:rsidR="00CC1C0B" w:rsidRPr="0006382D" w:rsidRDefault="00CC1C0B" w:rsidP="00A7426C">
            <w:pPr>
              <w:spacing w:before="120" w:after="120" w:line="360" w:lineRule="auto"/>
              <w:jc w:val="center"/>
              <w:rPr>
                <w:color w:val="000000" w:themeColor="text1"/>
                <w:sz w:val="26"/>
                <w:szCs w:val="26"/>
              </w:rPr>
            </w:pPr>
            <w:r w:rsidRPr="0006382D">
              <w:rPr>
                <w:color w:val="000000" w:themeColor="text1"/>
                <w:sz w:val="26"/>
                <w:szCs w:val="26"/>
              </w:rPr>
              <w:t>1</w:t>
            </w:r>
          </w:p>
        </w:tc>
        <w:tc>
          <w:tcPr>
            <w:tcW w:w="3060" w:type="dxa"/>
          </w:tcPr>
          <w:p w:rsidR="00CC1C0B" w:rsidRPr="0006382D" w:rsidRDefault="0057764F" w:rsidP="00A7426C">
            <w:pPr>
              <w:spacing w:before="120" w:after="120" w:line="360" w:lineRule="auto"/>
              <w:jc w:val="center"/>
              <w:rPr>
                <w:color w:val="000000" w:themeColor="text1"/>
                <w:sz w:val="26"/>
                <w:szCs w:val="26"/>
              </w:rPr>
            </w:pPr>
            <w:r>
              <w:rPr>
                <w:color w:val="000000" w:themeColor="text1"/>
                <w:sz w:val="26"/>
                <w:szCs w:val="26"/>
              </w:rPr>
              <w:t>Lò hơi</w:t>
            </w:r>
          </w:p>
        </w:tc>
        <w:tc>
          <w:tcPr>
            <w:tcW w:w="1170" w:type="dxa"/>
          </w:tcPr>
          <w:p w:rsidR="00CC1C0B" w:rsidRPr="00E77F6A" w:rsidRDefault="00CC1C0B" w:rsidP="00A7426C">
            <w:pPr>
              <w:spacing w:before="120" w:after="120" w:line="360" w:lineRule="auto"/>
              <w:jc w:val="center"/>
              <w:rPr>
                <w:color w:val="000000" w:themeColor="text1"/>
                <w:sz w:val="26"/>
                <w:szCs w:val="26"/>
              </w:rPr>
            </w:pPr>
            <w:r>
              <w:rPr>
                <w:color w:val="000000" w:themeColor="text1"/>
                <w:sz w:val="26"/>
                <w:szCs w:val="26"/>
              </w:rPr>
              <w:t>cái</w:t>
            </w:r>
          </w:p>
        </w:tc>
        <w:tc>
          <w:tcPr>
            <w:tcW w:w="1616" w:type="dxa"/>
          </w:tcPr>
          <w:p w:rsidR="00CC1C0B" w:rsidRPr="00E77F6A" w:rsidRDefault="00772F44" w:rsidP="00A7426C">
            <w:pPr>
              <w:spacing w:before="120" w:after="120" w:line="360" w:lineRule="auto"/>
              <w:jc w:val="center"/>
              <w:rPr>
                <w:color w:val="000000" w:themeColor="text1"/>
                <w:sz w:val="26"/>
                <w:szCs w:val="26"/>
              </w:rPr>
            </w:pPr>
            <w:r>
              <w:rPr>
                <w:color w:val="000000" w:themeColor="text1"/>
                <w:sz w:val="26"/>
                <w:szCs w:val="26"/>
              </w:rPr>
              <w:t>0</w:t>
            </w:r>
            <w:r w:rsidR="0057764F">
              <w:rPr>
                <w:color w:val="000000" w:themeColor="text1"/>
                <w:sz w:val="26"/>
                <w:szCs w:val="26"/>
              </w:rPr>
              <w:t>1</w:t>
            </w:r>
          </w:p>
        </w:tc>
        <w:tc>
          <w:tcPr>
            <w:tcW w:w="1710" w:type="dxa"/>
          </w:tcPr>
          <w:p w:rsidR="00CC1C0B" w:rsidRPr="00E77F6A" w:rsidRDefault="00CC1C0B" w:rsidP="00A7426C">
            <w:pPr>
              <w:spacing w:before="120" w:after="120" w:line="360" w:lineRule="auto"/>
              <w:jc w:val="center"/>
              <w:rPr>
                <w:color w:val="000000" w:themeColor="text1"/>
                <w:sz w:val="26"/>
                <w:szCs w:val="26"/>
              </w:rPr>
            </w:pPr>
            <w:r>
              <w:rPr>
                <w:color w:val="000000" w:themeColor="text1"/>
                <w:sz w:val="26"/>
                <w:szCs w:val="26"/>
              </w:rPr>
              <w:t>90%</w:t>
            </w:r>
          </w:p>
        </w:tc>
      </w:tr>
      <w:tr w:rsidR="00CC1C0B" w:rsidTr="008D17CB">
        <w:trPr>
          <w:jc w:val="center"/>
        </w:trPr>
        <w:tc>
          <w:tcPr>
            <w:tcW w:w="1350" w:type="dxa"/>
          </w:tcPr>
          <w:p w:rsidR="00CC1C0B" w:rsidRPr="0006382D" w:rsidRDefault="00CC1C0B" w:rsidP="00A7426C">
            <w:pPr>
              <w:spacing w:before="120" w:after="120" w:line="360" w:lineRule="auto"/>
              <w:jc w:val="center"/>
              <w:rPr>
                <w:color w:val="000000" w:themeColor="text1"/>
                <w:sz w:val="26"/>
                <w:szCs w:val="26"/>
              </w:rPr>
            </w:pPr>
            <w:r w:rsidRPr="0006382D">
              <w:rPr>
                <w:color w:val="000000" w:themeColor="text1"/>
                <w:sz w:val="26"/>
                <w:szCs w:val="26"/>
              </w:rPr>
              <w:t>2</w:t>
            </w:r>
          </w:p>
        </w:tc>
        <w:tc>
          <w:tcPr>
            <w:tcW w:w="3060" w:type="dxa"/>
          </w:tcPr>
          <w:p w:rsidR="00CC1C0B" w:rsidRPr="0006382D" w:rsidRDefault="000A17E7" w:rsidP="00A7426C">
            <w:pPr>
              <w:spacing w:before="120" w:after="120" w:line="360" w:lineRule="auto"/>
              <w:jc w:val="center"/>
              <w:rPr>
                <w:color w:val="000000" w:themeColor="text1"/>
                <w:sz w:val="26"/>
                <w:szCs w:val="26"/>
              </w:rPr>
            </w:pPr>
            <w:r>
              <w:rPr>
                <w:color w:val="000000" w:themeColor="text1"/>
                <w:sz w:val="26"/>
                <w:szCs w:val="26"/>
              </w:rPr>
              <w:t>Máy xay gạo</w:t>
            </w:r>
          </w:p>
        </w:tc>
        <w:tc>
          <w:tcPr>
            <w:tcW w:w="1170" w:type="dxa"/>
          </w:tcPr>
          <w:p w:rsidR="00CC1C0B" w:rsidRDefault="00CC1C0B" w:rsidP="00A7426C">
            <w:pPr>
              <w:spacing w:before="120" w:after="120"/>
              <w:jc w:val="center"/>
            </w:pPr>
            <w:r w:rsidRPr="0014798F">
              <w:rPr>
                <w:color w:val="000000" w:themeColor="text1"/>
                <w:sz w:val="26"/>
                <w:szCs w:val="26"/>
              </w:rPr>
              <w:t>cái</w:t>
            </w:r>
          </w:p>
        </w:tc>
        <w:tc>
          <w:tcPr>
            <w:tcW w:w="1616" w:type="dxa"/>
          </w:tcPr>
          <w:p w:rsidR="00CC1C0B" w:rsidRPr="00E77F6A" w:rsidRDefault="00772F44" w:rsidP="00A7426C">
            <w:pPr>
              <w:spacing w:before="120" w:after="120" w:line="360" w:lineRule="auto"/>
              <w:jc w:val="center"/>
              <w:rPr>
                <w:color w:val="000000" w:themeColor="text1"/>
                <w:sz w:val="26"/>
                <w:szCs w:val="26"/>
              </w:rPr>
            </w:pPr>
            <w:r>
              <w:rPr>
                <w:color w:val="000000" w:themeColor="text1"/>
                <w:sz w:val="26"/>
                <w:szCs w:val="26"/>
              </w:rPr>
              <w:t>0</w:t>
            </w:r>
            <w:r w:rsidR="000A17E7">
              <w:rPr>
                <w:color w:val="000000" w:themeColor="text1"/>
                <w:sz w:val="26"/>
                <w:szCs w:val="26"/>
              </w:rPr>
              <w:t>1</w:t>
            </w:r>
          </w:p>
        </w:tc>
        <w:tc>
          <w:tcPr>
            <w:tcW w:w="1710" w:type="dxa"/>
          </w:tcPr>
          <w:p w:rsidR="00CC1C0B" w:rsidRPr="00E77F6A" w:rsidRDefault="00CC1C0B" w:rsidP="00A7426C">
            <w:pPr>
              <w:spacing w:before="120" w:after="120" w:line="360" w:lineRule="auto"/>
              <w:jc w:val="center"/>
              <w:rPr>
                <w:color w:val="000000" w:themeColor="text1"/>
                <w:sz w:val="26"/>
                <w:szCs w:val="26"/>
              </w:rPr>
            </w:pPr>
            <w:r>
              <w:rPr>
                <w:color w:val="000000" w:themeColor="text1"/>
                <w:sz w:val="26"/>
                <w:szCs w:val="26"/>
              </w:rPr>
              <w:t>80%</w:t>
            </w:r>
          </w:p>
        </w:tc>
      </w:tr>
      <w:tr w:rsidR="00CC1C0B" w:rsidTr="008D17CB">
        <w:trPr>
          <w:jc w:val="center"/>
        </w:trPr>
        <w:tc>
          <w:tcPr>
            <w:tcW w:w="1350" w:type="dxa"/>
          </w:tcPr>
          <w:p w:rsidR="00CC1C0B" w:rsidRPr="0006382D" w:rsidRDefault="00CC1C0B" w:rsidP="00A7426C">
            <w:pPr>
              <w:spacing w:before="120" w:after="120" w:line="360" w:lineRule="auto"/>
              <w:jc w:val="center"/>
              <w:rPr>
                <w:color w:val="000000" w:themeColor="text1"/>
                <w:sz w:val="26"/>
                <w:szCs w:val="26"/>
              </w:rPr>
            </w:pPr>
            <w:r w:rsidRPr="0006382D">
              <w:rPr>
                <w:color w:val="000000" w:themeColor="text1"/>
                <w:sz w:val="26"/>
                <w:szCs w:val="26"/>
              </w:rPr>
              <w:t>3</w:t>
            </w:r>
          </w:p>
        </w:tc>
        <w:tc>
          <w:tcPr>
            <w:tcW w:w="3060" w:type="dxa"/>
          </w:tcPr>
          <w:p w:rsidR="00CC1C0B" w:rsidRPr="0006382D" w:rsidRDefault="00772F44" w:rsidP="000A17E7">
            <w:pPr>
              <w:spacing w:before="120" w:after="120" w:line="360" w:lineRule="auto"/>
              <w:jc w:val="center"/>
              <w:rPr>
                <w:color w:val="000000" w:themeColor="text1"/>
                <w:sz w:val="26"/>
                <w:szCs w:val="26"/>
              </w:rPr>
            </w:pPr>
            <w:r>
              <w:rPr>
                <w:color w:val="000000" w:themeColor="text1"/>
                <w:sz w:val="26"/>
                <w:szCs w:val="26"/>
              </w:rPr>
              <w:t xml:space="preserve">Máy </w:t>
            </w:r>
            <w:r w:rsidR="000A17E7">
              <w:rPr>
                <w:color w:val="000000" w:themeColor="text1"/>
                <w:sz w:val="26"/>
                <w:szCs w:val="26"/>
              </w:rPr>
              <w:t xml:space="preserve">đánh bột </w:t>
            </w:r>
          </w:p>
        </w:tc>
        <w:tc>
          <w:tcPr>
            <w:tcW w:w="1170" w:type="dxa"/>
          </w:tcPr>
          <w:p w:rsidR="00CC1C0B" w:rsidRDefault="00CC1C0B" w:rsidP="00A7426C">
            <w:pPr>
              <w:spacing w:before="120" w:after="120"/>
              <w:jc w:val="center"/>
            </w:pPr>
            <w:r w:rsidRPr="0014798F">
              <w:rPr>
                <w:color w:val="000000" w:themeColor="text1"/>
                <w:sz w:val="26"/>
                <w:szCs w:val="26"/>
              </w:rPr>
              <w:t>cái</w:t>
            </w:r>
          </w:p>
        </w:tc>
        <w:tc>
          <w:tcPr>
            <w:tcW w:w="1616" w:type="dxa"/>
          </w:tcPr>
          <w:p w:rsidR="00CC1C0B" w:rsidRPr="00E77F6A" w:rsidRDefault="00772F44" w:rsidP="00A7426C">
            <w:pPr>
              <w:spacing w:before="120" w:after="120" w:line="360" w:lineRule="auto"/>
              <w:jc w:val="center"/>
              <w:rPr>
                <w:color w:val="000000" w:themeColor="text1"/>
                <w:sz w:val="26"/>
                <w:szCs w:val="26"/>
              </w:rPr>
            </w:pPr>
            <w:r>
              <w:rPr>
                <w:color w:val="000000" w:themeColor="text1"/>
                <w:sz w:val="26"/>
                <w:szCs w:val="26"/>
              </w:rPr>
              <w:t>01</w:t>
            </w:r>
          </w:p>
        </w:tc>
        <w:tc>
          <w:tcPr>
            <w:tcW w:w="1710" w:type="dxa"/>
          </w:tcPr>
          <w:p w:rsidR="00CC1C0B" w:rsidRPr="00E77F6A" w:rsidRDefault="00CC1C0B" w:rsidP="00A7426C">
            <w:pPr>
              <w:spacing w:before="120" w:after="120" w:line="360" w:lineRule="auto"/>
              <w:jc w:val="center"/>
              <w:rPr>
                <w:color w:val="000000" w:themeColor="text1"/>
                <w:sz w:val="26"/>
                <w:szCs w:val="26"/>
              </w:rPr>
            </w:pPr>
            <w:r>
              <w:rPr>
                <w:color w:val="000000" w:themeColor="text1"/>
                <w:sz w:val="26"/>
                <w:szCs w:val="26"/>
              </w:rPr>
              <w:t>95%</w:t>
            </w:r>
          </w:p>
        </w:tc>
      </w:tr>
      <w:tr w:rsidR="000A17E7" w:rsidTr="008D17CB">
        <w:trPr>
          <w:jc w:val="center"/>
        </w:trPr>
        <w:tc>
          <w:tcPr>
            <w:tcW w:w="1350" w:type="dxa"/>
          </w:tcPr>
          <w:p w:rsidR="000A17E7" w:rsidRPr="0006382D" w:rsidRDefault="000A17E7" w:rsidP="00A7426C">
            <w:pPr>
              <w:spacing w:before="120" w:after="120" w:line="360" w:lineRule="auto"/>
              <w:jc w:val="center"/>
              <w:rPr>
                <w:color w:val="000000" w:themeColor="text1"/>
                <w:sz w:val="26"/>
                <w:szCs w:val="26"/>
              </w:rPr>
            </w:pPr>
            <w:r>
              <w:rPr>
                <w:color w:val="000000" w:themeColor="text1"/>
                <w:sz w:val="26"/>
                <w:szCs w:val="26"/>
              </w:rPr>
              <w:t>4</w:t>
            </w:r>
          </w:p>
        </w:tc>
        <w:tc>
          <w:tcPr>
            <w:tcW w:w="3060" w:type="dxa"/>
          </w:tcPr>
          <w:p w:rsidR="000A17E7" w:rsidRDefault="0060590B" w:rsidP="000A17E7">
            <w:pPr>
              <w:spacing w:before="120" w:after="120" w:line="360" w:lineRule="auto"/>
              <w:jc w:val="center"/>
              <w:rPr>
                <w:color w:val="000000" w:themeColor="text1"/>
                <w:sz w:val="26"/>
                <w:szCs w:val="26"/>
              </w:rPr>
            </w:pPr>
            <w:r>
              <w:rPr>
                <w:color w:val="000000" w:themeColor="text1"/>
                <w:sz w:val="26"/>
                <w:szCs w:val="26"/>
              </w:rPr>
              <w:t>Băng tải</w:t>
            </w:r>
          </w:p>
        </w:tc>
        <w:tc>
          <w:tcPr>
            <w:tcW w:w="1170" w:type="dxa"/>
          </w:tcPr>
          <w:p w:rsidR="000A17E7" w:rsidRPr="0014798F" w:rsidRDefault="0060590B" w:rsidP="00A7426C">
            <w:pPr>
              <w:spacing w:before="120" w:after="120"/>
              <w:jc w:val="center"/>
              <w:rPr>
                <w:color w:val="000000" w:themeColor="text1"/>
                <w:sz w:val="26"/>
                <w:szCs w:val="26"/>
              </w:rPr>
            </w:pPr>
            <w:r>
              <w:rPr>
                <w:color w:val="000000" w:themeColor="text1"/>
                <w:sz w:val="26"/>
                <w:szCs w:val="26"/>
              </w:rPr>
              <w:t>cái</w:t>
            </w:r>
          </w:p>
        </w:tc>
        <w:tc>
          <w:tcPr>
            <w:tcW w:w="1616" w:type="dxa"/>
          </w:tcPr>
          <w:p w:rsidR="000A17E7" w:rsidRDefault="0060590B" w:rsidP="00A7426C">
            <w:pPr>
              <w:spacing w:before="120" w:after="120" w:line="360" w:lineRule="auto"/>
              <w:jc w:val="center"/>
              <w:rPr>
                <w:color w:val="000000" w:themeColor="text1"/>
                <w:sz w:val="26"/>
                <w:szCs w:val="26"/>
              </w:rPr>
            </w:pPr>
            <w:r>
              <w:rPr>
                <w:color w:val="000000" w:themeColor="text1"/>
                <w:sz w:val="26"/>
                <w:szCs w:val="26"/>
              </w:rPr>
              <w:t>01</w:t>
            </w:r>
          </w:p>
        </w:tc>
        <w:tc>
          <w:tcPr>
            <w:tcW w:w="1710" w:type="dxa"/>
          </w:tcPr>
          <w:p w:rsidR="000A17E7" w:rsidRDefault="0060590B" w:rsidP="00A7426C">
            <w:pPr>
              <w:spacing w:before="120" w:after="120" w:line="360" w:lineRule="auto"/>
              <w:jc w:val="center"/>
              <w:rPr>
                <w:color w:val="000000" w:themeColor="text1"/>
                <w:sz w:val="26"/>
                <w:szCs w:val="26"/>
              </w:rPr>
            </w:pPr>
            <w:r>
              <w:rPr>
                <w:color w:val="000000" w:themeColor="text1"/>
                <w:sz w:val="26"/>
                <w:szCs w:val="26"/>
              </w:rPr>
              <w:t>90%</w:t>
            </w:r>
          </w:p>
        </w:tc>
      </w:tr>
    </w:tbl>
    <w:p w:rsidR="0094086D" w:rsidRPr="0094086D" w:rsidRDefault="0094086D" w:rsidP="0094086D">
      <w:pPr>
        <w:pStyle w:val="Heading2"/>
        <w:spacing w:before="120" w:after="0" w:line="360" w:lineRule="auto"/>
        <w:jc w:val="right"/>
        <w:rPr>
          <w:b w:val="0"/>
          <w:i/>
          <w:color w:val="000000" w:themeColor="text1"/>
          <w:szCs w:val="26"/>
        </w:rPr>
      </w:pPr>
      <w:bookmarkStart w:id="44" w:name="_Toc273623829"/>
      <w:bookmarkStart w:id="45" w:name="_Toc305221747"/>
      <w:bookmarkStart w:id="46" w:name="_Toc305221947"/>
      <w:bookmarkStart w:id="47" w:name="_Toc305222934"/>
      <w:bookmarkStart w:id="48" w:name="_Toc305223124"/>
      <w:bookmarkStart w:id="49" w:name="_Toc305487060"/>
      <w:bookmarkStart w:id="50" w:name="_Toc346203945"/>
      <w:bookmarkStart w:id="51" w:name="_Toc276980466"/>
      <w:bookmarkEnd w:id="43"/>
      <w:r w:rsidRPr="0094086D">
        <w:rPr>
          <w:b w:val="0"/>
          <w:i/>
          <w:color w:val="000000" w:themeColor="text1"/>
          <w:szCs w:val="26"/>
        </w:rPr>
        <w:t>Nguồn: Hộ kinh doanh bún Huy Quỳnh, 2013</w:t>
      </w:r>
    </w:p>
    <w:p w:rsidR="00772F44" w:rsidRDefault="004F3FB0" w:rsidP="007E483D">
      <w:pPr>
        <w:pStyle w:val="Heading2"/>
        <w:spacing w:before="120" w:after="0" w:line="360" w:lineRule="auto"/>
        <w:rPr>
          <w:color w:val="000000" w:themeColor="text1"/>
          <w:szCs w:val="26"/>
        </w:rPr>
      </w:pPr>
      <w:r>
        <w:rPr>
          <w:color w:val="000000" w:themeColor="text1"/>
          <w:szCs w:val="26"/>
        </w:rPr>
        <w:t>1.3</w:t>
      </w:r>
      <w:r w:rsidR="00E418A8" w:rsidRPr="00CE4F5D">
        <w:rPr>
          <w:color w:val="000000" w:themeColor="text1"/>
          <w:szCs w:val="26"/>
        </w:rPr>
        <w:t xml:space="preserve">. </w:t>
      </w:r>
      <w:r w:rsidR="00452CC1" w:rsidRPr="00CE4F5D">
        <w:rPr>
          <w:color w:val="000000" w:themeColor="text1"/>
          <w:szCs w:val="26"/>
        </w:rPr>
        <w:t xml:space="preserve">Nhu cầu sử dụng </w:t>
      </w:r>
      <w:r w:rsidR="000328AE">
        <w:rPr>
          <w:color w:val="000000" w:themeColor="text1"/>
          <w:szCs w:val="26"/>
        </w:rPr>
        <w:t xml:space="preserve">nguyên, </w:t>
      </w:r>
      <w:r w:rsidR="00452CC1" w:rsidRPr="00CE4F5D">
        <w:rPr>
          <w:color w:val="000000" w:themeColor="text1"/>
          <w:szCs w:val="26"/>
        </w:rPr>
        <w:t xml:space="preserve">nhiên </w:t>
      </w:r>
      <w:r w:rsidR="000328AE">
        <w:rPr>
          <w:color w:val="000000" w:themeColor="text1"/>
          <w:szCs w:val="26"/>
        </w:rPr>
        <w:t xml:space="preserve">vật </w:t>
      </w:r>
      <w:r w:rsidR="00452CC1" w:rsidRPr="00CE4F5D">
        <w:rPr>
          <w:color w:val="000000" w:themeColor="text1"/>
          <w:szCs w:val="26"/>
        </w:rPr>
        <w:t>liệu</w:t>
      </w:r>
      <w:bookmarkEnd w:id="44"/>
      <w:bookmarkEnd w:id="45"/>
      <w:bookmarkEnd w:id="46"/>
      <w:bookmarkEnd w:id="47"/>
      <w:bookmarkEnd w:id="48"/>
      <w:bookmarkEnd w:id="49"/>
      <w:bookmarkEnd w:id="50"/>
      <w:bookmarkEnd w:id="51"/>
      <w:r w:rsidR="00452CC1" w:rsidRPr="00CE4F5D">
        <w:rPr>
          <w:color w:val="000000" w:themeColor="text1"/>
          <w:szCs w:val="26"/>
        </w:rPr>
        <w:t xml:space="preserve"> </w:t>
      </w:r>
      <w:bookmarkStart w:id="52" w:name="_Toc6119893"/>
      <w:bookmarkStart w:id="53" w:name="_Toc6120878"/>
    </w:p>
    <w:p w:rsidR="00340985" w:rsidRDefault="004F3FB0" w:rsidP="00340985">
      <w:pPr>
        <w:spacing w:after="120"/>
        <w:rPr>
          <w:b/>
          <w:i/>
          <w:sz w:val="26"/>
          <w:szCs w:val="26"/>
        </w:rPr>
      </w:pPr>
      <w:r>
        <w:rPr>
          <w:b/>
          <w:i/>
          <w:sz w:val="26"/>
          <w:szCs w:val="26"/>
        </w:rPr>
        <w:t>1.3</w:t>
      </w:r>
      <w:r w:rsidR="00340985" w:rsidRPr="00340985">
        <w:rPr>
          <w:b/>
          <w:i/>
          <w:sz w:val="26"/>
          <w:szCs w:val="26"/>
        </w:rPr>
        <w:t xml:space="preserve">.1. </w:t>
      </w:r>
      <w:r w:rsidR="00340985">
        <w:rPr>
          <w:b/>
          <w:i/>
          <w:sz w:val="26"/>
          <w:szCs w:val="26"/>
        </w:rPr>
        <w:t>Nhu cầu sử dụng nguyên vật liệu</w:t>
      </w:r>
    </w:p>
    <w:p w:rsidR="00340985" w:rsidRDefault="001312A2" w:rsidP="00B373DE">
      <w:pPr>
        <w:spacing w:line="360" w:lineRule="auto"/>
        <w:ind w:firstLine="720"/>
        <w:jc w:val="both"/>
        <w:rPr>
          <w:sz w:val="26"/>
          <w:szCs w:val="26"/>
        </w:rPr>
      </w:pPr>
      <w:r w:rsidRPr="00336E66">
        <w:rPr>
          <w:color w:val="FF0000"/>
          <w:sz w:val="26"/>
          <w:szCs w:val="26"/>
        </w:rPr>
        <w:t xml:space="preserve">Cơ sở có sử dụng 01 lò hơi đốt củi </w:t>
      </w:r>
      <w:r w:rsidR="00571911" w:rsidRPr="00336E66">
        <w:rPr>
          <w:color w:val="FF0000"/>
          <w:sz w:val="26"/>
          <w:szCs w:val="26"/>
        </w:rPr>
        <w:t xml:space="preserve">công suất 100 kg/h </w:t>
      </w:r>
      <w:r w:rsidRPr="00336E66">
        <w:rPr>
          <w:color w:val="FF0000"/>
          <w:sz w:val="26"/>
          <w:szCs w:val="26"/>
        </w:rPr>
        <w:t>để</w:t>
      </w:r>
      <w:r>
        <w:rPr>
          <w:sz w:val="26"/>
          <w:szCs w:val="26"/>
        </w:rPr>
        <w:t xml:space="preserve"> phục vụ cho sản xuất bún và nhiều </w:t>
      </w:r>
      <w:r w:rsidR="00475081">
        <w:rPr>
          <w:sz w:val="26"/>
          <w:szCs w:val="26"/>
        </w:rPr>
        <w:t xml:space="preserve">loại </w:t>
      </w:r>
      <w:r>
        <w:rPr>
          <w:sz w:val="26"/>
          <w:szCs w:val="26"/>
        </w:rPr>
        <w:t>nguyên vật liệu khác</w:t>
      </w:r>
      <w:r w:rsidR="00475081">
        <w:rPr>
          <w:sz w:val="26"/>
          <w:szCs w:val="26"/>
        </w:rPr>
        <w:t xml:space="preserve"> như gạo, túi nilon…</w:t>
      </w:r>
      <w:r>
        <w:rPr>
          <w:sz w:val="26"/>
          <w:szCs w:val="26"/>
        </w:rPr>
        <w:t xml:space="preserve">. </w:t>
      </w:r>
      <w:r w:rsidR="00340985">
        <w:rPr>
          <w:sz w:val="26"/>
          <w:szCs w:val="26"/>
        </w:rPr>
        <w:t>Lượng nguyên vật liệu của C</w:t>
      </w:r>
      <w:r w:rsidR="009666F7">
        <w:rPr>
          <w:sz w:val="26"/>
          <w:szCs w:val="26"/>
        </w:rPr>
        <w:t xml:space="preserve">ơ sở sử dụng trung bình trong 01 </w:t>
      </w:r>
      <w:r w:rsidR="00340985">
        <w:rPr>
          <w:sz w:val="26"/>
          <w:szCs w:val="26"/>
        </w:rPr>
        <w:t>tháng</w:t>
      </w:r>
      <w:r w:rsidR="00051293">
        <w:rPr>
          <w:sz w:val="26"/>
          <w:szCs w:val="26"/>
        </w:rPr>
        <w:t xml:space="preserve"> được </w:t>
      </w:r>
      <w:r w:rsidR="007E483D">
        <w:rPr>
          <w:sz w:val="26"/>
          <w:szCs w:val="26"/>
        </w:rPr>
        <w:t>thể hiện</w:t>
      </w:r>
      <w:r w:rsidR="00051293">
        <w:rPr>
          <w:sz w:val="26"/>
          <w:szCs w:val="26"/>
        </w:rPr>
        <w:t xml:space="preserve"> trong bảng sau:</w:t>
      </w:r>
    </w:p>
    <w:p w:rsidR="007E483D" w:rsidRPr="007E483D" w:rsidRDefault="007E483D" w:rsidP="007E483D">
      <w:pPr>
        <w:spacing w:line="360" w:lineRule="auto"/>
        <w:jc w:val="center"/>
        <w:rPr>
          <w:b/>
          <w:sz w:val="26"/>
          <w:szCs w:val="26"/>
        </w:rPr>
      </w:pPr>
      <w:r w:rsidRPr="007E483D">
        <w:rPr>
          <w:b/>
          <w:sz w:val="26"/>
          <w:szCs w:val="26"/>
        </w:rPr>
        <w:t>B</w:t>
      </w:r>
      <w:r w:rsidR="008D17CB">
        <w:rPr>
          <w:b/>
          <w:sz w:val="26"/>
          <w:szCs w:val="26"/>
        </w:rPr>
        <w:t>ảng 2</w:t>
      </w:r>
      <w:r w:rsidRPr="007E483D">
        <w:rPr>
          <w:b/>
          <w:sz w:val="26"/>
          <w:szCs w:val="26"/>
        </w:rPr>
        <w:t>. Nhu cầu sử dụng nguyên vật liệu của cơ sở</w:t>
      </w:r>
    </w:p>
    <w:tbl>
      <w:tblPr>
        <w:tblStyle w:val="TableGrid"/>
        <w:tblW w:w="9388" w:type="dxa"/>
        <w:tblLook w:val="04A0"/>
      </w:tblPr>
      <w:tblGrid>
        <w:gridCol w:w="838"/>
        <w:gridCol w:w="4500"/>
        <w:gridCol w:w="4050"/>
      </w:tblGrid>
      <w:tr w:rsidR="00051293" w:rsidTr="002F5B23">
        <w:tc>
          <w:tcPr>
            <w:tcW w:w="838" w:type="dxa"/>
            <w:shd w:val="clear" w:color="auto" w:fill="BFBFBF" w:themeFill="background1" w:themeFillShade="BF"/>
          </w:tcPr>
          <w:p w:rsidR="00051293" w:rsidRPr="00051293" w:rsidRDefault="00051293" w:rsidP="0094086D">
            <w:pPr>
              <w:spacing w:before="60" w:after="60" w:line="360" w:lineRule="auto"/>
              <w:jc w:val="center"/>
              <w:rPr>
                <w:b/>
                <w:sz w:val="26"/>
                <w:szCs w:val="26"/>
              </w:rPr>
            </w:pPr>
            <w:r w:rsidRPr="00051293">
              <w:rPr>
                <w:b/>
                <w:sz w:val="26"/>
                <w:szCs w:val="26"/>
              </w:rPr>
              <w:t>STT</w:t>
            </w:r>
          </w:p>
        </w:tc>
        <w:tc>
          <w:tcPr>
            <w:tcW w:w="4500" w:type="dxa"/>
            <w:shd w:val="clear" w:color="auto" w:fill="BFBFBF" w:themeFill="background1" w:themeFillShade="BF"/>
          </w:tcPr>
          <w:p w:rsidR="00051293" w:rsidRPr="00051293" w:rsidRDefault="006D63BF" w:rsidP="0094086D">
            <w:pPr>
              <w:spacing w:before="60" w:after="60" w:line="360" w:lineRule="auto"/>
              <w:jc w:val="center"/>
              <w:rPr>
                <w:b/>
                <w:sz w:val="26"/>
                <w:szCs w:val="26"/>
              </w:rPr>
            </w:pPr>
            <w:r>
              <w:rPr>
                <w:b/>
                <w:sz w:val="26"/>
                <w:szCs w:val="26"/>
              </w:rPr>
              <w:t>LƯỢNG NGUYÊN VẬ</w:t>
            </w:r>
            <w:r w:rsidR="00051293" w:rsidRPr="00051293">
              <w:rPr>
                <w:b/>
                <w:sz w:val="26"/>
                <w:szCs w:val="26"/>
              </w:rPr>
              <w:t>T LIỆU</w:t>
            </w:r>
          </w:p>
        </w:tc>
        <w:tc>
          <w:tcPr>
            <w:tcW w:w="4050" w:type="dxa"/>
            <w:shd w:val="clear" w:color="auto" w:fill="BFBFBF" w:themeFill="background1" w:themeFillShade="BF"/>
          </w:tcPr>
          <w:p w:rsidR="00051293" w:rsidRPr="00051293" w:rsidRDefault="00051293" w:rsidP="0094086D">
            <w:pPr>
              <w:spacing w:before="60" w:after="60" w:line="360" w:lineRule="auto"/>
              <w:jc w:val="center"/>
              <w:rPr>
                <w:b/>
                <w:sz w:val="26"/>
                <w:szCs w:val="26"/>
              </w:rPr>
            </w:pPr>
            <w:r w:rsidRPr="00051293">
              <w:rPr>
                <w:b/>
                <w:sz w:val="26"/>
                <w:szCs w:val="26"/>
              </w:rPr>
              <w:t xml:space="preserve">KHỐI LƯỢNG </w:t>
            </w:r>
            <w:r w:rsidR="007E483D">
              <w:rPr>
                <w:b/>
                <w:sz w:val="26"/>
                <w:szCs w:val="26"/>
              </w:rPr>
              <w:t>/THÁNG</w:t>
            </w:r>
          </w:p>
        </w:tc>
      </w:tr>
      <w:tr w:rsidR="00051293" w:rsidTr="0094086D">
        <w:trPr>
          <w:trHeight w:val="476"/>
        </w:trPr>
        <w:tc>
          <w:tcPr>
            <w:tcW w:w="838" w:type="dxa"/>
          </w:tcPr>
          <w:p w:rsidR="00051293" w:rsidRDefault="006D63BF" w:rsidP="0094086D">
            <w:pPr>
              <w:spacing w:before="60" w:after="60" w:line="360" w:lineRule="auto"/>
              <w:jc w:val="center"/>
              <w:rPr>
                <w:sz w:val="26"/>
                <w:szCs w:val="26"/>
              </w:rPr>
            </w:pPr>
            <w:r>
              <w:rPr>
                <w:sz w:val="26"/>
                <w:szCs w:val="26"/>
              </w:rPr>
              <w:t>1</w:t>
            </w:r>
          </w:p>
        </w:tc>
        <w:tc>
          <w:tcPr>
            <w:tcW w:w="4500" w:type="dxa"/>
          </w:tcPr>
          <w:p w:rsidR="00051293" w:rsidRDefault="00F41C37" w:rsidP="0094086D">
            <w:pPr>
              <w:spacing w:before="60" w:after="60" w:line="360" w:lineRule="auto"/>
              <w:jc w:val="center"/>
              <w:rPr>
                <w:sz w:val="26"/>
                <w:szCs w:val="26"/>
              </w:rPr>
            </w:pPr>
            <w:r>
              <w:rPr>
                <w:sz w:val="26"/>
                <w:szCs w:val="26"/>
              </w:rPr>
              <w:t>Gạo</w:t>
            </w:r>
          </w:p>
        </w:tc>
        <w:tc>
          <w:tcPr>
            <w:tcW w:w="4050" w:type="dxa"/>
          </w:tcPr>
          <w:p w:rsidR="009B49E8" w:rsidRDefault="00DD3B27" w:rsidP="004D2D95">
            <w:pPr>
              <w:spacing w:before="60" w:after="60" w:line="360" w:lineRule="auto"/>
              <w:jc w:val="center"/>
              <w:rPr>
                <w:sz w:val="26"/>
                <w:szCs w:val="26"/>
              </w:rPr>
            </w:pPr>
            <w:r>
              <w:rPr>
                <w:sz w:val="26"/>
                <w:szCs w:val="26"/>
              </w:rPr>
              <w:t>4.500</w:t>
            </w:r>
            <w:r w:rsidR="00207089">
              <w:rPr>
                <w:sz w:val="26"/>
                <w:szCs w:val="26"/>
              </w:rPr>
              <w:t xml:space="preserve"> kg</w:t>
            </w:r>
          </w:p>
        </w:tc>
      </w:tr>
      <w:tr w:rsidR="00051293" w:rsidTr="002F5B23">
        <w:tc>
          <w:tcPr>
            <w:tcW w:w="838" w:type="dxa"/>
          </w:tcPr>
          <w:p w:rsidR="00051293" w:rsidRDefault="006D63BF" w:rsidP="0094086D">
            <w:pPr>
              <w:spacing w:before="60" w:after="60" w:line="360" w:lineRule="auto"/>
              <w:jc w:val="center"/>
              <w:rPr>
                <w:sz w:val="26"/>
                <w:szCs w:val="26"/>
              </w:rPr>
            </w:pPr>
            <w:r>
              <w:rPr>
                <w:sz w:val="26"/>
                <w:szCs w:val="26"/>
              </w:rPr>
              <w:t>2</w:t>
            </w:r>
          </w:p>
        </w:tc>
        <w:tc>
          <w:tcPr>
            <w:tcW w:w="4500" w:type="dxa"/>
          </w:tcPr>
          <w:p w:rsidR="00051293" w:rsidRDefault="00F41C37" w:rsidP="0094086D">
            <w:pPr>
              <w:spacing w:before="60" w:after="60" w:line="360" w:lineRule="auto"/>
              <w:jc w:val="center"/>
              <w:rPr>
                <w:sz w:val="26"/>
                <w:szCs w:val="26"/>
              </w:rPr>
            </w:pPr>
            <w:r>
              <w:rPr>
                <w:sz w:val="26"/>
                <w:szCs w:val="26"/>
              </w:rPr>
              <w:t>Bao nilon</w:t>
            </w:r>
          </w:p>
        </w:tc>
        <w:tc>
          <w:tcPr>
            <w:tcW w:w="4050" w:type="dxa"/>
          </w:tcPr>
          <w:p w:rsidR="00051293" w:rsidRDefault="00F62111" w:rsidP="004D2D95">
            <w:pPr>
              <w:spacing w:before="60" w:after="60" w:line="360" w:lineRule="auto"/>
              <w:jc w:val="center"/>
              <w:rPr>
                <w:sz w:val="26"/>
                <w:szCs w:val="26"/>
              </w:rPr>
            </w:pPr>
            <w:r>
              <w:rPr>
                <w:sz w:val="26"/>
                <w:szCs w:val="26"/>
              </w:rPr>
              <w:t>5</w:t>
            </w:r>
            <w:r w:rsidR="00207089">
              <w:rPr>
                <w:sz w:val="26"/>
                <w:szCs w:val="26"/>
              </w:rPr>
              <w:t xml:space="preserve"> kg</w:t>
            </w:r>
          </w:p>
        </w:tc>
      </w:tr>
      <w:tr w:rsidR="00432AC7" w:rsidTr="002F5B23">
        <w:tc>
          <w:tcPr>
            <w:tcW w:w="838" w:type="dxa"/>
          </w:tcPr>
          <w:p w:rsidR="00432AC7" w:rsidRDefault="00432AC7" w:rsidP="0094086D">
            <w:pPr>
              <w:spacing w:before="60" w:after="60" w:line="360" w:lineRule="auto"/>
              <w:jc w:val="center"/>
              <w:rPr>
                <w:sz w:val="26"/>
                <w:szCs w:val="26"/>
              </w:rPr>
            </w:pPr>
            <w:r>
              <w:rPr>
                <w:sz w:val="26"/>
                <w:szCs w:val="26"/>
              </w:rPr>
              <w:t>3</w:t>
            </w:r>
          </w:p>
        </w:tc>
        <w:tc>
          <w:tcPr>
            <w:tcW w:w="4500" w:type="dxa"/>
          </w:tcPr>
          <w:p w:rsidR="00432AC7" w:rsidRDefault="004D4C2F" w:rsidP="0094086D">
            <w:pPr>
              <w:spacing w:before="60" w:after="60" w:line="360" w:lineRule="auto"/>
              <w:jc w:val="center"/>
              <w:rPr>
                <w:sz w:val="26"/>
                <w:szCs w:val="26"/>
              </w:rPr>
            </w:pPr>
            <w:r>
              <w:rPr>
                <w:sz w:val="26"/>
                <w:szCs w:val="26"/>
              </w:rPr>
              <w:t>Củi</w:t>
            </w:r>
          </w:p>
        </w:tc>
        <w:tc>
          <w:tcPr>
            <w:tcW w:w="4050" w:type="dxa"/>
          </w:tcPr>
          <w:p w:rsidR="00432AC7" w:rsidRPr="00C31608" w:rsidRDefault="00C31608" w:rsidP="004D2D95">
            <w:pPr>
              <w:spacing w:before="60" w:after="60" w:line="360" w:lineRule="auto"/>
              <w:jc w:val="center"/>
              <w:rPr>
                <w:sz w:val="26"/>
                <w:szCs w:val="26"/>
                <w:vertAlign w:val="superscript"/>
              </w:rPr>
            </w:pPr>
            <w:r>
              <w:rPr>
                <w:sz w:val="26"/>
                <w:szCs w:val="26"/>
              </w:rPr>
              <w:t>1 m</w:t>
            </w:r>
            <w:r>
              <w:rPr>
                <w:sz w:val="26"/>
                <w:szCs w:val="26"/>
                <w:vertAlign w:val="superscript"/>
              </w:rPr>
              <w:t>3</w:t>
            </w:r>
          </w:p>
        </w:tc>
      </w:tr>
    </w:tbl>
    <w:p w:rsidR="00655BEA" w:rsidRPr="00772F44" w:rsidRDefault="004F3FB0" w:rsidP="000C2976">
      <w:pPr>
        <w:pStyle w:val="Heading2"/>
        <w:spacing w:before="120" w:after="0" w:line="360" w:lineRule="auto"/>
        <w:rPr>
          <w:i/>
          <w:color w:val="000000" w:themeColor="text1"/>
          <w:szCs w:val="26"/>
        </w:rPr>
      </w:pPr>
      <w:r>
        <w:rPr>
          <w:i/>
          <w:color w:val="000000" w:themeColor="text1"/>
          <w:szCs w:val="26"/>
        </w:rPr>
        <w:t>1.3</w:t>
      </w:r>
      <w:r w:rsidR="00772F44" w:rsidRPr="00772F44">
        <w:rPr>
          <w:i/>
          <w:color w:val="000000" w:themeColor="text1"/>
          <w:szCs w:val="26"/>
        </w:rPr>
        <w:t>.</w:t>
      </w:r>
      <w:r w:rsidR="00340985">
        <w:rPr>
          <w:i/>
          <w:color w:val="000000" w:themeColor="text1"/>
          <w:szCs w:val="26"/>
        </w:rPr>
        <w:t xml:space="preserve">2. </w:t>
      </w:r>
      <w:r w:rsidR="00655BEA" w:rsidRPr="00772F44">
        <w:rPr>
          <w:i/>
          <w:szCs w:val="26"/>
          <w:lang w:val="de-DE"/>
        </w:rPr>
        <w:t>Nhu cầu sử dụng điện</w:t>
      </w:r>
      <w:bookmarkEnd w:id="52"/>
      <w:bookmarkEnd w:id="53"/>
    </w:p>
    <w:p w:rsidR="00C065C5" w:rsidRDefault="00EC71D5" w:rsidP="00DA3A28">
      <w:pPr>
        <w:pStyle w:val="ListParagraph"/>
        <w:numPr>
          <w:ilvl w:val="0"/>
          <w:numId w:val="36"/>
        </w:numPr>
        <w:spacing w:line="360" w:lineRule="auto"/>
        <w:jc w:val="both"/>
        <w:rPr>
          <w:sz w:val="26"/>
          <w:szCs w:val="26"/>
          <w:lang w:val="de-DE"/>
        </w:rPr>
      </w:pPr>
      <w:r w:rsidRPr="003C36BA">
        <w:rPr>
          <w:i/>
          <w:sz w:val="26"/>
          <w:szCs w:val="26"/>
          <w:lang w:val="de-DE"/>
        </w:rPr>
        <w:t>Nguồn cung cấp điện:</w:t>
      </w:r>
      <w:r w:rsidRPr="003C36BA">
        <w:rPr>
          <w:sz w:val="26"/>
          <w:szCs w:val="26"/>
          <w:lang w:val="de-DE"/>
        </w:rPr>
        <w:t xml:space="preserve"> </w:t>
      </w:r>
      <w:r w:rsidR="005C58D0" w:rsidRPr="003C36BA">
        <w:rPr>
          <w:sz w:val="26"/>
          <w:szCs w:val="26"/>
          <w:lang w:val="de-DE"/>
        </w:rPr>
        <w:t xml:space="preserve">Nguồn điện </w:t>
      </w:r>
      <w:r w:rsidRPr="003C36BA">
        <w:rPr>
          <w:sz w:val="26"/>
          <w:szCs w:val="26"/>
          <w:lang w:val="de-DE"/>
        </w:rPr>
        <w:t>cung cấp cho</w:t>
      </w:r>
      <w:r w:rsidR="005C58D0" w:rsidRPr="003C36BA">
        <w:rPr>
          <w:sz w:val="26"/>
          <w:szCs w:val="26"/>
          <w:lang w:val="de-DE"/>
        </w:rPr>
        <w:t xml:space="preserve"> toàn bộ </w:t>
      </w:r>
      <w:r w:rsidR="00A37322">
        <w:rPr>
          <w:sz w:val="26"/>
          <w:szCs w:val="26"/>
          <w:lang w:val="de-DE"/>
        </w:rPr>
        <w:t>Cơ sở</w:t>
      </w:r>
      <w:r w:rsidR="005C58D0" w:rsidRPr="003C36BA">
        <w:rPr>
          <w:sz w:val="26"/>
          <w:szCs w:val="26"/>
          <w:lang w:val="de-DE"/>
        </w:rPr>
        <w:t xml:space="preserve"> được lấy từ lưới điện Quốc gia thông qua trạm biến áp của Công ty Điện Lực </w:t>
      </w:r>
      <w:r w:rsidR="00772F44" w:rsidRPr="003C36BA">
        <w:rPr>
          <w:sz w:val="26"/>
          <w:szCs w:val="26"/>
          <w:lang w:val="de-DE"/>
        </w:rPr>
        <w:t>TP.HCM</w:t>
      </w:r>
      <w:r w:rsidR="005C58D0" w:rsidRPr="003C36BA">
        <w:rPr>
          <w:sz w:val="26"/>
          <w:szCs w:val="26"/>
          <w:lang w:val="de-DE"/>
        </w:rPr>
        <w:t xml:space="preserve">. </w:t>
      </w:r>
    </w:p>
    <w:p w:rsidR="00C065C5" w:rsidRDefault="00EC71D5" w:rsidP="00DA3A28">
      <w:pPr>
        <w:pStyle w:val="ListParagraph"/>
        <w:numPr>
          <w:ilvl w:val="0"/>
          <w:numId w:val="36"/>
        </w:numPr>
        <w:spacing w:line="360" w:lineRule="auto"/>
        <w:jc w:val="both"/>
        <w:rPr>
          <w:sz w:val="26"/>
          <w:szCs w:val="26"/>
          <w:lang w:val="de-DE"/>
        </w:rPr>
      </w:pPr>
      <w:r w:rsidRPr="00C065C5">
        <w:rPr>
          <w:i/>
          <w:sz w:val="26"/>
          <w:szCs w:val="26"/>
          <w:lang w:val="de-DE"/>
        </w:rPr>
        <w:t>Nhu cầu sử dụng điện:</w:t>
      </w:r>
      <w:r w:rsidRPr="00C065C5">
        <w:rPr>
          <w:sz w:val="26"/>
          <w:szCs w:val="26"/>
          <w:lang w:val="de-DE"/>
        </w:rPr>
        <w:t xml:space="preserve"> </w:t>
      </w:r>
      <w:r w:rsidR="00655BEA" w:rsidRPr="00C065C5">
        <w:rPr>
          <w:sz w:val="26"/>
          <w:szCs w:val="26"/>
          <w:lang w:val="de-DE"/>
        </w:rPr>
        <w:t xml:space="preserve">Điện </w:t>
      </w:r>
      <w:r w:rsidRPr="00C065C5">
        <w:rPr>
          <w:sz w:val="26"/>
          <w:szCs w:val="26"/>
          <w:lang w:val="de-DE"/>
        </w:rPr>
        <w:t xml:space="preserve">được </w:t>
      </w:r>
      <w:r w:rsidR="00655BEA" w:rsidRPr="00C065C5">
        <w:rPr>
          <w:sz w:val="26"/>
          <w:szCs w:val="26"/>
          <w:lang w:val="de-DE"/>
        </w:rPr>
        <w:t>sử dụng cho mục đích chiếu sáng,</w:t>
      </w:r>
      <w:r w:rsidR="00F94E43">
        <w:rPr>
          <w:sz w:val="26"/>
          <w:szCs w:val="26"/>
          <w:lang w:val="de-DE"/>
        </w:rPr>
        <w:t xml:space="preserve"> </w:t>
      </w:r>
      <w:r w:rsidR="00772F44" w:rsidRPr="00C065C5">
        <w:rPr>
          <w:sz w:val="26"/>
          <w:szCs w:val="26"/>
          <w:lang w:val="de-DE"/>
        </w:rPr>
        <w:t xml:space="preserve">hoạt động của máy móc </w:t>
      </w:r>
      <w:r w:rsidR="003D3F64">
        <w:rPr>
          <w:sz w:val="26"/>
          <w:szCs w:val="26"/>
          <w:lang w:val="de-DE"/>
        </w:rPr>
        <w:t xml:space="preserve">và </w:t>
      </w:r>
      <w:r w:rsidR="00772F44" w:rsidRPr="00C065C5">
        <w:rPr>
          <w:sz w:val="26"/>
          <w:szCs w:val="26"/>
          <w:lang w:val="de-DE"/>
        </w:rPr>
        <w:t>thiết bị của Cơ sở</w:t>
      </w:r>
      <w:r w:rsidR="00655BEA" w:rsidRPr="00C065C5">
        <w:rPr>
          <w:sz w:val="26"/>
          <w:szCs w:val="26"/>
          <w:lang w:val="de-DE"/>
        </w:rPr>
        <w:t>.</w:t>
      </w:r>
    </w:p>
    <w:p w:rsidR="0045643D" w:rsidRDefault="0045643D" w:rsidP="007E483D">
      <w:pPr>
        <w:pStyle w:val="ListParagraph"/>
        <w:spacing w:line="360" w:lineRule="auto"/>
        <w:ind w:left="216"/>
        <w:jc w:val="center"/>
        <w:rPr>
          <w:b/>
          <w:sz w:val="26"/>
          <w:szCs w:val="26"/>
        </w:rPr>
      </w:pPr>
      <w:bookmarkStart w:id="54" w:name="_Toc6119894"/>
      <w:bookmarkStart w:id="55" w:name="_Toc6120879"/>
      <w:bookmarkStart w:id="56" w:name="_Toc318730394"/>
    </w:p>
    <w:p w:rsidR="0045643D" w:rsidRDefault="0045643D" w:rsidP="007E483D">
      <w:pPr>
        <w:pStyle w:val="ListParagraph"/>
        <w:spacing w:line="360" w:lineRule="auto"/>
        <w:ind w:left="216"/>
        <w:jc w:val="center"/>
        <w:rPr>
          <w:b/>
          <w:sz w:val="26"/>
          <w:szCs w:val="26"/>
        </w:rPr>
      </w:pPr>
    </w:p>
    <w:p w:rsidR="0045643D" w:rsidRDefault="0045643D" w:rsidP="007E483D">
      <w:pPr>
        <w:pStyle w:val="ListParagraph"/>
        <w:spacing w:line="360" w:lineRule="auto"/>
        <w:ind w:left="216"/>
        <w:jc w:val="center"/>
        <w:rPr>
          <w:b/>
          <w:sz w:val="26"/>
          <w:szCs w:val="26"/>
        </w:rPr>
      </w:pPr>
    </w:p>
    <w:p w:rsidR="00655BEA" w:rsidRPr="007E483D" w:rsidRDefault="008D17CB" w:rsidP="007E483D">
      <w:pPr>
        <w:pStyle w:val="ListParagraph"/>
        <w:spacing w:line="360" w:lineRule="auto"/>
        <w:ind w:left="216"/>
        <w:jc w:val="center"/>
        <w:rPr>
          <w:b/>
          <w:sz w:val="26"/>
          <w:szCs w:val="26"/>
        </w:rPr>
      </w:pPr>
      <w:r>
        <w:rPr>
          <w:b/>
          <w:sz w:val="26"/>
          <w:szCs w:val="26"/>
        </w:rPr>
        <w:lastRenderedPageBreak/>
        <w:t>Bảng 3</w:t>
      </w:r>
      <w:r w:rsidR="00655BEA" w:rsidRPr="007E483D">
        <w:rPr>
          <w:b/>
          <w:sz w:val="26"/>
          <w:szCs w:val="26"/>
        </w:rPr>
        <w:t xml:space="preserve">. Nhu cầu sử dụng điện của </w:t>
      </w:r>
      <w:bookmarkEnd w:id="54"/>
      <w:bookmarkEnd w:id="55"/>
      <w:bookmarkEnd w:id="56"/>
      <w:r w:rsidR="00596F50">
        <w:rPr>
          <w:b/>
          <w:sz w:val="26"/>
          <w:szCs w:val="26"/>
        </w:rPr>
        <w:t>Cơ sở</w:t>
      </w:r>
    </w:p>
    <w:tbl>
      <w:tblPr>
        <w:tblStyle w:val="TableGrid"/>
        <w:tblW w:w="0" w:type="auto"/>
        <w:tblLook w:val="04A0"/>
      </w:tblPr>
      <w:tblGrid>
        <w:gridCol w:w="1278"/>
        <w:gridCol w:w="3780"/>
        <w:gridCol w:w="4230"/>
      </w:tblGrid>
      <w:tr w:rsidR="00772F44" w:rsidTr="009F14F3">
        <w:tc>
          <w:tcPr>
            <w:tcW w:w="1278" w:type="dxa"/>
            <w:shd w:val="clear" w:color="auto" w:fill="BFBFBF" w:themeFill="background1" w:themeFillShade="BF"/>
          </w:tcPr>
          <w:p w:rsidR="00772F44" w:rsidRDefault="00772F44" w:rsidP="00772F44">
            <w:pPr>
              <w:pStyle w:val="Bng"/>
              <w:rPr>
                <w:b/>
              </w:rPr>
            </w:pPr>
            <w:r>
              <w:rPr>
                <w:b/>
              </w:rPr>
              <w:t>STT</w:t>
            </w:r>
          </w:p>
        </w:tc>
        <w:tc>
          <w:tcPr>
            <w:tcW w:w="3780" w:type="dxa"/>
            <w:shd w:val="clear" w:color="auto" w:fill="BFBFBF" w:themeFill="background1" w:themeFillShade="BF"/>
          </w:tcPr>
          <w:p w:rsidR="00772F44" w:rsidRDefault="00772F44" w:rsidP="00772F44">
            <w:pPr>
              <w:pStyle w:val="Bng"/>
              <w:rPr>
                <w:b/>
              </w:rPr>
            </w:pPr>
            <w:r>
              <w:rPr>
                <w:b/>
              </w:rPr>
              <w:t>THỜI GIAN</w:t>
            </w:r>
          </w:p>
        </w:tc>
        <w:tc>
          <w:tcPr>
            <w:tcW w:w="4230" w:type="dxa"/>
            <w:shd w:val="clear" w:color="auto" w:fill="BFBFBF" w:themeFill="background1" w:themeFillShade="BF"/>
          </w:tcPr>
          <w:p w:rsidR="00772F44" w:rsidRDefault="00772F44" w:rsidP="00772F44">
            <w:pPr>
              <w:pStyle w:val="Bng"/>
              <w:rPr>
                <w:b/>
              </w:rPr>
            </w:pPr>
            <w:r>
              <w:rPr>
                <w:b/>
              </w:rPr>
              <w:t>LƯỢNG ĐIỆN SỬ DỤNG (Kwh)</w:t>
            </w:r>
          </w:p>
        </w:tc>
      </w:tr>
      <w:tr w:rsidR="00772F44" w:rsidTr="009F14F3">
        <w:tc>
          <w:tcPr>
            <w:tcW w:w="1278" w:type="dxa"/>
          </w:tcPr>
          <w:p w:rsidR="00772F44" w:rsidRPr="00772F44" w:rsidRDefault="00772F44" w:rsidP="00772F44">
            <w:pPr>
              <w:pStyle w:val="Bng"/>
            </w:pPr>
            <w:r w:rsidRPr="00772F44">
              <w:t>1</w:t>
            </w:r>
          </w:p>
        </w:tc>
        <w:tc>
          <w:tcPr>
            <w:tcW w:w="3780" w:type="dxa"/>
          </w:tcPr>
          <w:p w:rsidR="00772F44" w:rsidRPr="00772F44" w:rsidRDefault="007572E0" w:rsidP="00772F44">
            <w:pPr>
              <w:pStyle w:val="Bng"/>
            </w:pPr>
            <w:r>
              <w:t>17/03 – 06/04/2014</w:t>
            </w:r>
          </w:p>
        </w:tc>
        <w:tc>
          <w:tcPr>
            <w:tcW w:w="4230" w:type="dxa"/>
          </w:tcPr>
          <w:p w:rsidR="00772F44" w:rsidRPr="00772F44" w:rsidRDefault="007572E0" w:rsidP="00772F44">
            <w:pPr>
              <w:pStyle w:val="Bng"/>
            </w:pPr>
            <w:r>
              <w:t>2.903</w:t>
            </w:r>
          </w:p>
        </w:tc>
      </w:tr>
      <w:tr w:rsidR="00772F44" w:rsidTr="00772F44">
        <w:tc>
          <w:tcPr>
            <w:tcW w:w="5058" w:type="dxa"/>
            <w:gridSpan w:val="2"/>
          </w:tcPr>
          <w:p w:rsidR="00772F44" w:rsidRPr="00772F44" w:rsidRDefault="00772F44" w:rsidP="00772F44">
            <w:pPr>
              <w:pStyle w:val="Bng"/>
              <w:rPr>
                <w:b/>
              </w:rPr>
            </w:pPr>
            <w:r>
              <w:rPr>
                <w:b/>
              </w:rPr>
              <w:t>Trung bình</w:t>
            </w:r>
          </w:p>
        </w:tc>
        <w:tc>
          <w:tcPr>
            <w:tcW w:w="4230" w:type="dxa"/>
          </w:tcPr>
          <w:p w:rsidR="00772F44" w:rsidRPr="00772F44" w:rsidRDefault="00CE01BB" w:rsidP="00772F44">
            <w:pPr>
              <w:pStyle w:val="Bng"/>
              <w:rPr>
                <w:b/>
              </w:rPr>
            </w:pPr>
            <w:r>
              <w:rPr>
                <w:b/>
              </w:rPr>
              <w:t>2.903</w:t>
            </w:r>
          </w:p>
        </w:tc>
      </w:tr>
    </w:tbl>
    <w:p w:rsidR="004047BE" w:rsidRPr="00772F44" w:rsidRDefault="004047BE" w:rsidP="007E483D">
      <w:pPr>
        <w:pStyle w:val="Heading2"/>
        <w:spacing w:before="120" w:after="0" w:line="360" w:lineRule="auto"/>
        <w:jc w:val="right"/>
        <w:rPr>
          <w:b w:val="0"/>
          <w:i/>
          <w:color w:val="000000" w:themeColor="text1"/>
          <w:szCs w:val="26"/>
        </w:rPr>
      </w:pPr>
      <w:bookmarkStart w:id="57" w:name="_Toc6119896"/>
      <w:bookmarkStart w:id="58" w:name="_Toc6120881"/>
      <w:r w:rsidRPr="00772F44">
        <w:rPr>
          <w:b w:val="0"/>
          <w:i/>
          <w:color w:val="000000" w:themeColor="text1"/>
          <w:szCs w:val="26"/>
        </w:rPr>
        <w:t xml:space="preserve">Nguồn: </w:t>
      </w:r>
      <w:r w:rsidR="009F14F3">
        <w:rPr>
          <w:b w:val="0"/>
          <w:i/>
          <w:color w:val="000000" w:themeColor="text1"/>
          <w:szCs w:val="26"/>
        </w:rPr>
        <w:t>Hộ kinh doanh bún Huy Quỳnh</w:t>
      </w:r>
      <w:r w:rsidR="007572E0">
        <w:rPr>
          <w:b w:val="0"/>
          <w:i/>
          <w:color w:val="000000" w:themeColor="text1"/>
          <w:szCs w:val="26"/>
        </w:rPr>
        <w:t>, 2014</w:t>
      </w:r>
    </w:p>
    <w:p w:rsidR="00655BEA" w:rsidRPr="000F4241" w:rsidRDefault="00655BEA" w:rsidP="00DA3A28">
      <w:pPr>
        <w:pStyle w:val="Heading2"/>
        <w:numPr>
          <w:ilvl w:val="2"/>
          <w:numId w:val="40"/>
        </w:numPr>
        <w:spacing w:before="0" w:after="0" w:line="360" w:lineRule="auto"/>
        <w:jc w:val="left"/>
        <w:rPr>
          <w:i/>
          <w:color w:val="FF0000"/>
          <w:szCs w:val="26"/>
          <w:lang w:val="de-DE"/>
        </w:rPr>
      </w:pPr>
      <w:r w:rsidRPr="000F4241">
        <w:rPr>
          <w:i/>
          <w:szCs w:val="26"/>
          <w:lang w:val="de-DE"/>
        </w:rPr>
        <w:t>Nhu cầu sử dụng nước</w:t>
      </w:r>
      <w:bookmarkEnd w:id="57"/>
      <w:bookmarkEnd w:id="58"/>
      <w:r w:rsidRPr="000F4241">
        <w:rPr>
          <w:i/>
          <w:szCs w:val="26"/>
          <w:lang w:val="de-DE"/>
        </w:rPr>
        <w:t xml:space="preserve">  </w:t>
      </w:r>
    </w:p>
    <w:p w:rsidR="007D7679" w:rsidRDefault="00EC09F0" w:rsidP="00DA3A28">
      <w:pPr>
        <w:pStyle w:val="ListParagraph"/>
        <w:numPr>
          <w:ilvl w:val="0"/>
          <w:numId w:val="41"/>
        </w:numPr>
        <w:spacing w:line="360" w:lineRule="auto"/>
        <w:jc w:val="both"/>
        <w:rPr>
          <w:sz w:val="26"/>
          <w:szCs w:val="26"/>
          <w:lang w:val="de-DE"/>
        </w:rPr>
      </w:pPr>
      <w:r w:rsidRPr="00367AAA">
        <w:rPr>
          <w:i/>
          <w:sz w:val="26"/>
          <w:szCs w:val="26"/>
          <w:lang w:val="de-DE"/>
        </w:rPr>
        <w:t>Nguồn</w:t>
      </w:r>
      <w:r w:rsidR="00FE0365" w:rsidRPr="00367AAA">
        <w:rPr>
          <w:i/>
          <w:sz w:val="26"/>
          <w:szCs w:val="26"/>
          <w:lang w:val="de-DE"/>
        </w:rPr>
        <w:t xml:space="preserve"> cung cấp nước:</w:t>
      </w:r>
      <w:r w:rsidR="00FE0365" w:rsidRPr="00367AAA">
        <w:rPr>
          <w:sz w:val="26"/>
          <w:szCs w:val="26"/>
          <w:lang w:val="de-DE"/>
        </w:rPr>
        <w:t xml:space="preserve"> </w:t>
      </w:r>
    </w:p>
    <w:p w:rsidR="00D35A78" w:rsidRPr="007D7679" w:rsidRDefault="009F14F3" w:rsidP="007D7679">
      <w:pPr>
        <w:pStyle w:val="ListParagraph"/>
        <w:numPr>
          <w:ilvl w:val="0"/>
          <w:numId w:val="46"/>
        </w:numPr>
        <w:spacing w:line="360" w:lineRule="auto"/>
        <w:jc w:val="both"/>
        <w:rPr>
          <w:sz w:val="26"/>
          <w:szCs w:val="26"/>
          <w:lang w:val="de-DE"/>
        </w:rPr>
      </w:pPr>
      <w:r w:rsidRPr="007D7679">
        <w:rPr>
          <w:sz w:val="26"/>
          <w:szCs w:val="26"/>
          <w:lang w:val="de-DE"/>
        </w:rPr>
        <w:t>Cơ sở sử dụng nước giếng khoan để phục vụ cho nhu cầu sinh hoạt của công nhân viên và phục vụ sản xuất</w:t>
      </w:r>
      <w:r w:rsidR="00861251" w:rsidRPr="007D7679">
        <w:rPr>
          <w:sz w:val="26"/>
          <w:szCs w:val="26"/>
          <w:lang w:val="de-DE"/>
        </w:rPr>
        <w:t>...</w:t>
      </w:r>
      <w:r w:rsidR="0045643D" w:rsidRPr="007D7679">
        <w:rPr>
          <w:color w:val="FF0000"/>
          <w:sz w:val="26"/>
          <w:szCs w:val="26"/>
          <w:lang w:val="de-DE"/>
        </w:rPr>
        <w:t>(giấy phép khai thác nước ngầm đính kèm phụ lục)</w:t>
      </w:r>
    </w:p>
    <w:p w:rsidR="007D7679" w:rsidRPr="007D7679" w:rsidRDefault="007D7679" w:rsidP="007D7679">
      <w:pPr>
        <w:pStyle w:val="ListParagraph"/>
        <w:numPr>
          <w:ilvl w:val="0"/>
          <w:numId w:val="46"/>
        </w:numPr>
        <w:spacing w:line="360" w:lineRule="auto"/>
        <w:jc w:val="both"/>
        <w:rPr>
          <w:sz w:val="26"/>
          <w:szCs w:val="26"/>
          <w:lang w:val="de-DE"/>
        </w:rPr>
      </w:pPr>
      <w:r>
        <w:rPr>
          <w:color w:val="FF0000"/>
          <w:sz w:val="26"/>
          <w:szCs w:val="26"/>
          <w:lang w:val="de-DE"/>
        </w:rPr>
        <w:t xml:space="preserve">Ngoài ra, cơ sở còn sử dụng nước cấp từ Công ty CP cấp nước Bến Thành để phục vụ cho quá trình nấu nướng, </w:t>
      </w:r>
      <w:r w:rsidR="00173100">
        <w:rPr>
          <w:color w:val="FF0000"/>
          <w:sz w:val="26"/>
          <w:szCs w:val="26"/>
          <w:lang w:val="de-DE"/>
        </w:rPr>
        <w:t>sinh hoạt của gia đình tại cơ sở</w:t>
      </w:r>
    </w:p>
    <w:p w:rsidR="00367AAA" w:rsidRPr="00367AAA" w:rsidRDefault="00EC09F0" w:rsidP="00DA3A28">
      <w:pPr>
        <w:pStyle w:val="ListParagraph"/>
        <w:numPr>
          <w:ilvl w:val="0"/>
          <w:numId w:val="35"/>
        </w:numPr>
        <w:spacing w:line="360" w:lineRule="auto"/>
        <w:jc w:val="both"/>
        <w:rPr>
          <w:sz w:val="26"/>
          <w:szCs w:val="26"/>
          <w:lang w:val="de-DE"/>
        </w:rPr>
      </w:pPr>
      <w:r w:rsidRPr="00D35A78">
        <w:rPr>
          <w:i/>
          <w:sz w:val="26"/>
          <w:szCs w:val="26"/>
          <w:lang w:val="de-DE"/>
        </w:rPr>
        <w:t>Nhu cầu sử dụng nước</w:t>
      </w:r>
    </w:p>
    <w:p w:rsidR="00796690" w:rsidRPr="00796690" w:rsidRDefault="00796690" w:rsidP="00DA3A28">
      <w:pPr>
        <w:pStyle w:val="ListParagraph"/>
        <w:numPr>
          <w:ilvl w:val="0"/>
          <w:numId w:val="44"/>
        </w:numPr>
        <w:spacing w:line="360" w:lineRule="auto"/>
        <w:jc w:val="both"/>
        <w:rPr>
          <w:szCs w:val="26"/>
        </w:rPr>
      </w:pPr>
      <w:r>
        <w:rPr>
          <w:sz w:val="26"/>
          <w:szCs w:val="26"/>
        </w:rPr>
        <w:t xml:space="preserve">Nhu cầu sử dụng nước phục vụ cho sinh hoạt: </w:t>
      </w:r>
      <w:r w:rsidR="00367AAA" w:rsidRPr="00796690">
        <w:rPr>
          <w:sz w:val="26"/>
          <w:szCs w:val="26"/>
        </w:rPr>
        <w:t>Ước t</w:t>
      </w:r>
      <w:r w:rsidR="00950372">
        <w:rPr>
          <w:sz w:val="26"/>
          <w:szCs w:val="26"/>
        </w:rPr>
        <w:t xml:space="preserve">ính nhu cầu sử dụng nước là 100 </w:t>
      </w:r>
      <w:r w:rsidR="00367AAA" w:rsidRPr="00796690">
        <w:rPr>
          <w:sz w:val="26"/>
          <w:szCs w:val="26"/>
        </w:rPr>
        <w:t xml:space="preserve">l/người/ngày.đêm. Tổng số </w:t>
      </w:r>
      <w:r w:rsidR="00630E89">
        <w:rPr>
          <w:sz w:val="26"/>
          <w:szCs w:val="26"/>
        </w:rPr>
        <w:t>người tại</w:t>
      </w:r>
      <w:r w:rsidR="00367AAA" w:rsidRPr="00796690">
        <w:rPr>
          <w:sz w:val="26"/>
          <w:szCs w:val="26"/>
        </w:rPr>
        <w:t xml:space="preserve"> cơ sở là </w:t>
      </w:r>
      <w:r w:rsidR="00630E89">
        <w:rPr>
          <w:sz w:val="26"/>
          <w:szCs w:val="26"/>
        </w:rPr>
        <w:t>15</w:t>
      </w:r>
      <w:r w:rsidR="00367AAA" w:rsidRPr="00796690">
        <w:rPr>
          <w:sz w:val="26"/>
          <w:szCs w:val="26"/>
        </w:rPr>
        <w:t xml:space="preserve"> người, vậy lượng nước cấp cho nhu cầu sinh hoạt khoảng </w:t>
      </w:r>
      <w:r w:rsidR="00E17232">
        <w:rPr>
          <w:sz w:val="26"/>
          <w:szCs w:val="26"/>
        </w:rPr>
        <w:t>1,5</w:t>
      </w:r>
      <w:r w:rsidR="00367AAA" w:rsidRPr="00796690">
        <w:rPr>
          <w:sz w:val="26"/>
          <w:szCs w:val="26"/>
        </w:rPr>
        <w:t xml:space="preserve"> m</w:t>
      </w:r>
      <w:r w:rsidR="005378AE" w:rsidRPr="00796690">
        <w:rPr>
          <w:sz w:val="26"/>
          <w:szCs w:val="26"/>
          <w:vertAlign w:val="superscript"/>
        </w:rPr>
        <w:t>3</w:t>
      </w:r>
      <w:r w:rsidR="00367AAA" w:rsidRPr="00796690">
        <w:rPr>
          <w:sz w:val="26"/>
          <w:szCs w:val="26"/>
        </w:rPr>
        <w:t>/ngày.đêm.</w:t>
      </w:r>
    </w:p>
    <w:p w:rsidR="00796690" w:rsidRPr="004750D6" w:rsidRDefault="00FB086D" w:rsidP="00DA3A28">
      <w:pPr>
        <w:pStyle w:val="ListParagraph"/>
        <w:numPr>
          <w:ilvl w:val="0"/>
          <w:numId w:val="44"/>
        </w:numPr>
        <w:spacing w:line="360" w:lineRule="auto"/>
        <w:jc w:val="both"/>
        <w:rPr>
          <w:szCs w:val="26"/>
        </w:rPr>
      </w:pPr>
      <w:r>
        <w:rPr>
          <w:sz w:val="26"/>
          <w:szCs w:val="26"/>
        </w:rPr>
        <w:t xml:space="preserve">Nhu cầu sử dụng nước phục vụ cho sản xuất: ước tính </w:t>
      </w:r>
      <w:r w:rsidR="000C2976">
        <w:rPr>
          <w:sz w:val="26"/>
          <w:szCs w:val="26"/>
        </w:rPr>
        <w:t>lượng nước sử dụng để sản xuất 5</w:t>
      </w:r>
      <w:r w:rsidR="00F11E34">
        <w:rPr>
          <w:sz w:val="26"/>
          <w:szCs w:val="26"/>
        </w:rPr>
        <w:t>00 kg bún/ngày khoảng 1</w:t>
      </w:r>
      <w:r w:rsidR="0018230A">
        <w:rPr>
          <w:sz w:val="26"/>
          <w:szCs w:val="26"/>
        </w:rPr>
        <w:t>0</w:t>
      </w:r>
      <w:r w:rsidR="00F11E34">
        <w:rPr>
          <w:sz w:val="26"/>
          <w:szCs w:val="26"/>
        </w:rPr>
        <w:t xml:space="preserve"> m</w:t>
      </w:r>
      <w:r w:rsidR="00F11E34">
        <w:rPr>
          <w:sz w:val="26"/>
          <w:szCs w:val="26"/>
          <w:vertAlign w:val="superscript"/>
        </w:rPr>
        <w:t>3</w:t>
      </w:r>
      <w:r w:rsidR="00F11E34">
        <w:rPr>
          <w:sz w:val="26"/>
          <w:szCs w:val="26"/>
        </w:rPr>
        <w:t>/ngày</w:t>
      </w:r>
      <w:bookmarkStart w:id="59" w:name="_Toc6120883"/>
      <w:bookmarkStart w:id="60" w:name="_Toc247639522"/>
      <w:bookmarkStart w:id="61" w:name="_Toc247639689"/>
      <w:bookmarkStart w:id="62" w:name="_Toc247639839"/>
      <w:bookmarkStart w:id="63" w:name="_Toc265517216"/>
      <w:bookmarkStart w:id="64" w:name="_Toc265517488"/>
      <w:bookmarkStart w:id="65" w:name="_Toc276980471"/>
      <w:bookmarkStart w:id="66" w:name="_Toc305222935"/>
      <w:bookmarkStart w:id="67" w:name="_Toc305223125"/>
      <w:bookmarkStart w:id="68" w:name="_Toc305487061"/>
      <w:r w:rsidR="00551786">
        <w:rPr>
          <w:sz w:val="26"/>
          <w:szCs w:val="26"/>
        </w:rPr>
        <w:t xml:space="preserve"> (bao gồm</w:t>
      </w:r>
      <w:r w:rsidR="004D4C2F">
        <w:rPr>
          <w:sz w:val="26"/>
          <w:szCs w:val="26"/>
        </w:rPr>
        <w:t xml:space="preserve"> nước cung cấp cho</w:t>
      </w:r>
      <w:r w:rsidR="00551786">
        <w:rPr>
          <w:sz w:val="26"/>
          <w:szCs w:val="26"/>
        </w:rPr>
        <w:t xml:space="preserve"> hoạt động sản xuất bún, rửa bún</w:t>
      </w:r>
      <w:r w:rsidR="00926BCE">
        <w:rPr>
          <w:sz w:val="26"/>
          <w:szCs w:val="26"/>
        </w:rPr>
        <w:t>, ngâm gạo</w:t>
      </w:r>
      <w:r w:rsidR="00551786">
        <w:rPr>
          <w:sz w:val="26"/>
          <w:szCs w:val="26"/>
        </w:rPr>
        <w:t>…)</w:t>
      </w:r>
    </w:p>
    <w:p w:rsidR="004750D6" w:rsidRDefault="004750D6" w:rsidP="004750D6">
      <w:pPr>
        <w:spacing w:line="360" w:lineRule="auto"/>
        <w:ind w:left="360"/>
        <w:jc w:val="both"/>
        <w:rPr>
          <w:sz w:val="26"/>
          <w:szCs w:val="26"/>
        </w:rPr>
      </w:pPr>
      <w:r w:rsidRPr="004750D6">
        <w:rPr>
          <w:sz w:val="26"/>
          <w:szCs w:val="26"/>
        </w:rPr>
        <w:t xml:space="preserve">Vậy tổng nhu cầu sử dụng nước </w:t>
      </w:r>
      <w:r>
        <w:rPr>
          <w:sz w:val="26"/>
          <w:szCs w:val="26"/>
        </w:rPr>
        <w:t xml:space="preserve">tối đa </w:t>
      </w:r>
      <w:r w:rsidRPr="004750D6">
        <w:rPr>
          <w:sz w:val="26"/>
          <w:szCs w:val="26"/>
        </w:rPr>
        <w:t>của cơ sở khỏa</w:t>
      </w:r>
      <w:r w:rsidR="007D7679">
        <w:rPr>
          <w:sz w:val="26"/>
          <w:szCs w:val="26"/>
        </w:rPr>
        <w:t>ng 11,5</w:t>
      </w:r>
      <w:r>
        <w:rPr>
          <w:sz w:val="26"/>
          <w:szCs w:val="26"/>
        </w:rPr>
        <w:t xml:space="preserve"> m</w:t>
      </w:r>
      <w:r>
        <w:rPr>
          <w:sz w:val="26"/>
          <w:szCs w:val="26"/>
          <w:vertAlign w:val="superscript"/>
        </w:rPr>
        <w:t>3</w:t>
      </w:r>
      <w:r>
        <w:rPr>
          <w:sz w:val="26"/>
          <w:szCs w:val="26"/>
        </w:rPr>
        <w:t>/ngày,</w:t>
      </w:r>
    </w:p>
    <w:p w:rsidR="00173100" w:rsidRPr="00A45851" w:rsidRDefault="00A45851" w:rsidP="004750D6">
      <w:pPr>
        <w:spacing w:line="360" w:lineRule="auto"/>
        <w:ind w:left="360"/>
        <w:jc w:val="both"/>
        <w:rPr>
          <w:sz w:val="26"/>
          <w:szCs w:val="26"/>
        </w:rPr>
      </w:pPr>
      <w:r>
        <w:rPr>
          <w:sz w:val="26"/>
          <w:szCs w:val="26"/>
        </w:rPr>
        <w:t>Tuy nhiên, n</w:t>
      </w:r>
      <w:r w:rsidR="00173100">
        <w:rPr>
          <w:sz w:val="26"/>
          <w:szCs w:val="26"/>
        </w:rPr>
        <w:t xml:space="preserve">hu cầu sử dụng nước cấp </w:t>
      </w:r>
      <w:r>
        <w:rPr>
          <w:sz w:val="26"/>
          <w:szCs w:val="26"/>
        </w:rPr>
        <w:t xml:space="preserve">trung bình trong 1 tháng của Cơ sở khoảng </w:t>
      </w:r>
      <w:r w:rsidR="0095326A">
        <w:rPr>
          <w:sz w:val="26"/>
          <w:szCs w:val="26"/>
        </w:rPr>
        <w:t>58</w:t>
      </w:r>
      <w:r>
        <w:rPr>
          <w:sz w:val="26"/>
          <w:szCs w:val="26"/>
        </w:rPr>
        <w:t xml:space="preserve"> </w:t>
      </w:r>
      <w:r w:rsidRPr="00A45851">
        <w:rPr>
          <w:sz w:val="26"/>
          <w:szCs w:val="26"/>
        </w:rPr>
        <w:t>m</w:t>
      </w:r>
      <w:r>
        <w:rPr>
          <w:sz w:val="26"/>
          <w:szCs w:val="26"/>
          <w:vertAlign w:val="superscript"/>
        </w:rPr>
        <w:t>3</w:t>
      </w:r>
      <w:r>
        <w:rPr>
          <w:sz w:val="26"/>
          <w:szCs w:val="26"/>
        </w:rPr>
        <w:t>/tháng tương đương khoảng 0</w:t>
      </w:r>
      <w:r w:rsidR="0095326A">
        <w:rPr>
          <w:sz w:val="26"/>
          <w:szCs w:val="26"/>
        </w:rPr>
        <w:t>2</w:t>
      </w:r>
      <w:r>
        <w:rPr>
          <w:sz w:val="26"/>
          <w:szCs w:val="26"/>
        </w:rPr>
        <w:t xml:space="preserve"> </w:t>
      </w:r>
      <w:r w:rsidRPr="00A45851">
        <w:rPr>
          <w:sz w:val="26"/>
          <w:szCs w:val="26"/>
        </w:rPr>
        <w:t>m</w:t>
      </w:r>
      <w:r w:rsidR="00AA5D0F">
        <w:rPr>
          <w:sz w:val="26"/>
          <w:szCs w:val="26"/>
          <w:vertAlign w:val="superscript"/>
        </w:rPr>
        <w:t>3</w:t>
      </w:r>
      <w:r>
        <w:rPr>
          <w:sz w:val="26"/>
          <w:szCs w:val="26"/>
        </w:rPr>
        <w:t xml:space="preserve">/ngày, vậy nhu cầu sử </w:t>
      </w:r>
      <w:r w:rsidR="00F64E8A">
        <w:rPr>
          <w:sz w:val="26"/>
          <w:szCs w:val="26"/>
        </w:rPr>
        <w:t>dụng nước giếng khoan</w:t>
      </w:r>
      <w:r w:rsidR="0095326A">
        <w:rPr>
          <w:sz w:val="26"/>
          <w:szCs w:val="26"/>
        </w:rPr>
        <w:t xml:space="preserve"> tối đa là 9</w:t>
      </w:r>
      <w:r>
        <w:rPr>
          <w:sz w:val="26"/>
          <w:szCs w:val="26"/>
        </w:rPr>
        <w:t>,5m</w:t>
      </w:r>
      <w:r>
        <w:rPr>
          <w:sz w:val="26"/>
          <w:szCs w:val="26"/>
          <w:vertAlign w:val="superscript"/>
        </w:rPr>
        <w:t>3</w:t>
      </w:r>
      <w:r>
        <w:rPr>
          <w:sz w:val="26"/>
          <w:szCs w:val="26"/>
        </w:rPr>
        <w:t>/ngày,</w:t>
      </w:r>
    </w:p>
    <w:p w:rsidR="00173100" w:rsidRDefault="00173100" w:rsidP="00173100">
      <w:pPr>
        <w:spacing w:line="360" w:lineRule="auto"/>
        <w:ind w:left="360"/>
        <w:jc w:val="center"/>
        <w:rPr>
          <w:b/>
          <w:sz w:val="26"/>
          <w:szCs w:val="26"/>
        </w:rPr>
      </w:pPr>
      <w:r>
        <w:rPr>
          <w:b/>
          <w:sz w:val="26"/>
          <w:szCs w:val="26"/>
        </w:rPr>
        <w:t xml:space="preserve">Bảng 4. Nhu cầu sử dụng nước cấp của Cơ sở </w:t>
      </w:r>
    </w:p>
    <w:tbl>
      <w:tblPr>
        <w:tblStyle w:val="TableGrid"/>
        <w:tblW w:w="0" w:type="auto"/>
        <w:tblInd w:w="360" w:type="dxa"/>
        <w:tblLook w:val="04A0"/>
      </w:tblPr>
      <w:tblGrid>
        <w:gridCol w:w="828"/>
        <w:gridCol w:w="3272"/>
        <w:gridCol w:w="1948"/>
        <w:gridCol w:w="2880"/>
      </w:tblGrid>
      <w:tr w:rsidR="00173100" w:rsidTr="00AB6D36">
        <w:tc>
          <w:tcPr>
            <w:tcW w:w="828" w:type="dxa"/>
            <w:shd w:val="clear" w:color="auto" w:fill="BFBFBF" w:themeFill="background1" w:themeFillShade="BF"/>
          </w:tcPr>
          <w:p w:rsidR="00173100" w:rsidRDefault="00173100" w:rsidP="00173100">
            <w:pPr>
              <w:spacing w:line="360" w:lineRule="auto"/>
              <w:jc w:val="center"/>
              <w:rPr>
                <w:b/>
                <w:sz w:val="26"/>
                <w:szCs w:val="26"/>
              </w:rPr>
            </w:pPr>
            <w:r>
              <w:rPr>
                <w:b/>
                <w:sz w:val="26"/>
                <w:szCs w:val="26"/>
              </w:rPr>
              <w:t>STT</w:t>
            </w:r>
          </w:p>
        </w:tc>
        <w:tc>
          <w:tcPr>
            <w:tcW w:w="3272" w:type="dxa"/>
            <w:shd w:val="clear" w:color="auto" w:fill="BFBFBF" w:themeFill="background1" w:themeFillShade="BF"/>
          </w:tcPr>
          <w:p w:rsidR="00173100" w:rsidRDefault="00173100" w:rsidP="00173100">
            <w:pPr>
              <w:spacing w:line="360" w:lineRule="auto"/>
              <w:jc w:val="center"/>
              <w:rPr>
                <w:b/>
                <w:sz w:val="26"/>
                <w:szCs w:val="26"/>
              </w:rPr>
            </w:pPr>
            <w:r>
              <w:rPr>
                <w:b/>
                <w:sz w:val="26"/>
                <w:szCs w:val="26"/>
              </w:rPr>
              <w:t>THỜI GIAN</w:t>
            </w:r>
          </w:p>
        </w:tc>
        <w:tc>
          <w:tcPr>
            <w:tcW w:w="1948" w:type="dxa"/>
            <w:shd w:val="clear" w:color="auto" w:fill="BFBFBF" w:themeFill="background1" w:themeFillShade="BF"/>
          </w:tcPr>
          <w:p w:rsidR="00173100" w:rsidRDefault="00173100" w:rsidP="009522EB">
            <w:pPr>
              <w:spacing w:line="360" w:lineRule="auto"/>
              <w:jc w:val="center"/>
              <w:rPr>
                <w:b/>
                <w:sz w:val="26"/>
                <w:szCs w:val="26"/>
              </w:rPr>
            </w:pPr>
            <w:r>
              <w:rPr>
                <w:b/>
                <w:sz w:val="26"/>
                <w:szCs w:val="26"/>
              </w:rPr>
              <w:t xml:space="preserve">ĐƠN VỊ </w:t>
            </w:r>
          </w:p>
        </w:tc>
        <w:tc>
          <w:tcPr>
            <w:tcW w:w="2880" w:type="dxa"/>
            <w:shd w:val="clear" w:color="auto" w:fill="BFBFBF" w:themeFill="background1" w:themeFillShade="BF"/>
          </w:tcPr>
          <w:p w:rsidR="00173100" w:rsidRDefault="00173100" w:rsidP="00173100">
            <w:pPr>
              <w:spacing w:line="360" w:lineRule="auto"/>
              <w:jc w:val="center"/>
              <w:rPr>
                <w:b/>
                <w:sz w:val="26"/>
                <w:szCs w:val="26"/>
              </w:rPr>
            </w:pPr>
            <w:r>
              <w:rPr>
                <w:b/>
                <w:sz w:val="26"/>
                <w:szCs w:val="26"/>
              </w:rPr>
              <w:t>SỐ LƯỢNG</w:t>
            </w:r>
            <w:r w:rsidR="00AB6D36">
              <w:rPr>
                <w:b/>
                <w:sz w:val="26"/>
                <w:szCs w:val="26"/>
              </w:rPr>
              <w:t>/THÁNG</w:t>
            </w:r>
          </w:p>
        </w:tc>
      </w:tr>
      <w:tr w:rsidR="00173100" w:rsidTr="00AB6D36">
        <w:tc>
          <w:tcPr>
            <w:tcW w:w="828" w:type="dxa"/>
          </w:tcPr>
          <w:p w:rsidR="00173100" w:rsidRPr="009522EB" w:rsidRDefault="00173100" w:rsidP="00173100">
            <w:pPr>
              <w:spacing w:line="360" w:lineRule="auto"/>
              <w:jc w:val="center"/>
              <w:rPr>
                <w:sz w:val="26"/>
                <w:szCs w:val="26"/>
              </w:rPr>
            </w:pPr>
            <w:r w:rsidRPr="009522EB">
              <w:rPr>
                <w:sz w:val="26"/>
                <w:szCs w:val="26"/>
              </w:rPr>
              <w:t>1</w:t>
            </w:r>
          </w:p>
        </w:tc>
        <w:tc>
          <w:tcPr>
            <w:tcW w:w="3272" w:type="dxa"/>
          </w:tcPr>
          <w:p w:rsidR="00173100" w:rsidRPr="009522EB" w:rsidRDefault="0095326A" w:rsidP="00173100">
            <w:pPr>
              <w:spacing w:line="360" w:lineRule="auto"/>
              <w:jc w:val="center"/>
              <w:rPr>
                <w:sz w:val="26"/>
                <w:szCs w:val="26"/>
              </w:rPr>
            </w:pPr>
            <w:r>
              <w:rPr>
                <w:sz w:val="26"/>
                <w:szCs w:val="26"/>
              </w:rPr>
              <w:t>Tháng 04/2014</w:t>
            </w:r>
          </w:p>
        </w:tc>
        <w:tc>
          <w:tcPr>
            <w:tcW w:w="1948" w:type="dxa"/>
          </w:tcPr>
          <w:p w:rsidR="00173100" w:rsidRPr="009522EB" w:rsidRDefault="009522EB" w:rsidP="00173100">
            <w:pPr>
              <w:spacing w:line="360" w:lineRule="auto"/>
              <w:jc w:val="center"/>
              <w:rPr>
                <w:sz w:val="26"/>
                <w:szCs w:val="26"/>
              </w:rPr>
            </w:pPr>
            <w:r>
              <w:rPr>
                <w:sz w:val="26"/>
                <w:szCs w:val="26"/>
              </w:rPr>
              <w:t>Kwh</w:t>
            </w:r>
          </w:p>
        </w:tc>
        <w:tc>
          <w:tcPr>
            <w:tcW w:w="2880" w:type="dxa"/>
          </w:tcPr>
          <w:p w:rsidR="00173100" w:rsidRPr="009522EB" w:rsidRDefault="00AB6D36" w:rsidP="00173100">
            <w:pPr>
              <w:spacing w:line="360" w:lineRule="auto"/>
              <w:jc w:val="center"/>
              <w:rPr>
                <w:sz w:val="26"/>
                <w:szCs w:val="26"/>
              </w:rPr>
            </w:pPr>
            <w:r>
              <w:rPr>
                <w:sz w:val="26"/>
                <w:szCs w:val="26"/>
              </w:rPr>
              <w:t>58</w:t>
            </w:r>
          </w:p>
        </w:tc>
      </w:tr>
      <w:tr w:rsidR="00A45851" w:rsidRPr="00A45851" w:rsidTr="00DC793D">
        <w:tc>
          <w:tcPr>
            <w:tcW w:w="4100" w:type="dxa"/>
            <w:gridSpan w:val="2"/>
          </w:tcPr>
          <w:p w:rsidR="00A45851" w:rsidRPr="00A45851" w:rsidRDefault="00A45851" w:rsidP="00173100">
            <w:pPr>
              <w:spacing w:line="360" w:lineRule="auto"/>
              <w:jc w:val="center"/>
              <w:rPr>
                <w:b/>
                <w:sz w:val="26"/>
                <w:szCs w:val="26"/>
              </w:rPr>
            </w:pPr>
            <w:r w:rsidRPr="00A45851">
              <w:rPr>
                <w:b/>
                <w:sz w:val="26"/>
                <w:szCs w:val="26"/>
              </w:rPr>
              <w:t>Trung bình</w:t>
            </w:r>
          </w:p>
        </w:tc>
        <w:tc>
          <w:tcPr>
            <w:tcW w:w="1948" w:type="dxa"/>
          </w:tcPr>
          <w:p w:rsidR="00A45851" w:rsidRPr="00A45851" w:rsidRDefault="00A45851" w:rsidP="00173100">
            <w:pPr>
              <w:spacing w:line="360" w:lineRule="auto"/>
              <w:jc w:val="center"/>
              <w:rPr>
                <w:b/>
                <w:sz w:val="26"/>
                <w:szCs w:val="26"/>
              </w:rPr>
            </w:pPr>
            <w:r w:rsidRPr="00A45851">
              <w:rPr>
                <w:b/>
                <w:sz w:val="26"/>
                <w:szCs w:val="26"/>
              </w:rPr>
              <w:t>Kwh</w:t>
            </w:r>
          </w:p>
        </w:tc>
        <w:tc>
          <w:tcPr>
            <w:tcW w:w="2880" w:type="dxa"/>
          </w:tcPr>
          <w:p w:rsidR="00A45851" w:rsidRPr="00A45851" w:rsidRDefault="0095326A" w:rsidP="00173100">
            <w:pPr>
              <w:spacing w:line="360" w:lineRule="auto"/>
              <w:jc w:val="center"/>
              <w:rPr>
                <w:b/>
                <w:sz w:val="26"/>
                <w:szCs w:val="26"/>
              </w:rPr>
            </w:pPr>
            <w:r>
              <w:rPr>
                <w:b/>
                <w:sz w:val="26"/>
                <w:szCs w:val="26"/>
              </w:rPr>
              <w:t>58</w:t>
            </w:r>
          </w:p>
        </w:tc>
      </w:tr>
    </w:tbl>
    <w:p w:rsidR="00173100" w:rsidRDefault="00173100" w:rsidP="0095326A">
      <w:pPr>
        <w:spacing w:line="360" w:lineRule="auto"/>
        <w:rPr>
          <w:b/>
          <w:sz w:val="26"/>
          <w:szCs w:val="26"/>
        </w:rPr>
      </w:pPr>
    </w:p>
    <w:p w:rsidR="0095326A" w:rsidRDefault="0095326A" w:rsidP="0095326A">
      <w:pPr>
        <w:spacing w:line="360" w:lineRule="auto"/>
        <w:rPr>
          <w:b/>
          <w:sz w:val="26"/>
          <w:szCs w:val="26"/>
        </w:rPr>
      </w:pPr>
    </w:p>
    <w:p w:rsidR="0095326A" w:rsidRPr="00A45851" w:rsidRDefault="0095326A" w:rsidP="0095326A">
      <w:pPr>
        <w:spacing w:line="360" w:lineRule="auto"/>
        <w:rPr>
          <w:b/>
          <w:sz w:val="26"/>
          <w:szCs w:val="26"/>
        </w:rPr>
      </w:pPr>
    </w:p>
    <w:p w:rsidR="005B211A" w:rsidRPr="00796690" w:rsidRDefault="004F3FB0" w:rsidP="00796690">
      <w:pPr>
        <w:spacing w:line="360" w:lineRule="auto"/>
        <w:jc w:val="both"/>
        <w:rPr>
          <w:b/>
          <w:sz w:val="26"/>
          <w:szCs w:val="26"/>
        </w:rPr>
      </w:pPr>
      <w:r w:rsidRPr="00796690">
        <w:rPr>
          <w:b/>
          <w:sz w:val="26"/>
          <w:szCs w:val="26"/>
        </w:rPr>
        <w:lastRenderedPageBreak/>
        <w:t>1.4</w:t>
      </w:r>
      <w:r w:rsidR="005B211A" w:rsidRPr="00796690">
        <w:rPr>
          <w:b/>
          <w:sz w:val="26"/>
          <w:szCs w:val="26"/>
        </w:rPr>
        <w:t>. Nhu cầu sử dụng lao động</w:t>
      </w:r>
      <w:bookmarkEnd w:id="59"/>
    </w:p>
    <w:p w:rsidR="006D4772" w:rsidRDefault="005B211A" w:rsidP="009F4A13">
      <w:pPr>
        <w:pStyle w:val="Heading2"/>
        <w:spacing w:before="0" w:after="0" w:line="360" w:lineRule="auto"/>
        <w:ind w:firstLine="360"/>
        <w:rPr>
          <w:b w:val="0"/>
          <w:szCs w:val="26"/>
        </w:rPr>
      </w:pPr>
      <w:bookmarkStart w:id="69" w:name="_Toc6119899"/>
      <w:bookmarkStart w:id="70" w:name="_Toc6120884"/>
      <w:r w:rsidRPr="00854F6F">
        <w:rPr>
          <w:b w:val="0"/>
          <w:szCs w:val="26"/>
        </w:rPr>
        <w:t xml:space="preserve">Tổng số lao động hiện tại của </w:t>
      </w:r>
      <w:r w:rsidR="005E025C">
        <w:rPr>
          <w:b w:val="0"/>
          <w:szCs w:val="26"/>
        </w:rPr>
        <w:t>Cơ sở</w:t>
      </w:r>
      <w:r w:rsidRPr="00854F6F">
        <w:rPr>
          <w:b w:val="0"/>
          <w:szCs w:val="26"/>
        </w:rPr>
        <w:t xml:space="preserve"> là </w:t>
      </w:r>
      <w:r w:rsidR="00C57A55">
        <w:rPr>
          <w:b w:val="0"/>
          <w:szCs w:val="26"/>
        </w:rPr>
        <w:t>0</w:t>
      </w:r>
      <w:r w:rsidR="00E028FF">
        <w:rPr>
          <w:b w:val="0"/>
          <w:szCs w:val="26"/>
        </w:rPr>
        <w:t>4</w:t>
      </w:r>
      <w:r w:rsidRPr="00854F6F">
        <w:rPr>
          <w:b w:val="0"/>
          <w:color w:val="FF0000"/>
          <w:szCs w:val="26"/>
        </w:rPr>
        <w:t xml:space="preserve"> </w:t>
      </w:r>
      <w:r w:rsidRPr="00854F6F">
        <w:rPr>
          <w:b w:val="0"/>
          <w:szCs w:val="26"/>
        </w:rPr>
        <w:t>người</w:t>
      </w:r>
      <w:r w:rsidR="00ED292E">
        <w:rPr>
          <w:b w:val="0"/>
          <w:szCs w:val="26"/>
        </w:rPr>
        <w:t xml:space="preserve"> (</w:t>
      </w:r>
      <w:r w:rsidR="002755E0">
        <w:rPr>
          <w:b w:val="0"/>
          <w:szCs w:val="26"/>
        </w:rPr>
        <w:t xml:space="preserve">lao động của cơ sở chủ yếu là </w:t>
      </w:r>
      <w:r w:rsidR="006D4772">
        <w:rPr>
          <w:b w:val="0"/>
          <w:szCs w:val="26"/>
        </w:rPr>
        <w:t>con cháu trong nhà,</w:t>
      </w:r>
      <w:r w:rsidR="00ED292E">
        <w:rPr>
          <w:b w:val="0"/>
          <w:szCs w:val="26"/>
        </w:rPr>
        <w:t xml:space="preserve"> không thuê nhân công</w:t>
      </w:r>
      <w:r w:rsidR="00465E18">
        <w:rPr>
          <w:b w:val="0"/>
          <w:szCs w:val="26"/>
        </w:rPr>
        <w:t xml:space="preserve"> bên ngoài</w:t>
      </w:r>
      <w:r w:rsidR="00ED292E">
        <w:rPr>
          <w:b w:val="0"/>
          <w:szCs w:val="26"/>
        </w:rPr>
        <w:t>)</w:t>
      </w:r>
      <w:r>
        <w:rPr>
          <w:b w:val="0"/>
          <w:szCs w:val="26"/>
        </w:rPr>
        <w:t>.</w:t>
      </w:r>
    </w:p>
    <w:p w:rsidR="00811CFE" w:rsidRDefault="006D4772" w:rsidP="009F4A13">
      <w:pPr>
        <w:pStyle w:val="Heading2"/>
        <w:spacing w:before="0" w:after="0" w:line="360" w:lineRule="auto"/>
        <w:ind w:firstLine="360"/>
        <w:rPr>
          <w:b w:val="0"/>
          <w:szCs w:val="26"/>
        </w:rPr>
      </w:pPr>
      <w:r>
        <w:rPr>
          <w:b w:val="0"/>
          <w:szCs w:val="26"/>
        </w:rPr>
        <w:t xml:space="preserve">Tổng số người đang </w:t>
      </w:r>
      <w:r w:rsidR="000B4E50">
        <w:rPr>
          <w:b w:val="0"/>
          <w:szCs w:val="26"/>
        </w:rPr>
        <w:t xml:space="preserve">làm việc và </w:t>
      </w:r>
      <w:r>
        <w:rPr>
          <w:b w:val="0"/>
          <w:szCs w:val="26"/>
        </w:rPr>
        <w:t xml:space="preserve">sinh sống tại địa chỉ </w:t>
      </w:r>
      <w:r w:rsidRPr="006D4772">
        <w:rPr>
          <w:b w:val="0"/>
          <w:szCs w:val="26"/>
        </w:rPr>
        <w:t xml:space="preserve">số </w:t>
      </w:r>
      <w:bookmarkEnd w:id="69"/>
      <w:bookmarkEnd w:id="70"/>
      <w:r w:rsidR="00785B48">
        <w:rPr>
          <w:b w:val="0"/>
          <w:szCs w:val="26"/>
        </w:rPr>
        <w:t>33B/1 (số cũ 47A/4) Trần V</w:t>
      </w:r>
      <w:r w:rsidRPr="006D4772">
        <w:rPr>
          <w:b w:val="0"/>
          <w:szCs w:val="26"/>
        </w:rPr>
        <w:t>ăn Đang</w:t>
      </w:r>
      <w:r>
        <w:rPr>
          <w:b w:val="0"/>
          <w:szCs w:val="26"/>
        </w:rPr>
        <w:t xml:space="preserve"> là 15 người</w:t>
      </w:r>
    </w:p>
    <w:p w:rsidR="009F4A13" w:rsidRDefault="009F4A13" w:rsidP="009F4A13"/>
    <w:p w:rsidR="0068330B" w:rsidRDefault="0068330B" w:rsidP="009F4A13"/>
    <w:p w:rsidR="0068330B" w:rsidRDefault="0068330B" w:rsidP="009F4A13"/>
    <w:p w:rsidR="0068330B" w:rsidRDefault="0068330B" w:rsidP="009F4A13"/>
    <w:p w:rsidR="006D4772" w:rsidRDefault="006D4772" w:rsidP="009F4A13"/>
    <w:p w:rsidR="006D4772" w:rsidRDefault="006D4772" w:rsidP="009F4A13"/>
    <w:p w:rsidR="006D4772" w:rsidRDefault="006D4772" w:rsidP="009F4A13"/>
    <w:p w:rsidR="006D4772" w:rsidRDefault="006D4772" w:rsidP="009F4A13"/>
    <w:p w:rsidR="003D3F64" w:rsidRDefault="003D3F64" w:rsidP="009F4A13"/>
    <w:p w:rsidR="0068330B" w:rsidRDefault="0068330B" w:rsidP="009F4A13"/>
    <w:p w:rsidR="00E36D96" w:rsidRDefault="00E36D96" w:rsidP="009F4A13"/>
    <w:p w:rsidR="00E36D96" w:rsidRDefault="00E36D96" w:rsidP="009F4A13"/>
    <w:p w:rsidR="00E36D96" w:rsidRDefault="00E36D96" w:rsidP="009F4A13"/>
    <w:p w:rsidR="00E36D96" w:rsidRDefault="00E36D96" w:rsidP="009F4A13"/>
    <w:p w:rsidR="00E36D96" w:rsidRDefault="00E36D96" w:rsidP="009F4A13"/>
    <w:p w:rsidR="00E36D96" w:rsidRDefault="00E36D96" w:rsidP="009F4A13"/>
    <w:p w:rsidR="00E36D96" w:rsidRDefault="00E36D96" w:rsidP="009F4A13"/>
    <w:p w:rsidR="00E36D96" w:rsidRDefault="00E36D96" w:rsidP="009F4A13"/>
    <w:p w:rsidR="00E36D96" w:rsidRDefault="00E36D96" w:rsidP="009F4A13"/>
    <w:p w:rsidR="00E36D96" w:rsidRDefault="00E36D96" w:rsidP="009F4A13"/>
    <w:p w:rsidR="00E36D96" w:rsidRDefault="00E36D96" w:rsidP="009F4A13"/>
    <w:p w:rsidR="00E36D96" w:rsidRDefault="00E36D96" w:rsidP="009F4A13"/>
    <w:p w:rsidR="00E36D96" w:rsidRDefault="00E36D96" w:rsidP="009F4A13"/>
    <w:p w:rsidR="00E36D96" w:rsidRDefault="00E36D96" w:rsidP="009F4A13"/>
    <w:p w:rsidR="00E36D96" w:rsidRDefault="00E36D96" w:rsidP="009F4A13"/>
    <w:p w:rsidR="00E36D96" w:rsidRDefault="00E36D96" w:rsidP="009F4A13"/>
    <w:p w:rsidR="00E36D96" w:rsidRDefault="00E36D96" w:rsidP="009F4A13"/>
    <w:p w:rsidR="00E36D96" w:rsidRDefault="00E36D96" w:rsidP="009F4A13"/>
    <w:p w:rsidR="00E36D96" w:rsidRDefault="00E36D96" w:rsidP="009F4A13"/>
    <w:p w:rsidR="00E36D96" w:rsidRDefault="00E36D96" w:rsidP="009F4A13"/>
    <w:p w:rsidR="00E36D96" w:rsidRDefault="00E36D96" w:rsidP="009F4A13"/>
    <w:p w:rsidR="00E36D96" w:rsidRDefault="00E36D96" w:rsidP="009F4A13"/>
    <w:p w:rsidR="00E36D96" w:rsidRDefault="00E36D96" w:rsidP="009F4A13"/>
    <w:p w:rsidR="00E36D96" w:rsidRDefault="00E36D96" w:rsidP="009F4A13"/>
    <w:p w:rsidR="00E36D96" w:rsidRDefault="00E36D96" w:rsidP="009F4A13"/>
    <w:p w:rsidR="00E36D96" w:rsidRDefault="00E36D96" w:rsidP="009F4A13"/>
    <w:p w:rsidR="00E36D96" w:rsidRDefault="00E36D96" w:rsidP="009F4A13"/>
    <w:p w:rsidR="0095326A" w:rsidRDefault="0095326A" w:rsidP="009F4A13"/>
    <w:p w:rsidR="0095326A" w:rsidRDefault="0095326A" w:rsidP="009F4A13"/>
    <w:p w:rsidR="0095326A" w:rsidRPr="009F4A13" w:rsidRDefault="0095326A" w:rsidP="009F4A13"/>
    <w:p w:rsidR="00452CC1" w:rsidRPr="00CE4F5D" w:rsidRDefault="00452CC1" w:rsidP="00BE6EF1">
      <w:pPr>
        <w:pStyle w:val="BodyText"/>
        <w:spacing w:before="120" w:after="120" w:line="360" w:lineRule="auto"/>
        <w:jc w:val="both"/>
        <w:outlineLvl w:val="0"/>
        <w:rPr>
          <w:b/>
          <w:color w:val="000000" w:themeColor="text1"/>
          <w:szCs w:val="26"/>
          <w:lang w:val="de-DE"/>
        </w:rPr>
      </w:pPr>
      <w:bookmarkStart w:id="71" w:name="_Toc346203946"/>
      <w:r w:rsidRPr="00CE4F5D">
        <w:rPr>
          <w:b/>
          <w:iCs/>
          <w:color w:val="000000" w:themeColor="text1"/>
          <w:szCs w:val="26"/>
          <w:lang w:val="de-DE"/>
        </w:rPr>
        <w:lastRenderedPageBreak/>
        <w:t xml:space="preserve">II. </w:t>
      </w:r>
      <w:r w:rsidRPr="00CE4F5D">
        <w:rPr>
          <w:b/>
          <w:color w:val="000000" w:themeColor="text1"/>
          <w:szCs w:val="26"/>
          <w:lang w:val="de-DE"/>
        </w:rPr>
        <w:t>CÁC NGUỒN GÂY TÁC ĐỘNG MÔI TRƯỜNG</w:t>
      </w:r>
      <w:bookmarkEnd w:id="60"/>
      <w:bookmarkEnd w:id="61"/>
      <w:bookmarkEnd w:id="62"/>
      <w:bookmarkEnd w:id="63"/>
      <w:bookmarkEnd w:id="64"/>
      <w:bookmarkEnd w:id="65"/>
      <w:bookmarkEnd w:id="66"/>
      <w:bookmarkEnd w:id="67"/>
      <w:bookmarkEnd w:id="68"/>
      <w:bookmarkEnd w:id="71"/>
    </w:p>
    <w:p w:rsidR="00452CC1" w:rsidRDefault="00452CC1" w:rsidP="007B14AA">
      <w:pPr>
        <w:pStyle w:val="Heading2"/>
        <w:spacing w:before="0" w:after="0" w:line="360" w:lineRule="auto"/>
        <w:rPr>
          <w:color w:val="000000" w:themeColor="text1"/>
          <w:szCs w:val="26"/>
          <w:lang w:val="de-DE"/>
        </w:rPr>
      </w:pPr>
      <w:bookmarkStart w:id="72" w:name="_Toc276980472"/>
      <w:bookmarkStart w:id="73" w:name="_Toc305222936"/>
      <w:bookmarkStart w:id="74" w:name="_Toc305223126"/>
      <w:bookmarkStart w:id="75" w:name="_Toc305487062"/>
      <w:bookmarkStart w:id="76" w:name="_Toc346203947"/>
      <w:r w:rsidRPr="00CE4F5D">
        <w:rPr>
          <w:color w:val="000000" w:themeColor="text1"/>
          <w:szCs w:val="26"/>
          <w:lang w:val="de-DE"/>
        </w:rPr>
        <w:t>2.1</w:t>
      </w:r>
      <w:bookmarkEnd w:id="72"/>
      <w:r w:rsidRPr="00CE4F5D">
        <w:rPr>
          <w:color w:val="000000" w:themeColor="text1"/>
          <w:szCs w:val="26"/>
          <w:lang w:val="de-DE"/>
        </w:rPr>
        <w:t xml:space="preserve">. </w:t>
      </w:r>
      <w:bookmarkEnd w:id="73"/>
      <w:bookmarkEnd w:id="74"/>
      <w:bookmarkEnd w:id="75"/>
      <w:bookmarkEnd w:id="76"/>
      <w:r w:rsidR="00C637FB" w:rsidRPr="00CE4F5D">
        <w:rPr>
          <w:color w:val="000000" w:themeColor="text1"/>
          <w:szCs w:val="26"/>
          <w:lang w:val="de-DE"/>
        </w:rPr>
        <w:t>Tóm lược số lượng, thực trạng, diễn biến các nguồn gây tác động có liên quan đến chất thải</w:t>
      </w:r>
    </w:p>
    <w:p w:rsidR="00835AC8" w:rsidRDefault="00835AC8" w:rsidP="00835AC8">
      <w:pPr>
        <w:spacing w:line="360" w:lineRule="auto"/>
        <w:jc w:val="both"/>
        <w:outlineLvl w:val="1"/>
        <w:rPr>
          <w:b/>
          <w:sz w:val="26"/>
          <w:szCs w:val="26"/>
        </w:rPr>
      </w:pPr>
      <w:bookmarkStart w:id="77" w:name="_Toc6120887"/>
      <w:r>
        <w:rPr>
          <w:b/>
          <w:sz w:val="26"/>
          <w:szCs w:val="26"/>
        </w:rPr>
        <w:t>2.1.1. Nước thải</w:t>
      </w:r>
      <w:bookmarkEnd w:id="77"/>
    </w:p>
    <w:p w:rsidR="00835AC8" w:rsidRPr="00B269E0" w:rsidRDefault="00835AC8" w:rsidP="00835AC8">
      <w:pPr>
        <w:spacing w:line="360" w:lineRule="auto"/>
        <w:jc w:val="both"/>
        <w:outlineLvl w:val="1"/>
        <w:rPr>
          <w:b/>
          <w:sz w:val="26"/>
          <w:szCs w:val="26"/>
        </w:rPr>
      </w:pPr>
      <w:r>
        <w:rPr>
          <w:b/>
          <w:sz w:val="26"/>
          <w:szCs w:val="26"/>
        </w:rPr>
        <w:t>a. Nguồn phát sinh</w:t>
      </w:r>
    </w:p>
    <w:p w:rsidR="00835AC8" w:rsidRPr="00D54720" w:rsidRDefault="00835AC8" w:rsidP="00835AC8">
      <w:pPr>
        <w:spacing w:line="360" w:lineRule="auto"/>
        <w:ind w:firstLine="360"/>
        <w:jc w:val="both"/>
        <w:rPr>
          <w:sz w:val="26"/>
          <w:szCs w:val="26"/>
        </w:rPr>
      </w:pPr>
      <w:r w:rsidRPr="00D54720">
        <w:rPr>
          <w:sz w:val="26"/>
          <w:szCs w:val="26"/>
        </w:rPr>
        <w:t xml:space="preserve">Căn cứ thành phần nước thải và nguồn gốc phát sinh, nước </w:t>
      </w:r>
      <w:r>
        <w:rPr>
          <w:sz w:val="26"/>
          <w:szCs w:val="26"/>
        </w:rPr>
        <w:t xml:space="preserve">thải chủ yếu của </w:t>
      </w:r>
      <w:r w:rsidR="00A000F3">
        <w:rPr>
          <w:sz w:val="26"/>
          <w:szCs w:val="26"/>
        </w:rPr>
        <w:t xml:space="preserve">Cơ sở </w:t>
      </w:r>
      <w:r w:rsidRPr="00D54720">
        <w:rPr>
          <w:sz w:val="26"/>
          <w:szCs w:val="26"/>
        </w:rPr>
        <w:t xml:space="preserve">gồm </w:t>
      </w:r>
      <w:r w:rsidR="0039726C">
        <w:rPr>
          <w:sz w:val="26"/>
          <w:szCs w:val="26"/>
        </w:rPr>
        <w:t xml:space="preserve">các </w:t>
      </w:r>
      <w:r w:rsidRPr="00D54720">
        <w:rPr>
          <w:sz w:val="26"/>
          <w:szCs w:val="26"/>
        </w:rPr>
        <w:t>ng</w:t>
      </w:r>
      <w:r>
        <w:rPr>
          <w:sz w:val="26"/>
          <w:szCs w:val="26"/>
        </w:rPr>
        <w:t>uồn với các đặc điểm như sau:</w:t>
      </w:r>
    </w:p>
    <w:p w:rsidR="00CA2D00" w:rsidRPr="00490F28" w:rsidRDefault="00835AC8" w:rsidP="00490F28">
      <w:pPr>
        <w:pStyle w:val="ListParagraph"/>
        <w:numPr>
          <w:ilvl w:val="0"/>
          <w:numId w:val="26"/>
        </w:numPr>
        <w:spacing w:line="360" w:lineRule="auto"/>
        <w:jc w:val="both"/>
        <w:rPr>
          <w:sz w:val="26"/>
          <w:szCs w:val="26"/>
        </w:rPr>
      </w:pPr>
      <w:r w:rsidRPr="00CA2D00">
        <w:rPr>
          <w:sz w:val="26"/>
          <w:szCs w:val="26"/>
        </w:rPr>
        <w:t xml:space="preserve">Nước thải </w:t>
      </w:r>
      <w:r w:rsidR="00EC2002" w:rsidRPr="00CA2D00">
        <w:rPr>
          <w:sz w:val="26"/>
          <w:szCs w:val="26"/>
        </w:rPr>
        <w:t xml:space="preserve">phát sinh </w:t>
      </w:r>
      <w:r w:rsidRPr="00CA2D00">
        <w:rPr>
          <w:sz w:val="26"/>
          <w:szCs w:val="26"/>
        </w:rPr>
        <w:t xml:space="preserve">từ quá trình sinh hoạt của </w:t>
      </w:r>
      <w:r w:rsidR="00CA2D00" w:rsidRPr="00CA2D00">
        <w:rPr>
          <w:sz w:val="26"/>
          <w:szCs w:val="26"/>
        </w:rPr>
        <w:t>gia đình làm việc tại Cơ sở</w:t>
      </w:r>
      <w:r w:rsidRPr="00CA2D00">
        <w:rPr>
          <w:sz w:val="26"/>
          <w:szCs w:val="26"/>
        </w:rPr>
        <w:t xml:space="preserve"> có chứa cặn bã, các chất rắn lơ lửng (SS), các chất hữu cơ (COD/BOD), các chất di</w:t>
      </w:r>
      <w:r w:rsidR="00490F28">
        <w:rPr>
          <w:sz w:val="26"/>
          <w:szCs w:val="26"/>
        </w:rPr>
        <w:t xml:space="preserve">nh dưỡng (N, P) và vi sinh vật. </w:t>
      </w:r>
      <w:r w:rsidR="00490F28" w:rsidRPr="00EC31CB">
        <w:rPr>
          <w:sz w:val="26"/>
          <w:szCs w:val="26"/>
        </w:rPr>
        <w:t xml:space="preserve">Nước thải từ khu vực giặt giũ </w:t>
      </w:r>
      <w:r w:rsidR="00490F28">
        <w:rPr>
          <w:sz w:val="26"/>
          <w:szCs w:val="26"/>
        </w:rPr>
        <w:t xml:space="preserve">của gia đình </w:t>
      </w:r>
      <w:r w:rsidR="00490F28" w:rsidRPr="00EC31CB">
        <w:rPr>
          <w:sz w:val="26"/>
          <w:szCs w:val="26"/>
        </w:rPr>
        <w:t>chứa chất tẩy rửa và chất hoạt động bề mặt.</w:t>
      </w:r>
    </w:p>
    <w:p w:rsidR="00EC31CB" w:rsidRDefault="00835AC8" w:rsidP="00DA3A28">
      <w:pPr>
        <w:pStyle w:val="ListParagraph"/>
        <w:numPr>
          <w:ilvl w:val="0"/>
          <w:numId w:val="26"/>
        </w:numPr>
        <w:spacing w:line="360" w:lineRule="auto"/>
        <w:jc w:val="both"/>
        <w:rPr>
          <w:sz w:val="26"/>
          <w:szCs w:val="26"/>
        </w:rPr>
      </w:pPr>
      <w:r w:rsidRPr="00CA2D00">
        <w:rPr>
          <w:sz w:val="26"/>
          <w:szCs w:val="26"/>
        </w:rPr>
        <w:t xml:space="preserve">Nước thải từ khu vực </w:t>
      </w:r>
      <w:r w:rsidR="00CA2D00">
        <w:rPr>
          <w:sz w:val="26"/>
          <w:szCs w:val="26"/>
        </w:rPr>
        <w:t xml:space="preserve">sản xuất </w:t>
      </w:r>
      <w:r w:rsidR="00551786">
        <w:rPr>
          <w:sz w:val="26"/>
          <w:szCs w:val="26"/>
        </w:rPr>
        <w:t>bún tươi</w:t>
      </w:r>
      <w:r w:rsidR="00CA2D00">
        <w:rPr>
          <w:sz w:val="26"/>
          <w:szCs w:val="26"/>
        </w:rPr>
        <w:t xml:space="preserve"> </w:t>
      </w:r>
      <w:r w:rsidRPr="00CA2D00">
        <w:rPr>
          <w:sz w:val="26"/>
          <w:szCs w:val="26"/>
        </w:rPr>
        <w:t>chủ yếu chứa chất</w:t>
      </w:r>
      <w:r w:rsidR="00256AEA">
        <w:rPr>
          <w:sz w:val="26"/>
          <w:szCs w:val="26"/>
        </w:rPr>
        <w:t xml:space="preserve"> dinh dưỡng, vi khuẩn</w:t>
      </w:r>
      <w:r w:rsidR="00256AEA" w:rsidRPr="009D0F6F">
        <w:rPr>
          <w:color w:val="FF0000"/>
          <w:sz w:val="26"/>
          <w:szCs w:val="26"/>
        </w:rPr>
        <w:t>, cặn thừa, mùi</w:t>
      </w:r>
      <w:r w:rsidR="00DB62D3" w:rsidRPr="009D0F6F">
        <w:rPr>
          <w:color w:val="FF0000"/>
          <w:sz w:val="26"/>
          <w:szCs w:val="26"/>
        </w:rPr>
        <w:t xml:space="preserve"> khó chịu và đục…</w:t>
      </w:r>
    </w:p>
    <w:p w:rsidR="00835AC8" w:rsidRPr="00EC31CB" w:rsidRDefault="00835AC8" w:rsidP="00DA3A28">
      <w:pPr>
        <w:pStyle w:val="ListParagraph"/>
        <w:numPr>
          <w:ilvl w:val="0"/>
          <w:numId w:val="26"/>
        </w:numPr>
        <w:spacing w:line="360" w:lineRule="auto"/>
        <w:jc w:val="both"/>
        <w:rPr>
          <w:sz w:val="26"/>
          <w:szCs w:val="26"/>
        </w:rPr>
      </w:pPr>
      <w:r w:rsidRPr="00EC31CB">
        <w:rPr>
          <w:sz w:val="26"/>
          <w:szCs w:val="26"/>
        </w:rPr>
        <w:t>Nước mưa chảy tràn</w:t>
      </w:r>
      <w:r w:rsidR="00EC09F0" w:rsidRPr="00EC31CB">
        <w:rPr>
          <w:sz w:val="26"/>
          <w:szCs w:val="26"/>
        </w:rPr>
        <w:t xml:space="preserve">: Nước mưa chảy tràn </w:t>
      </w:r>
      <w:r w:rsidR="00B2612A" w:rsidRPr="00EC31CB">
        <w:rPr>
          <w:sz w:val="26"/>
          <w:szCs w:val="26"/>
        </w:rPr>
        <w:t xml:space="preserve">trên toàn bộ mặt bằng của </w:t>
      </w:r>
      <w:r w:rsidR="00EC31CB">
        <w:rPr>
          <w:sz w:val="26"/>
          <w:szCs w:val="26"/>
        </w:rPr>
        <w:t>Cơ sở</w:t>
      </w:r>
      <w:r w:rsidR="00B2612A" w:rsidRPr="00EC31CB">
        <w:rPr>
          <w:sz w:val="26"/>
          <w:szCs w:val="26"/>
        </w:rPr>
        <w:t xml:space="preserve">, nước mưa chảy tràn cuốn theo đất cát và các tạp chất rơi vãi trên mặt đất xuống nguồn nước. Thành phần chủ yếu của nước mưa chảy tràn là cặn, chất dinh dưỡng, các loại rác thải cuốn trôi trên </w:t>
      </w:r>
      <w:r w:rsidR="002D2A4A" w:rsidRPr="00EC31CB">
        <w:rPr>
          <w:sz w:val="26"/>
          <w:szCs w:val="26"/>
        </w:rPr>
        <w:t xml:space="preserve">khu vực </w:t>
      </w:r>
      <w:r w:rsidR="00A05FC0">
        <w:rPr>
          <w:sz w:val="26"/>
          <w:szCs w:val="26"/>
        </w:rPr>
        <w:t>Cơ sở</w:t>
      </w:r>
      <w:r w:rsidR="002D2A4A" w:rsidRPr="00EC31CB">
        <w:rPr>
          <w:sz w:val="26"/>
          <w:szCs w:val="26"/>
        </w:rPr>
        <w:t>…</w:t>
      </w:r>
    </w:p>
    <w:p w:rsidR="00C7312D" w:rsidRPr="00C7312D" w:rsidRDefault="00C7312D" w:rsidP="00C7312D">
      <w:pPr>
        <w:spacing w:line="360" w:lineRule="auto"/>
        <w:ind w:left="360"/>
        <w:jc w:val="both"/>
        <w:rPr>
          <w:b/>
          <w:sz w:val="26"/>
          <w:szCs w:val="26"/>
        </w:rPr>
      </w:pPr>
      <w:r w:rsidRPr="00C7312D">
        <w:rPr>
          <w:b/>
          <w:sz w:val="26"/>
          <w:szCs w:val="26"/>
        </w:rPr>
        <w:t>b. Đánh giá mức độ ô nhiễm của nước thải</w:t>
      </w:r>
    </w:p>
    <w:p w:rsidR="00835AC8" w:rsidRPr="0033605A" w:rsidRDefault="00E33F73" w:rsidP="00DA3A28">
      <w:pPr>
        <w:pStyle w:val="ListParagraph"/>
        <w:numPr>
          <w:ilvl w:val="0"/>
          <w:numId w:val="13"/>
        </w:numPr>
        <w:spacing w:line="360" w:lineRule="auto"/>
        <w:jc w:val="both"/>
        <w:outlineLvl w:val="2"/>
        <w:rPr>
          <w:b/>
          <w:sz w:val="26"/>
          <w:szCs w:val="26"/>
        </w:rPr>
      </w:pPr>
      <w:bookmarkStart w:id="78" w:name="_Toc29300889"/>
      <w:bookmarkStart w:id="79" w:name="_Toc265517218"/>
      <w:bookmarkStart w:id="80" w:name="_Toc265517490"/>
      <w:bookmarkStart w:id="81" w:name="_Toc6120888"/>
      <w:bookmarkStart w:id="82" w:name="_Toc29300890"/>
      <w:bookmarkStart w:id="83" w:name="_Toc247639525"/>
      <w:r w:rsidRPr="0033605A">
        <w:rPr>
          <w:b/>
          <w:sz w:val="26"/>
          <w:szCs w:val="26"/>
        </w:rPr>
        <w:t>Ô nhiễm do n</w:t>
      </w:r>
      <w:r w:rsidR="00835AC8" w:rsidRPr="0033605A">
        <w:rPr>
          <w:b/>
          <w:sz w:val="26"/>
          <w:szCs w:val="26"/>
        </w:rPr>
        <w:t>ước thải sinh hoạt</w:t>
      </w:r>
      <w:bookmarkEnd w:id="78"/>
      <w:bookmarkEnd w:id="79"/>
      <w:bookmarkEnd w:id="80"/>
      <w:bookmarkEnd w:id="81"/>
    </w:p>
    <w:p w:rsidR="00ED0A32" w:rsidRPr="00877688" w:rsidRDefault="00835AC8" w:rsidP="00DA3A28">
      <w:pPr>
        <w:pStyle w:val="ListParagraph"/>
        <w:numPr>
          <w:ilvl w:val="0"/>
          <w:numId w:val="18"/>
        </w:numPr>
        <w:spacing w:line="360" w:lineRule="auto"/>
        <w:jc w:val="both"/>
        <w:rPr>
          <w:color w:val="000000"/>
          <w:sz w:val="26"/>
          <w:szCs w:val="26"/>
          <w:lang w:val="fr-FR"/>
        </w:rPr>
      </w:pPr>
      <w:r w:rsidRPr="001B263D">
        <w:rPr>
          <w:sz w:val="26"/>
          <w:szCs w:val="26"/>
        </w:rPr>
        <w:t xml:space="preserve">Nước thải </w:t>
      </w:r>
      <w:r w:rsidR="00FE6F34">
        <w:rPr>
          <w:sz w:val="26"/>
          <w:szCs w:val="26"/>
        </w:rPr>
        <w:t xml:space="preserve">sinh hoạt </w:t>
      </w:r>
      <w:r w:rsidRPr="001B263D">
        <w:rPr>
          <w:sz w:val="26"/>
          <w:szCs w:val="26"/>
        </w:rPr>
        <w:t xml:space="preserve">chứa </w:t>
      </w:r>
      <w:r w:rsidR="00FE6F34">
        <w:rPr>
          <w:sz w:val="26"/>
          <w:szCs w:val="26"/>
        </w:rPr>
        <w:t xml:space="preserve">các chất </w:t>
      </w:r>
      <w:r w:rsidRPr="001B263D">
        <w:rPr>
          <w:sz w:val="26"/>
          <w:szCs w:val="26"/>
        </w:rPr>
        <w:t>cặn bã, các chất rắn lơ lửng (SS), các chất hữu cơ (COD/BOD), các chất dinh dưỡng (N, P) và vi sinh vật. Khi thải ra ngoài môi trường sẽ gây ô nhiễm nặng đến nguồn tiếp nhận, phân huỷ tạo khí, mùi đặc trưng ảnh hưởng đến mỹ quan đô thị và phát triển phát tán các vi trùng gây bệnh, gây hại đến con người và động vật làm lan truyền dịch bệnh trong khu vực.</w:t>
      </w:r>
    </w:p>
    <w:p w:rsidR="00877688" w:rsidRPr="0033605A" w:rsidRDefault="00877688" w:rsidP="00DA3A28">
      <w:pPr>
        <w:pStyle w:val="ListParagraph"/>
        <w:numPr>
          <w:ilvl w:val="0"/>
          <w:numId w:val="13"/>
        </w:numPr>
        <w:spacing w:line="360" w:lineRule="auto"/>
        <w:jc w:val="both"/>
        <w:rPr>
          <w:b/>
          <w:color w:val="000000"/>
          <w:sz w:val="26"/>
          <w:szCs w:val="26"/>
          <w:lang w:val="fr-FR"/>
        </w:rPr>
      </w:pPr>
      <w:r w:rsidRPr="0033605A">
        <w:rPr>
          <w:b/>
          <w:color w:val="000000"/>
          <w:sz w:val="26"/>
          <w:szCs w:val="26"/>
          <w:lang w:val="fr-FR"/>
        </w:rPr>
        <w:t>Ô nhiễm do nước thải sản xuất</w:t>
      </w:r>
    </w:p>
    <w:p w:rsidR="00ED0A32" w:rsidRPr="00ED0A32" w:rsidRDefault="00835AC8" w:rsidP="00DA3A28">
      <w:pPr>
        <w:pStyle w:val="ListParagraph"/>
        <w:numPr>
          <w:ilvl w:val="0"/>
          <w:numId w:val="18"/>
        </w:numPr>
        <w:spacing w:line="360" w:lineRule="auto"/>
        <w:jc w:val="both"/>
        <w:rPr>
          <w:color w:val="000000"/>
          <w:sz w:val="26"/>
          <w:szCs w:val="26"/>
          <w:lang w:val="fr-FR"/>
        </w:rPr>
      </w:pPr>
      <w:r w:rsidRPr="00BE2B0C">
        <w:rPr>
          <w:sz w:val="26"/>
          <w:szCs w:val="26"/>
        </w:rPr>
        <w:t xml:space="preserve">Nước thải từ khu vực </w:t>
      </w:r>
      <w:r w:rsidR="00D629BB">
        <w:rPr>
          <w:sz w:val="26"/>
          <w:szCs w:val="26"/>
        </w:rPr>
        <w:t>sản xuất bún</w:t>
      </w:r>
      <w:r w:rsidR="00B811BA" w:rsidRPr="00BE2B0C">
        <w:rPr>
          <w:sz w:val="26"/>
          <w:szCs w:val="26"/>
        </w:rPr>
        <w:t xml:space="preserve"> của cơ sở</w:t>
      </w:r>
      <w:r w:rsidRPr="00BE2B0C">
        <w:rPr>
          <w:sz w:val="26"/>
          <w:szCs w:val="26"/>
        </w:rPr>
        <w:t xml:space="preserve"> chủ yếu chứa chất dinh dưỡng, vi khuẩn, cặn thừa</w:t>
      </w:r>
      <w:r w:rsidR="00AC4120">
        <w:rPr>
          <w:sz w:val="26"/>
          <w:szCs w:val="26"/>
        </w:rPr>
        <w:t>, màu đục và mùi khó chịu</w:t>
      </w:r>
      <w:r w:rsidRPr="00BE2B0C">
        <w:rPr>
          <w:sz w:val="26"/>
          <w:szCs w:val="26"/>
        </w:rPr>
        <w:t>…</w:t>
      </w:r>
      <w:r w:rsidRPr="00ED0A32">
        <w:rPr>
          <w:sz w:val="26"/>
          <w:szCs w:val="26"/>
        </w:rPr>
        <w:t xml:space="preserve"> Nước thải này nếu không được xử lý sẽ gây hiện tượng phú dưỡng nguồn nước, làm ô nhiễm hữu cơ cho nơi tiếp nhận nước thải</w:t>
      </w:r>
      <w:r w:rsidR="00D629BB">
        <w:rPr>
          <w:sz w:val="26"/>
          <w:szCs w:val="26"/>
        </w:rPr>
        <w:t>, làm tăng độ đục và mùi cho nguồn tiếp nhận</w:t>
      </w:r>
      <w:r w:rsidRPr="00ED0A32">
        <w:rPr>
          <w:sz w:val="26"/>
          <w:szCs w:val="26"/>
        </w:rPr>
        <w:t>.</w:t>
      </w:r>
    </w:p>
    <w:p w:rsidR="00835AC8" w:rsidRPr="00804CC8" w:rsidRDefault="006531EB" w:rsidP="00835AC8">
      <w:pPr>
        <w:spacing w:line="360" w:lineRule="auto"/>
        <w:ind w:firstLine="360"/>
        <w:jc w:val="both"/>
        <w:rPr>
          <w:sz w:val="26"/>
          <w:szCs w:val="26"/>
          <w:lang w:val="fr-FR"/>
        </w:rPr>
      </w:pPr>
      <w:r>
        <w:rPr>
          <w:color w:val="000000"/>
          <w:sz w:val="26"/>
          <w:szCs w:val="26"/>
          <w:lang w:val="fr-FR"/>
        </w:rPr>
        <w:lastRenderedPageBreak/>
        <w:t>Với</w:t>
      </w:r>
      <w:r w:rsidR="00835AC8">
        <w:rPr>
          <w:color w:val="000000"/>
          <w:sz w:val="26"/>
          <w:szCs w:val="26"/>
          <w:lang w:val="fr-FR"/>
        </w:rPr>
        <w:t xml:space="preserve"> tính chất là </w:t>
      </w:r>
      <w:r>
        <w:rPr>
          <w:color w:val="000000"/>
          <w:sz w:val="26"/>
          <w:szCs w:val="26"/>
          <w:lang w:val="fr-FR"/>
        </w:rPr>
        <w:t>kinh doanh</w:t>
      </w:r>
      <w:r w:rsidR="00B811BA">
        <w:rPr>
          <w:color w:val="000000"/>
          <w:sz w:val="26"/>
          <w:szCs w:val="26"/>
          <w:lang w:val="fr-FR"/>
        </w:rPr>
        <w:t xml:space="preserve">, sản xuất </w:t>
      </w:r>
      <w:r w:rsidR="0018230A">
        <w:rPr>
          <w:color w:val="000000"/>
          <w:sz w:val="26"/>
          <w:szCs w:val="26"/>
          <w:lang w:val="fr-FR"/>
        </w:rPr>
        <w:t>bún tươi</w:t>
      </w:r>
      <w:r w:rsidR="00E71741">
        <w:rPr>
          <w:color w:val="000000"/>
          <w:sz w:val="26"/>
          <w:szCs w:val="26"/>
          <w:lang w:val="fr-FR"/>
        </w:rPr>
        <w:t xml:space="preserve"> </w:t>
      </w:r>
      <w:r w:rsidR="00835AC8">
        <w:rPr>
          <w:color w:val="000000"/>
          <w:sz w:val="26"/>
          <w:szCs w:val="26"/>
          <w:lang w:val="fr-FR"/>
        </w:rPr>
        <w:t xml:space="preserve">nên nhu cầu sử dụng nước </w:t>
      </w:r>
      <w:r w:rsidR="0085464B">
        <w:rPr>
          <w:color w:val="000000"/>
          <w:sz w:val="26"/>
          <w:szCs w:val="26"/>
          <w:lang w:val="fr-FR"/>
        </w:rPr>
        <w:t xml:space="preserve">mà cơ sở sử dụng </w:t>
      </w:r>
      <w:r w:rsidR="00000984" w:rsidRPr="00000984">
        <w:rPr>
          <w:color w:val="FF0000"/>
          <w:sz w:val="26"/>
          <w:szCs w:val="26"/>
          <w:lang w:val="fr-FR"/>
        </w:rPr>
        <w:t>cho sinh hoạt cu</w:t>
      </w:r>
      <w:r w:rsidR="00000984">
        <w:rPr>
          <w:color w:val="FF0000"/>
          <w:sz w:val="26"/>
          <w:szCs w:val="26"/>
          <w:lang w:val="fr-FR"/>
        </w:rPr>
        <w:t xml:space="preserve">ả gia đình và quá trình sản xuất bún </w:t>
      </w:r>
      <w:r w:rsidR="0085464B" w:rsidRPr="00000984">
        <w:rPr>
          <w:color w:val="FF0000"/>
          <w:sz w:val="26"/>
          <w:szCs w:val="26"/>
          <w:lang w:val="fr-FR"/>
        </w:rPr>
        <w:t>tối</w:t>
      </w:r>
      <w:r w:rsidR="0085464B">
        <w:rPr>
          <w:color w:val="000000"/>
          <w:sz w:val="26"/>
          <w:szCs w:val="26"/>
          <w:lang w:val="fr-FR"/>
        </w:rPr>
        <w:t xml:space="preserve"> đa khoảng </w:t>
      </w:r>
      <w:r w:rsidR="00537696">
        <w:rPr>
          <w:color w:val="FF0000"/>
          <w:sz w:val="26"/>
          <w:szCs w:val="26"/>
          <w:lang w:val="fr-FR"/>
        </w:rPr>
        <w:t>11,5</w:t>
      </w:r>
      <w:r w:rsidR="00956252">
        <w:rPr>
          <w:color w:val="000000"/>
          <w:sz w:val="26"/>
          <w:szCs w:val="26"/>
          <w:lang w:val="fr-FR"/>
        </w:rPr>
        <w:t xml:space="preserve"> m</w:t>
      </w:r>
      <w:r w:rsidR="00956252">
        <w:rPr>
          <w:color w:val="000000"/>
          <w:sz w:val="26"/>
          <w:szCs w:val="26"/>
          <w:vertAlign w:val="superscript"/>
          <w:lang w:val="fr-FR"/>
        </w:rPr>
        <w:t>3</w:t>
      </w:r>
      <w:r w:rsidR="00956252">
        <w:rPr>
          <w:color w:val="000000"/>
          <w:sz w:val="26"/>
          <w:szCs w:val="26"/>
          <w:lang w:val="fr-FR"/>
        </w:rPr>
        <w:t>/ngày</w:t>
      </w:r>
      <w:r w:rsidR="0018230A">
        <w:rPr>
          <w:color w:val="000000"/>
          <w:sz w:val="26"/>
          <w:szCs w:val="26"/>
          <w:lang w:val="fr-FR"/>
        </w:rPr>
        <w:t xml:space="preserve">. </w:t>
      </w:r>
      <w:r w:rsidR="000901C3">
        <w:rPr>
          <w:iCs/>
          <w:color w:val="000000" w:themeColor="text1"/>
          <w:sz w:val="26"/>
          <w:szCs w:val="26"/>
          <w:lang w:val="fr-FR"/>
        </w:rPr>
        <w:t xml:space="preserve">Lượng nước thải </w:t>
      </w:r>
      <w:r w:rsidR="00835AC8" w:rsidRPr="00D14330">
        <w:rPr>
          <w:iCs/>
          <w:color w:val="000000" w:themeColor="text1"/>
          <w:sz w:val="26"/>
          <w:szCs w:val="26"/>
          <w:lang w:val="fr-FR"/>
        </w:rPr>
        <w:t xml:space="preserve">của </w:t>
      </w:r>
      <w:r w:rsidR="00B86DCA">
        <w:rPr>
          <w:iCs/>
          <w:color w:val="000000" w:themeColor="text1"/>
          <w:sz w:val="26"/>
          <w:szCs w:val="26"/>
          <w:lang w:val="fr-FR"/>
        </w:rPr>
        <w:t>Cơ sở</w:t>
      </w:r>
      <w:r w:rsidR="00835AC8" w:rsidRPr="00D14330">
        <w:rPr>
          <w:iCs/>
          <w:color w:val="000000" w:themeColor="text1"/>
          <w:sz w:val="26"/>
          <w:szCs w:val="26"/>
          <w:lang w:val="fr-FR"/>
        </w:rPr>
        <w:t xml:space="preserve"> bằng 100% lượng nước cấp </w:t>
      </w:r>
      <w:r w:rsidR="009242F6">
        <w:rPr>
          <w:iCs/>
          <w:color w:val="000000" w:themeColor="text1"/>
          <w:sz w:val="26"/>
          <w:szCs w:val="26"/>
          <w:lang w:val="fr-FR"/>
        </w:rPr>
        <w:t>tương đương khoảng</w:t>
      </w:r>
      <w:r w:rsidR="00835AC8" w:rsidRPr="00D14330">
        <w:rPr>
          <w:iCs/>
          <w:color w:val="000000" w:themeColor="text1"/>
          <w:sz w:val="26"/>
          <w:szCs w:val="26"/>
          <w:lang w:val="fr-FR"/>
        </w:rPr>
        <w:t xml:space="preserve"> </w:t>
      </w:r>
      <w:r w:rsidR="00537696" w:rsidRPr="00537696">
        <w:rPr>
          <w:iCs/>
          <w:color w:val="FF0000"/>
          <w:sz w:val="26"/>
          <w:szCs w:val="26"/>
          <w:lang w:val="fr-FR"/>
        </w:rPr>
        <w:t>11,5</w:t>
      </w:r>
      <w:r w:rsidR="00835AC8" w:rsidRPr="00D14330">
        <w:rPr>
          <w:iCs/>
          <w:color w:val="000000" w:themeColor="text1"/>
          <w:sz w:val="26"/>
          <w:szCs w:val="26"/>
          <w:lang w:val="fr-FR"/>
        </w:rPr>
        <w:t xml:space="preserve"> m</w:t>
      </w:r>
      <w:r w:rsidR="00835AC8" w:rsidRPr="00D14330">
        <w:rPr>
          <w:iCs/>
          <w:color w:val="000000" w:themeColor="text1"/>
          <w:sz w:val="26"/>
          <w:szCs w:val="26"/>
          <w:vertAlign w:val="superscript"/>
          <w:lang w:val="fr-FR"/>
        </w:rPr>
        <w:t>3</w:t>
      </w:r>
      <w:r w:rsidR="00835AC8" w:rsidRPr="00D14330">
        <w:rPr>
          <w:iCs/>
          <w:color w:val="000000" w:themeColor="text1"/>
          <w:sz w:val="26"/>
          <w:szCs w:val="26"/>
          <w:lang w:val="fr-FR"/>
        </w:rPr>
        <w:t>/ngày.đêm.</w:t>
      </w:r>
    </w:p>
    <w:p w:rsidR="00835AC8" w:rsidRPr="0033605A" w:rsidRDefault="00125CC8" w:rsidP="00DA3A28">
      <w:pPr>
        <w:pStyle w:val="ListParagraph"/>
        <w:numPr>
          <w:ilvl w:val="0"/>
          <w:numId w:val="13"/>
        </w:numPr>
        <w:spacing w:line="360" w:lineRule="auto"/>
        <w:jc w:val="both"/>
        <w:outlineLvl w:val="2"/>
        <w:rPr>
          <w:b/>
          <w:sz w:val="26"/>
          <w:szCs w:val="26"/>
        </w:rPr>
      </w:pPr>
      <w:bookmarkStart w:id="84" w:name="_Toc29300891"/>
      <w:bookmarkStart w:id="85" w:name="_Toc247639526"/>
      <w:bookmarkStart w:id="86" w:name="_Toc265517219"/>
      <w:bookmarkStart w:id="87" w:name="_Toc265517491"/>
      <w:bookmarkStart w:id="88" w:name="_Toc6120889"/>
      <w:bookmarkEnd w:id="82"/>
      <w:bookmarkEnd w:id="83"/>
      <w:r w:rsidRPr="0033605A">
        <w:rPr>
          <w:b/>
          <w:sz w:val="26"/>
          <w:szCs w:val="26"/>
        </w:rPr>
        <w:t>Ô nhiễm do n</w:t>
      </w:r>
      <w:r w:rsidR="00835AC8" w:rsidRPr="0033605A">
        <w:rPr>
          <w:b/>
          <w:sz w:val="26"/>
          <w:szCs w:val="26"/>
        </w:rPr>
        <w:t>ước mưa chảy tràn</w:t>
      </w:r>
      <w:bookmarkEnd w:id="84"/>
      <w:bookmarkEnd w:id="85"/>
      <w:bookmarkEnd w:id="86"/>
      <w:bookmarkEnd w:id="87"/>
      <w:bookmarkEnd w:id="88"/>
    </w:p>
    <w:p w:rsidR="00EC09F0" w:rsidRDefault="00835AC8" w:rsidP="00DA3A28">
      <w:pPr>
        <w:pStyle w:val="ListParagraph"/>
        <w:numPr>
          <w:ilvl w:val="0"/>
          <w:numId w:val="18"/>
        </w:numPr>
        <w:spacing w:line="360" w:lineRule="auto"/>
        <w:jc w:val="both"/>
        <w:rPr>
          <w:sz w:val="26"/>
          <w:szCs w:val="26"/>
        </w:rPr>
      </w:pPr>
      <w:r w:rsidRPr="00EC09F0">
        <w:rPr>
          <w:sz w:val="26"/>
          <w:szCs w:val="26"/>
        </w:rPr>
        <w:t xml:space="preserve">Nước mưa chảy tràn qua các khu vực của </w:t>
      </w:r>
      <w:r w:rsidR="00926481">
        <w:rPr>
          <w:sz w:val="26"/>
          <w:szCs w:val="26"/>
        </w:rPr>
        <w:t>cơ sở</w:t>
      </w:r>
      <w:r w:rsidRPr="00EC09F0">
        <w:rPr>
          <w:sz w:val="26"/>
          <w:szCs w:val="26"/>
        </w:rPr>
        <w:t xml:space="preserve"> sẽ cuốn theo đất cát và các chất rơi vãi trên dòng chảy. Nếu lượng nước mưa này không được quản lý tốt cũng sẽ gây tác động tiêu cực đến môi trường.</w:t>
      </w:r>
    </w:p>
    <w:p w:rsidR="00835AC8" w:rsidRDefault="00835AC8" w:rsidP="00DA3A28">
      <w:pPr>
        <w:pStyle w:val="ListParagraph"/>
        <w:numPr>
          <w:ilvl w:val="0"/>
          <w:numId w:val="18"/>
        </w:numPr>
        <w:spacing w:line="360" w:lineRule="auto"/>
        <w:jc w:val="both"/>
        <w:rPr>
          <w:sz w:val="26"/>
          <w:szCs w:val="26"/>
        </w:rPr>
      </w:pPr>
      <w:r w:rsidRPr="00EC09F0">
        <w:rPr>
          <w:sz w:val="26"/>
          <w:szCs w:val="26"/>
        </w:rPr>
        <w:t>L</w:t>
      </w:r>
      <w:r w:rsidRPr="00EC09F0">
        <w:rPr>
          <w:sz w:val="26"/>
          <w:szCs w:val="26"/>
          <w:lang w:val="vi-VN"/>
        </w:rPr>
        <w:t>ượng nước mưa chảy tràn trên đường giao thông được lọc rác có kích thước lớn bằng các tấm lưới thép hoặc các song chắn rác tại các hố ga trước khi chảy vào hệ thống cống thoát nước mưa. Các hố ga sẽ được định kỳ nạo vét. Bùn thải được xử l</w:t>
      </w:r>
      <w:r w:rsidRPr="00EC09F0">
        <w:rPr>
          <w:sz w:val="26"/>
          <w:szCs w:val="26"/>
        </w:rPr>
        <w:t>ý tại bãi chôn lấp rác hợp vệ sinh.</w:t>
      </w:r>
    </w:p>
    <w:p w:rsidR="00C11371" w:rsidRDefault="00C11371" w:rsidP="00C11371">
      <w:pPr>
        <w:spacing w:line="360" w:lineRule="auto"/>
        <w:jc w:val="both"/>
        <w:rPr>
          <w:b/>
          <w:sz w:val="26"/>
          <w:szCs w:val="26"/>
        </w:rPr>
      </w:pPr>
      <w:r w:rsidRPr="00C11371">
        <w:rPr>
          <w:b/>
          <w:sz w:val="26"/>
          <w:szCs w:val="26"/>
        </w:rPr>
        <w:t>c. Tác động của nước thải</w:t>
      </w:r>
    </w:p>
    <w:p w:rsidR="00C11371" w:rsidRPr="00CE4F5D" w:rsidRDefault="00C11371" w:rsidP="00DA3A28">
      <w:pPr>
        <w:pStyle w:val="ListParagraph"/>
        <w:numPr>
          <w:ilvl w:val="0"/>
          <w:numId w:val="24"/>
        </w:numPr>
        <w:tabs>
          <w:tab w:val="left" w:pos="360"/>
        </w:tabs>
        <w:spacing w:line="360" w:lineRule="auto"/>
        <w:jc w:val="both"/>
        <w:rPr>
          <w:color w:val="000000" w:themeColor="text1"/>
          <w:sz w:val="26"/>
          <w:szCs w:val="26"/>
          <w:lang w:val="vi-VN"/>
        </w:rPr>
      </w:pPr>
      <w:r w:rsidRPr="00CE4F5D">
        <w:rPr>
          <w:i/>
          <w:color w:val="000000" w:themeColor="text1"/>
          <w:sz w:val="26"/>
          <w:szCs w:val="26"/>
          <w:lang w:val="fr-FR"/>
        </w:rPr>
        <w:t>Các chất dinh dưỡng N, P:</w:t>
      </w:r>
      <w:r w:rsidRPr="00CE4F5D">
        <w:rPr>
          <w:color w:val="000000" w:themeColor="text1"/>
          <w:sz w:val="26"/>
          <w:szCs w:val="26"/>
          <w:lang w:val="fr-FR"/>
        </w:rPr>
        <w:t xml:space="preserve"> </w:t>
      </w:r>
      <w:r w:rsidRPr="00CE4F5D">
        <w:rPr>
          <w:color w:val="000000" w:themeColor="text1"/>
          <w:sz w:val="26"/>
          <w:szCs w:val="26"/>
          <w:lang w:val="vi-VN"/>
        </w:rPr>
        <w:t xml:space="preserve">Nguồn nước có mức dinh dưỡng vừa phải sẽ là điều kiện tốt cho rong, tảo, thủy sinh phát triển. Khi nồng độ các chất dinh dưỡng quá cao sẽ gây hiện tượng phú dưỡng hóa. Hiện tượng này sẽ làm giảm sút chất lượng nước của nguồn tiếp nhận do gia tăng độ đục, tăng hàm lượng hữu cơ và có thể độc tố do tảo tiết ra gây cản trở đời sống thủy sinh và ảnh hưởng tới nước cấp sinh hoạt. </w:t>
      </w:r>
    </w:p>
    <w:p w:rsidR="00C11371" w:rsidRPr="00CE4F5D" w:rsidRDefault="00C11371" w:rsidP="00DA3A28">
      <w:pPr>
        <w:pStyle w:val="ListParagraph"/>
        <w:numPr>
          <w:ilvl w:val="0"/>
          <w:numId w:val="24"/>
        </w:numPr>
        <w:tabs>
          <w:tab w:val="left" w:pos="360"/>
        </w:tabs>
        <w:spacing w:line="360" w:lineRule="auto"/>
        <w:jc w:val="both"/>
        <w:rPr>
          <w:color w:val="000000" w:themeColor="text1"/>
          <w:sz w:val="26"/>
          <w:szCs w:val="26"/>
          <w:lang w:val="vi-VN"/>
        </w:rPr>
      </w:pPr>
      <w:r w:rsidRPr="00CE4F5D">
        <w:rPr>
          <w:i/>
          <w:color w:val="000000" w:themeColor="text1"/>
          <w:sz w:val="26"/>
          <w:szCs w:val="26"/>
          <w:lang w:val="vi-VN"/>
        </w:rPr>
        <w:t>Vi khuẩn:</w:t>
      </w:r>
      <w:r w:rsidRPr="00CE4F5D">
        <w:rPr>
          <w:color w:val="000000" w:themeColor="text1"/>
          <w:sz w:val="26"/>
          <w:szCs w:val="26"/>
          <w:lang w:val="vi-VN"/>
        </w:rPr>
        <w:t xml:space="preserve"> Luôn tồn tại trong nước thải đặc biệt là nước thải sinh hoạt, môi trường nước bị ô nhiễm sẽ là môi trường thuận lợi để phát triển. Phát tán các vi trùng gây bệnh gây hại đến con người và động vật. Nước thải có lẫn vi khuẩn gây bệnh là nguyên nhân của các dịch bệnh thương hàn, phó thương hàn, lỵ, tả. </w:t>
      </w:r>
    </w:p>
    <w:p w:rsidR="00C11371" w:rsidRPr="00CE4F5D" w:rsidRDefault="00C11371" w:rsidP="00DA3A28">
      <w:pPr>
        <w:pStyle w:val="ListParagraph"/>
        <w:numPr>
          <w:ilvl w:val="0"/>
          <w:numId w:val="24"/>
        </w:numPr>
        <w:tabs>
          <w:tab w:val="left" w:pos="360"/>
        </w:tabs>
        <w:spacing w:line="360" w:lineRule="auto"/>
        <w:jc w:val="both"/>
        <w:rPr>
          <w:color w:val="000000" w:themeColor="text1"/>
          <w:sz w:val="26"/>
          <w:szCs w:val="26"/>
          <w:lang w:val="vi-VN"/>
        </w:rPr>
      </w:pPr>
      <w:r w:rsidRPr="00CE4F5D">
        <w:rPr>
          <w:i/>
          <w:color w:val="000000" w:themeColor="text1"/>
          <w:sz w:val="26"/>
          <w:szCs w:val="26"/>
          <w:lang w:val="vi-VN"/>
        </w:rPr>
        <w:t>Dầu mỡ:</w:t>
      </w:r>
      <w:r w:rsidRPr="00CE4F5D">
        <w:rPr>
          <w:color w:val="000000" w:themeColor="text1"/>
          <w:sz w:val="26"/>
          <w:szCs w:val="26"/>
          <w:lang w:val="vi-VN"/>
        </w:rPr>
        <w:t xml:space="preserve"> Dầu mỡ khi xả vào nguồn nước sẽ loang trên mặt nước tạo thành màng dầu, một phần nhỏ hoà tan trong nước hoặc tồn tại trong nước ở dạng nhũ tương. Cặn chứa dầu khi lắng xuống sông, rạch sẽ tích tụ trong bùn đáy. Dầu mỡ không những là những hợp chất hydrocarbon khó phân huỷ sinh học, mà còn chứa các chất phụ gia độc hại như các dẫn xuất của phenol, gây ô nhiễm môi trường nước, có tác động tiêu cực đến đời sống thuỷ sinh bao gồm cả tôm cá và ảnh hưởng tới mục đích cấp nước sinh hoạt, nuôi trồng thuỷ sản. </w:t>
      </w:r>
    </w:p>
    <w:p w:rsidR="00C11371" w:rsidRPr="00CE4F5D" w:rsidRDefault="00C11371" w:rsidP="00DA3A28">
      <w:pPr>
        <w:pStyle w:val="ListParagraph"/>
        <w:numPr>
          <w:ilvl w:val="0"/>
          <w:numId w:val="24"/>
        </w:numPr>
        <w:tabs>
          <w:tab w:val="left" w:pos="360"/>
        </w:tabs>
        <w:spacing w:line="360" w:lineRule="auto"/>
        <w:jc w:val="both"/>
        <w:rPr>
          <w:color w:val="000000" w:themeColor="text1"/>
          <w:sz w:val="26"/>
          <w:szCs w:val="26"/>
          <w:lang w:val="vi-VN"/>
        </w:rPr>
      </w:pPr>
      <w:r w:rsidRPr="00CE4F5D">
        <w:rPr>
          <w:i/>
          <w:color w:val="000000" w:themeColor="text1"/>
          <w:sz w:val="26"/>
          <w:szCs w:val="26"/>
          <w:lang w:val="vi-VN"/>
        </w:rPr>
        <w:lastRenderedPageBreak/>
        <w:t>Các chất hữu cơ:</w:t>
      </w:r>
      <w:r w:rsidRPr="00CE4F5D">
        <w:rPr>
          <w:color w:val="000000" w:themeColor="text1"/>
          <w:sz w:val="26"/>
          <w:szCs w:val="26"/>
          <w:lang w:val="vi-VN"/>
        </w:rPr>
        <w:t xml:space="preserve"> Mức độ ô nhiễm chất hữu cơ trong nguồn nước được bi</w:t>
      </w:r>
      <w:r>
        <w:rPr>
          <w:color w:val="000000" w:themeColor="text1"/>
          <w:sz w:val="26"/>
          <w:szCs w:val="26"/>
          <w:lang w:val="vi-VN"/>
        </w:rPr>
        <w:t>ểu hiện thông qua thông số BOD</w:t>
      </w:r>
      <w:r>
        <w:rPr>
          <w:color w:val="000000" w:themeColor="text1"/>
          <w:sz w:val="26"/>
          <w:szCs w:val="26"/>
          <w:lang w:val="vi-VN"/>
        </w:rPr>
        <w:softHyphen/>
      </w:r>
      <w:r>
        <w:rPr>
          <w:color w:val="000000" w:themeColor="text1"/>
          <w:sz w:val="26"/>
          <w:szCs w:val="26"/>
          <w:vertAlign w:val="subscript"/>
        </w:rPr>
        <w:t>5</w:t>
      </w:r>
      <w:r w:rsidRPr="00CE4F5D">
        <w:rPr>
          <w:color w:val="000000" w:themeColor="text1"/>
          <w:sz w:val="26"/>
          <w:szCs w:val="26"/>
          <w:lang w:val="vi-VN"/>
        </w:rPr>
        <w:t xml:space="preserve"> và COD. Khi hàm lượng chất hữu cơ cao sẽ dẫn đến suy giảm nồng độ oxy hòa tan trong nước do vi sinh sử dụng lượng oxy này để phân hủy các chất hữu cơ. Ngoài ra, nồng độ oxy hòa tan thấp còn ảnh hưởng đến khả năng tự làm sạch của nguồn tiếp nhận.</w:t>
      </w:r>
    </w:p>
    <w:p w:rsidR="00C11371" w:rsidRPr="00CE4F5D" w:rsidRDefault="00C11371" w:rsidP="00DA3A28">
      <w:pPr>
        <w:pStyle w:val="ListParagraph"/>
        <w:numPr>
          <w:ilvl w:val="0"/>
          <w:numId w:val="24"/>
        </w:numPr>
        <w:tabs>
          <w:tab w:val="left" w:pos="360"/>
        </w:tabs>
        <w:spacing w:line="360" w:lineRule="auto"/>
        <w:jc w:val="both"/>
        <w:rPr>
          <w:color w:val="000000" w:themeColor="text1"/>
          <w:sz w:val="26"/>
          <w:szCs w:val="26"/>
          <w:lang w:val="vi-VN"/>
        </w:rPr>
      </w:pPr>
      <w:r w:rsidRPr="00CE4F5D">
        <w:rPr>
          <w:i/>
          <w:color w:val="000000" w:themeColor="text1"/>
          <w:sz w:val="26"/>
          <w:szCs w:val="26"/>
          <w:lang w:val="vi-VN"/>
        </w:rPr>
        <w:t xml:space="preserve">Chất rắn lơ lửng: </w:t>
      </w:r>
      <w:r w:rsidRPr="00CE4F5D">
        <w:rPr>
          <w:color w:val="000000" w:themeColor="text1"/>
          <w:sz w:val="26"/>
          <w:szCs w:val="26"/>
          <w:lang w:val="vi-VN"/>
        </w:rPr>
        <w:t>Chất rắn lơ lửng cũng là một trong những tác nhân tiêu cực gây ô nhiễm đến tài nguyên thủy sinh, đồng thời gây tác hại về mặt cảm quan, làm tăng độ đục nguồn nước.</w:t>
      </w:r>
    </w:p>
    <w:p w:rsidR="00C11371" w:rsidRPr="00CE4F5D" w:rsidRDefault="00C11371" w:rsidP="00DA3A28">
      <w:pPr>
        <w:pStyle w:val="chu"/>
        <w:numPr>
          <w:ilvl w:val="0"/>
          <w:numId w:val="10"/>
        </w:numPr>
        <w:tabs>
          <w:tab w:val="clear" w:pos="4320"/>
          <w:tab w:val="clear" w:pos="8640"/>
        </w:tabs>
        <w:spacing w:before="0" w:after="0" w:line="360" w:lineRule="auto"/>
        <w:rPr>
          <w:b/>
          <w:color w:val="000000" w:themeColor="text1"/>
          <w:sz w:val="26"/>
          <w:szCs w:val="26"/>
          <w:u w:val="single"/>
        </w:rPr>
      </w:pPr>
      <w:r w:rsidRPr="00CE4F5D">
        <w:rPr>
          <w:b/>
          <w:color w:val="000000" w:themeColor="text1"/>
          <w:sz w:val="26"/>
          <w:szCs w:val="26"/>
          <w:u w:val="single"/>
        </w:rPr>
        <w:t>Nhận xét chung</w:t>
      </w:r>
    </w:p>
    <w:p w:rsidR="00C11371" w:rsidRPr="00CE4F5D" w:rsidRDefault="00C11371" w:rsidP="00DA3A28">
      <w:pPr>
        <w:pStyle w:val="chu"/>
        <w:numPr>
          <w:ilvl w:val="0"/>
          <w:numId w:val="24"/>
        </w:numPr>
        <w:tabs>
          <w:tab w:val="clear" w:pos="4320"/>
          <w:tab w:val="clear" w:pos="8640"/>
        </w:tabs>
        <w:spacing w:before="0" w:after="0" w:line="360" w:lineRule="auto"/>
        <w:rPr>
          <w:color w:val="000000" w:themeColor="text1"/>
          <w:sz w:val="26"/>
          <w:szCs w:val="26"/>
        </w:rPr>
      </w:pPr>
      <w:r w:rsidRPr="00CE4F5D">
        <w:rPr>
          <w:color w:val="000000" w:themeColor="text1"/>
          <w:sz w:val="26"/>
          <w:szCs w:val="26"/>
        </w:rPr>
        <w:t xml:space="preserve">Ô nhiễm nước thải chủ yếu là do nước thải sinh hoạt từ hoạt động của </w:t>
      </w:r>
      <w:r w:rsidR="004A0D7D">
        <w:rPr>
          <w:color w:val="000000" w:themeColor="text1"/>
          <w:sz w:val="26"/>
          <w:szCs w:val="26"/>
        </w:rPr>
        <w:t xml:space="preserve">gia đình </w:t>
      </w:r>
      <w:r w:rsidR="00DC5FE3">
        <w:rPr>
          <w:color w:val="000000" w:themeColor="text1"/>
          <w:sz w:val="26"/>
          <w:szCs w:val="26"/>
        </w:rPr>
        <w:t xml:space="preserve">và nước thải từ khu vực sản xuất </w:t>
      </w:r>
      <w:r w:rsidR="008F5903">
        <w:rPr>
          <w:color w:val="000000" w:themeColor="text1"/>
          <w:sz w:val="26"/>
          <w:szCs w:val="26"/>
        </w:rPr>
        <w:t>bún tươi</w:t>
      </w:r>
      <w:r w:rsidRPr="00CE4F5D">
        <w:rPr>
          <w:color w:val="000000" w:themeColor="text1"/>
          <w:sz w:val="26"/>
          <w:szCs w:val="26"/>
        </w:rPr>
        <w:t xml:space="preserve">. Để đảm bảo yêu cầu về chất lượng nước thải trước khi xả vào cống thoát nước chung của khu vực, chủ dự án </w:t>
      </w:r>
      <w:r w:rsidR="00BE2B0C">
        <w:rPr>
          <w:color w:val="000000" w:themeColor="text1"/>
          <w:sz w:val="26"/>
          <w:szCs w:val="26"/>
        </w:rPr>
        <w:t>đã</w:t>
      </w:r>
      <w:r w:rsidRPr="00CE4F5D">
        <w:rPr>
          <w:color w:val="000000" w:themeColor="text1"/>
          <w:sz w:val="26"/>
          <w:szCs w:val="26"/>
        </w:rPr>
        <w:t xml:space="preserve"> xây dựng bể tự hoại ba ngăn để xử lý loại nước thải này.</w:t>
      </w:r>
    </w:p>
    <w:p w:rsidR="00C11371" w:rsidRPr="00C11371" w:rsidRDefault="00C11371" w:rsidP="00DA3A28">
      <w:pPr>
        <w:pStyle w:val="chu"/>
        <w:numPr>
          <w:ilvl w:val="0"/>
          <w:numId w:val="24"/>
        </w:numPr>
        <w:tabs>
          <w:tab w:val="clear" w:pos="4320"/>
          <w:tab w:val="clear" w:pos="8640"/>
        </w:tabs>
        <w:spacing w:before="0" w:after="0" w:line="360" w:lineRule="auto"/>
        <w:rPr>
          <w:color w:val="000000" w:themeColor="text1"/>
          <w:sz w:val="26"/>
          <w:szCs w:val="26"/>
        </w:rPr>
      </w:pPr>
      <w:r w:rsidRPr="00CE4F5D">
        <w:rPr>
          <w:color w:val="000000" w:themeColor="text1"/>
          <w:sz w:val="26"/>
          <w:szCs w:val="26"/>
        </w:rPr>
        <w:t>Nước mưa chảy tràn chủ yếu là chứa hàm lượng chất rắn lơ lửng. Việc xây dựng hệ thống thoát nước mưa riêng là điều kiện rất thuận tiện và dễ dàng cho việc thoát toàn bộ lượng nước mưa chảy tràn trên bề mặt. Cụ thể sẽ được trình bày trong phần III – Biện pháp giảm thiểu các tác động môi trường.</w:t>
      </w:r>
    </w:p>
    <w:p w:rsidR="00132138" w:rsidRDefault="00C73387" w:rsidP="007B14AA">
      <w:pPr>
        <w:pStyle w:val="Heading3"/>
        <w:spacing w:line="360" w:lineRule="auto"/>
        <w:jc w:val="both"/>
        <w:rPr>
          <w:color w:val="000000" w:themeColor="text1"/>
          <w:szCs w:val="26"/>
          <w:lang w:val="de-DE"/>
        </w:rPr>
      </w:pPr>
      <w:bookmarkStart w:id="89" w:name="_Toc305222937"/>
      <w:bookmarkStart w:id="90" w:name="_Toc305223127"/>
      <w:bookmarkStart w:id="91" w:name="_Toc305487063"/>
      <w:bookmarkStart w:id="92" w:name="_Toc346203948"/>
      <w:r w:rsidRPr="00C73387">
        <w:rPr>
          <w:bCs w:val="0"/>
          <w:sz w:val="24"/>
          <w:lang w:val="de-DE"/>
        </w:rPr>
        <w:t xml:space="preserve">2.1.2. </w:t>
      </w:r>
      <w:r w:rsidR="00452CC1" w:rsidRPr="00C73387">
        <w:rPr>
          <w:color w:val="000000" w:themeColor="text1"/>
          <w:szCs w:val="26"/>
          <w:lang w:val="de-DE"/>
        </w:rPr>
        <w:t>Khí thải</w:t>
      </w:r>
      <w:bookmarkEnd w:id="89"/>
      <w:bookmarkEnd w:id="90"/>
      <w:bookmarkEnd w:id="91"/>
      <w:bookmarkEnd w:id="92"/>
      <w:r>
        <w:rPr>
          <w:color w:val="000000" w:themeColor="text1"/>
          <w:szCs w:val="26"/>
          <w:lang w:val="de-DE"/>
        </w:rPr>
        <w:t xml:space="preserve"> </w:t>
      </w:r>
    </w:p>
    <w:p w:rsidR="00C73387" w:rsidRPr="005A630B" w:rsidRDefault="00C73387" w:rsidP="00C73387">
      <w:pPr>
        <w:spacing w:line="360" w:lineRule="auto"/>
        <w:jc w:val="both"/>
        <w:rPr>
          <w:b/>
          <w:i/>
          <w:sz w:val="26"/>
          <w:szCs w:val="26"/>
        </w:rPr>
      </w:pPr>
      <w:bookmarkStart w:id="93" w:name="_Toc29300899"/>
      <w:bookmarkStart w:id="94" w:name="_Toc247639533"/>
      <w:r w:rsidRPr="005A630B">
        <w:rPr>
          <w:b/>
          <w:i/>
          <w:sz w:val="26"/>
          <w:szCs w:val="26"/>
        </w:rPr>
        <w:t>a. Nguồn phát sinh</w:t>
      </w:r>
      <w:r w:rsidR="00EE5433">
        <w:rPr>
          <w:b/>
          <w:i/>
          <w:sz w:val="26"/>
          <w:szCs w:val="26"/>
        </w:rPr>
        <w:t xml:space="preserve"> </w:t>
      </w:r>
      <w:r w:rsidR="00FF7DB7">
        <w:rPr>
          <w:b/>
          <w:i/>
          <w:sz w:val="26"/>
          <w:szCs w:val="26"/>
        </w:rPr>
        <w:t>khí thải</w:t>
      </w:r>
    </w:p>
    <w:p w:rsidR="004D4C2F" w:rsidRDefault="00C73387" w:rsidP="004D4C2F">
      <w:pPr>
        <w:pStyle w:val="ListParagraph"/>
        <w:numPr>
          <w:ilvl w:val="0"/>
          <w:numId w:val="19"/>
        </w:numPr>
        <w:spacing w:line="360" w:lineRule="auto"/>
        <w:jc w:val="both"/>
        <w:rPr>
          <w:sz w:val="26"/>
          <w:szCs w:val="26"/>
        </w:rPr>
      </w:pPr>
      <w:r w:rsidRPr="006C0387">
        <w:rPr>
          <w:b/>
          <w:sz w:val="26"/>
          <w:szCs w:val="26"/>
          <w:lang w:val="vi-VN"/>
        </w:rPr>
        <w:t xml:space="preserve">Khí thải từ các hoạt động giao thông vận tải: </w:t>
      </w:r>
      <w:r w:rsidRPr="00305E78">
        <w:rPr>
          <w:sz w:val="26"/>
          <w:szCs w:val="26"/>
          <w:lang w:val="vi-VN"/>
        </w:rPr>
        <w:t xml:space="preserve">Các loại phương tiện động cơ sử dụng nhiên liệu (xe ra vào </w:t>
      </w:r>
      <w:r w:rsidR="00C6361B">
        <w:rPr>
          <w:sz w:val="26"/>
          <w:szCs w:val="26"/>
        </w:rPr>
        <w:t>của công nhân viên</w:t>
      </w:r>
      <w:r w:rsidRPr="00305E78">
        <w:rPr>
          <w:sz w:val="26"/>
          <w:szCs w:val="26"/>
          <w:lang w:val="vi-VN"/>
        </w:rPr>
        <w:t>) sẽ phát sinh ra một lượng khí thải đáng kể. Thành phần khí thải phát sinh từ các phương tiện giao thông vận tải bao gồm bụi, SO</w:t>
      </w:r>
      <w:r w:rsidRPr="00305E78">
        <w:rPr>
          <w:sz w:val="26"/>
          <w:szCs w:val="26"/>
          <w:vertAlign w:val="subscript"/>
          <w:lang w:val="vi-VN"/>
        </w:rPr>
        <w:t>x</w:t>
      </w:r>
      <w:r w:rsidRPr="00305E78">
        <w:rPr>
          <w:sz w:val="26"/>
          <w:szCs w:val="26"/>
          <w:lang w:val="vi-VN"/>
        </w:rPr>
        <w:t>, NO</w:t>
      </w:r>
      <w:r w:rsidRPr="00305E78">
        <w:rPr>
          <w:sz w:val="26"/>
          <w:szCs w:val="26"/>
          <w:vertAlign w:val="subscript"/>
          <w:lang w:val="vi-VN"/>
        </w:rPr>
        <w:t>x</w:t>
      </w:r>
      <w:r w:rsidRPr="00305E78">
        <w:rPr>
          <w:sz w:val="26"/>
          <w:szCs w:val="26"/>
          <w:lang w:val="vi-VN"/>
        </w:rPr>
        <w:t>, THC... Tải lượng các chất ô nhiễm phụ thuộc vào lưu lượng, tình trạng kỹ thuật xe qua lại và tình trạng đường giao thông;</w:t>
      </w:r>
    </w:p>
    <w:p w:rsidR="004D4C2F" w:rsidRPr="00B971A1" w:rsidRDefault="004D4C2F" w:rsidP="00B971A1">
      <w:pPr>
        <w:pStyle w:val="ListParagraph"/>
        <w:numPr>
          <w:ilvl w:val="0"/>
          <w:numId w:val="19"/>
        </w:numPr>
        <w:spacing w:line="360" w:lineRule="auto"/>
        <w:jc w:val="both"/>
        <w:rPr>
          <w:sz w:val="26"/>
          <w:szCs w:val="26"/>
        </w:rPr>
      </w:pPr>
      <w:r w:rsidRPr="004D4C2F">
        <w:rPr>
          <w:b/>
          <w:sz w:val="26"/>
          <w:szCs w:val="26"/>
        </w:rPr>
        <w:t>Khí thải từ hoạt động của lò hơi đốt củi:</w:t>
      </w:r>
      <w:r w:rsidRPr="004D4C2F">
        <w:rPr>
          <w:sz w:val="26"/>
          <w:szCs w:val="26"/>
        </w:rPr>
        <w:t xml:space="preserve"> </w:t>
      </w:r>
      <w:r>
        <w:rPr>
          <w:sz w:val="26"/>
          <w:szCs w:val="26"/>
        </w:rPr>
        <w:t>Cơ sở</w:t>
      </w:r>
      <w:r w:rsidRPr="004D4C2F">
        <w:rPr>
          <w:sz w:val="26"/>
          <w:szCs w:val="26"/>
        </w:rPr>
        <w:t xml:space="preserve"> sử dụng lò hơi bằng nhiên liệu </w:t>
      </w:r>
      <w:r w:rsidR="00B971A1">
        <w:rPr>
          <w:sz w:val="26"/>
          <w:szCs w:val="26"/>
        </w:rPr>
        <w:t>củi (</w:t>
      </w:r>
      <w:r w:rsidR="002D59E6">
        <w:rPr>
          <w:sz w:val="26"/>
          <w:szCs w:val="26"/>
        </w:rPr>
        <w:t>1 m</w:t>
      </w:r>
      <w:r w:rsidR="002D59E6">
        <w:rPr>
          <w:sz w:val="26"/>
          <w:szCs w:val="26"/>
          <w:vertAlign w:val="superscript"/>
        </w:rPr>
        <w:t>3</w:t>
      </w:r>
      <w:r w:rsidR="002D59E6">
        <w:rPr>
          <w:sz w:val="26"/>
          <w:szCs w:val="26"/>
        </w:rPr>
        <w:t>củi/tháng</w:t>
      </w:r>
      <w:r w:rsidRPr="004D4C2F">
        <w:rPr>
          <w:sz w:val="26"/>
          <w:szCs w:val="26"/>
        </w:rPr>
        <w:t xml:space="preserve">) để </w:t>
      </w:r>
      <w:r w:rsidR="00B971A1">
        <w:rPr>
          <w:sz w:val="26"/>
          <w:szCs w:val="26"/>
        </w:rPr>
        <w:t>luộc bún</w:t>
      </w:r>
      <w:r w:rsidRPr="004D4C2F">
        <w:rPr>
          <w:sz w:val="26"/>
          <w:szCs w:val="26"/>
        </w:rPr>
        <w:t>. Tác nhân gây ô nhiễm không khí trong trường hợp này là SO</w:t>
      </w:r>
      <w:r w:rsidRPr="004D4C2F">
        <w:rPr>
          <w:sz w:val="26"/>
          <w:szCs w:val="26"/>
          <w:vertAlign w:val="subscript"/>
        </w:rPr>
        <w:t>x</w:t>
      </w:r>
      <w:r w:rsidRPr="004D4C2F">
        <w:rPr>
          <w:sz w:val="26"/>
          <w:szCs w:val="26"/>
        </w:rPr>
        <w:t>, NO</w:t>
      </w:r>
      <w:r w:rsidRPr="004D4C2F">
        <w:rPr>
          <w:sz w:val="26"/>
          <w:szCs w:val="26"/>
          <w:vertAlign w:val="subscript"/>
        </w:rPr>
        <w:t>x</w:t>
      </w:r>
      <w:r w:rsidRPr="004D4C2F">
        <w:rPr>
          <w:sz w:val="26"/>
          <w:szCs w:val="26"/>
        </w:rPr>
        <w:t>, CO, bụi, tro…</w:t>
      </w:r>
    </w:p>
    <w:p w:rsidR="009A7AB8" w:rsidRPr="009A7AB8" w:rsidRDefault="001D403B" w:rsidP="00DA3A28">
      <w:pPr>
        <w:pStyle w:val="ListParagraph"/>
        <w:numPr>
          <w:ilvl w:val="0"/>
          <w:numId w:val="16"/>
        </w:numPr>
        <w:spacing w:line="360" w:lineRule="auto"/>
        <w:jc w:val="both"/>
        <w:rPr>
          <w:i/>
          <w:sz w:val="26"/>
          <w:szCs w:val="26"/>
        </w:rPr>
      </w:pPr>
      <w:r w:rsidRPr="006C0387">
        <w:rPr>
          <w:b/>
          <w:sz w:val="26"/>
          <w:szCs w:val="26"/>
        </w:rPr>
        <w:t xml:space="preserve">Khí thải </w:t>
      </w:r>
      <w:r w:rsidR="00F1086C">
        <w:rPr>
          <w:b/>
          <w:sz w:val="26"/>
          <w:szCs w:val="26"/>
        </w:rPr>
        <w:t xml:space="preserve">và bụi </w:t>
      </w:r>
      <w:r w:rsidRPr="006C0387">
        <w:rPr>
          <w:b/>
          <w:sz w:val="26"/>
          <w:szCs w:val="26"/>
        </w:rPr>
        <w:t xml:space="preserve">từ hoạt động </w:t>
      </w:r>
      <w:r w:rsidR="00C6361B">
        <w:rPr>
          <w:b/>
          <w:sz w:val="26"/>
          <w:szCs w:val="26"/>
        </w:rPr>
        <w:t>sản xuất bún</w:t>
      </w:r>
      <w:r w:rsidRPr="006C0387">
        <w:rPr>
          <w:b/>
          <w:sz w:val="26"/>
          <w:szCs w:val="26"/>
        </w:rPr>
        <w:t>:</w:t>
      </w:r>
      <w:r>
        <w:rPr>
          <w:i/>
          <w:sz w:val="26"/>
          <w:szCs w:val="26"/>
        </w:rPr>
        <w:t xml:space="preserve"> </w:t>
      </w:r>
      <w:r>
        <w:rPr>
          <w:sz w:val="26"/>
          <w:szCs w:val="26"/>
        </w:rPr>
        <w:t xml:space="preserve">Việc sử dụng nhiên liệu vào </w:t>
      </w:r>
      <w:r w:rsidR="00BA15E4">
        <w:rPr>
          <w:sz w:val="26"/>
          <w:szCs w:val="26"/>
        </w:rPr>
        <w:t>sản xuất bún</w:t>
      </w:r>
      <w:r>
        <w:rPr>
          <w:sz w:val="26"/>
          <w:szCs w:val="26"/>
        </w:rPr>
        <w:t xml:space="preserve"> hàng ngày sẽ phát sinh khí thải gây ô nhiễm không khí. Đây là tác </w:t>
      </w:r>
      <w:r>
        <w:rPr>
          <w:sz w:val="26"/>
          <w:szCs w:val="26"/>
        </w:rPr>
        <w:lastRenderedPageBreak/>
        <w:t>động dài hạn, không thể tránh khỏi;</w:t>
      </w:r>
      <w:r w:rsidR="00A8709E">
        <w:rPr>
          <w:sz w:val="26"/>
          <w:szCs w:val="26"/>
        </w:rPr>
        <w:t xml:space="preserve"> ngoài ra còn có bụi phát sinh từ khâu xay bột, đánh bột…</w:t>
      </w:r>
    </w:p>
    <w:p w:rsidR="009A7AB8" w:rsidRPr="00AA27AE" w:rsidRDefault="00C73387" w:rsidP="00DA3A28">
      <w:pPr>
        <w:pStyle w:val="ListParagraph"/>
        <w:numPr>
          <w:ilvl w:val="0"/>
          <w:numId w:val="16"/>
        </w:numPr>
        <w:spacing w:line="360" w:lineRule="auto"/>
        <w:jc w:val="both"/>
        <w:rPr>
          <w:i/>
          <w:sz w:val="26"/>
          <w:szCs w:val="26"/>
        </w:rPr>
      </w:pPr>
      <w:r w:rsidRPr="00D543B6">
        <w:rPr>
          <w:b/>
          <w:sz w:val="26"/>
          <w:szCs w:val="26"/>
          <w:lang w:val="vi-VN"/>
        </w:rPr>
        <w:t>Mùi hôi, thối (amoniac, các mêcaptan (HS</w:t>
      </w:r>
      <w:r w:rsidRPr="00D543B6">
        <w:rPr>
          <w:b/>
          <w:sz w:val="26"/>
          <w:szCs w:val="26"/>
          <w:vertAlign w:val="superscript"/>
          <w:lang w:val="vi-VN"/>
        </w:rPr>
        <w:t>-</w:t>
      </w:r>
      <w:r w:rsidRPr="00D543B6">
        <w:rPr>
          <w:b/>
          <w:sz w:val="26"/>
          <w:szCs w:val="26"/>
          <w:lang w:val="vi-VN"/>
        </w:rPr>
        <w:t>)…)</w:t>
      </w:r>
      <w:r w:rsidRPr="009A7AB8">
        <w:rPr>
          <w:sz w:val="26"/>
          <w:szCs w:val="26"/>
          <w:lang w:val="vi-VN"/>
        </w:rPr>
        <w:t xml:space="preserve"> sinh ra do phân hủy nước thải tại các hố ga, khu vệ sinh, nơi tập trung </w:t>
      </w:r>
      <w:r w:rsidR="00EE5433" w:rsidRPr="009A7AB8">
        <w:rPr>
          <w:sz w:val="26"/>
          <w:szCs w:val="26"/>
        </w:rPr>
        <w:t>CTR</w:t>
      </w:r>
      <w:r w:rsidRPr="009A7AB8">
        <w:rPr>
          <w:sz w:val="26"/>
          <w:szCs w:val="26"/>
          <w:lang w:val="vi-VN"/>
        </w:rPr>
        <w:t xml:space="preserve"> thực phẩm.</w:t>
      </w:r>
    </w:p>
    <w:p w:rsidR="00AA27AE" w:rsidRPr="009A7AB8" w:rsidRDefault="00AA27AE" w:rsidP="00DA3A28">
      <w:pPr>
        <w:pStyle w:val="ListParagraph"/>
        <w:numPr>
          <w:ilvl w:val="0"/>
          <w:numId w:val="16"/>
        </w:numPr>
        <w:spacing w:line="360" w:lineRule="auto"/>
        <w:jc w:val="both"/>
        <w:rPr>
          <w:i/>
          <w:sz w:val="26"/>
          <w:szCs w:val="26"/>
        </w:rPr>
      </w:pPr>
      <w:r>
        <w:rPr>
          <w:b/>
          <w:sz w:val="26"/>
          <w:szCs w:val="26"/>
        </w:rPr>
        <w:t xml:space="preserve">Mùi </w:t>
      </w:r>
      <w:r w:rsidR="00B46993">
        <w:rPr>
          <w:b/>
          <w:sz w:val="26"/>
          <w:szCs w:val="26"/>
        </w:rPr>
        <w:t xml:space="preserve">chua </w:t>
      </w:r>
      <w:r w:rsidR="00C6295F">
        <w:rPr>
          <w:b/>
          <w:sz w:val="26"/>
          <w:szCs w:val="26"/>
        </w:rPr>
        <w:t xml:space="preserve">phát sinh </w:t>
      </w:r>
      <w:r>
        <w:rPr>
          <w:b/>
          <w:sz w:val="26"/>
          <w:szCs w:val="26"/>
        </w:rPr>
        <w:t xml:space="preserve">từ quá trình sản xuất </w:t>
      </w:r>
      <w:r w:rsidR="00BA15E4">
        <w:rPr>
          <w:b/>
          <w:sz w:val="26"/>
          <w:szCs w:val="26"/>
        </w:rPr>
        <w:t>bún tươi</w:t>
      </w:r>
      <w:r w:rsidR="00A837DF">
        <w:rPr>
          <w:b/>
          <w:sz w:val="26"/>
          <w:szCs w:val="26"/>
        </w:rPr>
        <w:t xml:space="preserve">: </w:t>
      </w:r>
      <w:r w:rsidR="00A837DF">
        <w:rPr>
          <w:sz w:val="26"/>
          <w:szCs w:val="26"/>
        </w:rPr>
        <w:t>quá trình sản xuất bún sẽ phát sinh mùi chua khó chịu</w:t>
      </w:r>
      <w:r w:rsidR="000758DC">
        <w:rPr>
          <w:sz w:val="26"/>
          <w:szCs w:val="26"/>
        </w:rPr>
        <w:t>,</w:t>
      </w:r>
    </w:p>
    <w:p w:rsidR="00B9435E" w:rsidRDefault="00C73387" w:rsidP="00AA27AE">
      <w:pPr>
        <w:pStyle w:val="ListParagraph"/>
        <w:spacing w:before="120" w:after="120" w:line="360" w:lineRule="auto"/>
        <w:ind w:left="0"/>
        <w:jc w:val="both"/>
        <w:rPr>
          <w:b/>
          <w:i/>
          <w:sz w:val="26"/>
          <w:szCs w:val="26"/>
        </w:rPr>
      </w:pPr>
      <w:r w:rsidRPr="005A630B">
        <w:rPr>
          <w:b/>
          <w:i/>
          <w:sz w:val="26"/>
          <w:szCs w:val="26"/>
        </w:rPr>
        <w:t xml:space="preserve">b. </w:t>
      </w:r>
      <w:r w:rsidR="00FF7DB7">
        <w:rPr>
          <w:b/>
          <w:i/>
          <w:sz w:val="26"/>
          <w:szCs w:val="26"/>
        </w:rPr>
        <w:t>Đánh giá mức độ ô nhiễm của khí thải</w:t>
      </w:r>
    </w:p>
    <w:p w:rsidR="00B9435E" w:rsidRDefault="00B9435E" w:rsidP="00DA3A28">
      <w:pPr>
        <w:pStyle w:val="ListParagraph"/>
        <w:numPr>
          <w:ilvl w:val="0"/>
          <w:numId w:val="13"/>
        </w:numPr>
        <w:spacing w:line="360" w:lineRule="auto"/>
        <w:jc w:val="both"/>
        <w:rPr>
          <w:b/>
          <w:i/>
          <w:sz w:val="26"/>
          <w:szCs w:val="26"/>
        </w:rPr>
      </w:pPr>
      <w:r>
        <w:rPr>
          <w:b/>
          <w:i/>
          <w:sz w:val="26"/>
          <w:szCs w:val="26"/>
        </w:rPr>
        <w:t>Khí thải từ hoạt động giao thông</w:t>
      </w:r>
    </w:p>
    <w:p w:rsidR="00B9435E" w:rsidRPr="00B9435E" w:rsidRDefault="00B9435E" w:rsidP="00DA3A28">
      <w:pPr>
        <w:pStyle w:val="ListParagraph"/>
        <w:numPr>
          <w:ilvl w:val="0"/>
          <w:numId w:val="16"/>
        </w:numPr>
        <w:spacing w:line="360" w:lineRule="auto"/>
        <w:jc w:val="both"/>
        <w:rPr>
          <w:b/>
          <w:i/>
          <w:sz w:val="26"/>
          <w:szCs w:val="26"/>
        </w:rPr>
      </w:pPr>
      <w:r>
        <w:rPr>
          <w:sz w:val="26"/>
          <w:szCs w:val="26"/>
        </w:rPr>
        <w:t xml:space="preserve">Khi </w:t>
      </w:r>
      <w:r w:rsidR="004A79F6">
        <w:rPr>
          <w:sz w:val="26"/>
          <w:szCs w:val="26"/>
        </w:rPr>
        <w:t>Cơ sở</w:t>
      </w:r>
      <w:r>
        <w:rPr>
          <w:sz w:val="26"/>
          <w:szCs w:val="26"/>
        </w:rPr>
        <w:t xml:space="preserve"> hoạt động, mật độ giao thông của khu vực sẽ tăng lên do có sự hoạt động của </w:t>
      </w:r>
      <w:r w:rsidR="00BC5021">
        <w:rPr>
          <w:sz w:val="26"/>
          <w:szCs w:val="26"/>
        </w:rPr>
        <w:t>phương tiện vận chuyển nguyên vật liệu và sản phẩm</w:t>
      </w:r>
      <w:r>
        <w:rPr>
          <w:sz w:val="26"/>
          <w:szCs w:val="26"/>
        </w:rPr>
        <w:t>. Các phương tiện giao thông sử dụng nhiên liệu chủ yếu là xăng và dầu diesel, thải ra môi trường một lượng khói thải chứa các chất gây ô nhiễm đến không khí.</w:t>
      </w:r>
    </w:p>
    <w:p w:rsidR="00B9435E" w:rsidRPr="008E5655" w:rsidRDefault="00931E20" w:rsidP="00DA3A28">
      <w:pPr>
        <w:pStyle w:val="ListParagraph"/>
        <w:numPr>
          <w:ilvl w:val="0"/>
          <w:numId w:val="16"/>
        </w:numPr>
        <w:spacing w:line="360" w:lineRule="auto"/>
        <w:jc w:val="both"/>
        <w:rPr>
          <w:b/>
          <w:i/>
          <w:sz w:val="26"/>
          <w:szCs w:val="26"/>
        </w:rPr>
      </w:pPr>
      <w:r>
        <w:rPr>
          <w:sz w:val="26"/>
          <w:szCs w:val="26"/>
        </w:rPr>
        <w:t xml:space="preserve">Thành phần </w:t>
      </w:r>
      <w:r w:rsidR="00B9435E">
        <w:rPr>
          <w:sz w:val="26"/>
          <w:szCs w:val="26"/>
        </w:rPr>
        <w:t>của kh</w:t>
      </w:r>
      <w:r w:rsidR="00526A99">
        <w:rPr>
          <w:sz w:val="26"/>
          <w:szCs w:val="26"/>
        </w:rPr>
        <w:t>í thải chủ yếu là CO</w:t>
      </w:r>
      <w:r w:rsidR="00526A99">
        <w:rPr>
          <w:sz w:val="26"/>
          <w:szCs w:val="26"/>
          <w:vertAlign w:val="subscript"/>
        </w:rPr>
        <w:t>x</w:t>
      </w:r>
      <w:r w:rsidR="00526A99">
        <w:rPr>
          <w:sz w:val="26"/>
          <w:szCs w:val="26"/>
        </w:rPr>
        <w:t>, NO</w:t>
      </w:r>
      <w:r w:rsidR="00526A99">
        <w:rPr>
          <w:sz w:val="26"/>
          <w:szCs w:val="26"/>
          <w:vertAlign w:val="subscript"/>
        </w:rPr>
        <w:t>x</w:t>
      </w:r>
      <w:r w:rsidR="00526A99">
        <w:rPr>
          <w:sz w:val="26"/>
          <w:szCs w:val="26"/>
        </w:rPr>
        <w:t>, SO</w:t>
      </w:r>
      <w:r w:rsidR="00526A99">
        <w:rPr>
          <w:sz w:val="26"/>
          <w:szCs w:val="26"/>
          <w:vertAlign w:val="subscript"/>
        </w:rPr>
        <w:t>x</w:t>
      </w:r>
      <w:r w:rsidR="00526A99">
        <w:rPr>
          <w:sz w:val="26"/>
          <w:szCs w:val="26"/>
        </w:rPr>
        <w:t>, C</w:t>
      </w:r>
      <w:r w:rsidR="00526A99">
        <w:rPr>
          <w:sz w:val="26"/>
          <w:szCs w:val="26"/>
          <w:vertAlign w:val="subscript"/>
        </w:rPr>
        <w:t>x</w:t>
      </w:r>
      <w:r w:rsidR="00526A99">
        <w:rPr>
          <w:sz w:val="26"/>
          <w:szCs w:val="26"/>
        </w:rPr>
        <w:t>H</w:t>
      </w:r>
      <w:r w:rsidR="00526A99">
        <w:rPr>
          <w:sz w:val="26"/>
          <w:szCs w:val="26"/>
          <w:vertAlign w:val="subscript"/>
        </w:rPr>
        <w:t>y</w:t>
      </w:r>
      <w:r w:rsidR="006973A5">
        <w:rPr>
          <w:sz w:val="26"/>
          <w:szCs w:val="26"/>
        </w:rPr>
        <w:t>, Aldehyd, bụi…</w:t>
      </w:r>
      <w:r w:rsidR="00526A99">
        <w:rPr>
          <w:sz w:val="26"/>
          <w:szCs w:val="26"/>
        </w:rPr>
        <w:t xml:space="preserve"> Lượng khí thải này rất khó định lượng vì đây là nguồn phân tán và không gian phân bố rộng.</w:t>
      </w:r>
    </w:p>
    <w:p w:rsidR="008E5655" w:rsidRDefault="008E5655" w:rsidP="008E5655">
      <w:pPr>
        <w:pStyle w:val="ListParagraph"/>
        <w:numPr>
          <w:ilvl w:val="0"/>
          <w:numId w:val="13"/>
        </w:numPr>
        <w:spacing w:line="360" w:lineRule="auto"/>
        <w:jc w:val="both"/>
        <w:rPr>
          <w:b/>
          <w:i/>
          <w:sz w:val="26"/>
          <w:szCs w:val="26"/>
        </w:rPr>
      </w:pPr>
      <w:r>
        <w:rPr>
          <w:b/>
          <w:i/>
          <w:sz w:val="26"/>
          <w:szCs w:val="26"/>
        </w:rPr>
        <w:t>Khí thải từ hoạt động của lò hơi đốt củi</w:t>
      </w:r>
    </w:p>
    <w:p w:rsidR="008E5655" w:rsidRPr="00050401" w:rsidRDefault="00050401" w:rsidP="00050401">
      <w:pPr>
        <w:pStyle w:val="ListParagraph"/>
        <w:numPr>
          <w:ilvl w:val="0"/>
          <w:numId w:val="19"/>
        </w:numPr>
        <w:spacing w:line="360" w:lineRule="auto"/>
        <w:jc w:val="both"/>
        <w:rPr>
          <w:sz w:val="26"/>
          <w:szCs w:val="26"/>
        </w:rPr>
      </w:pPr>
      <w:r>
        <w:rPr>
          <w:sz w:val="26"/>
          <w:szCs w:val="26"/>
        </w:rPr>
        <w:t xml:space="preserve">Khi cơ sở sử dụng lò hơi đốt củi sẽ phát sinh ra các loại khí thải như: </w:t>
      </w:r>
      <w:r w:rsidRPr="004D4C2F">
        <w:rPr>
          <w:sz w:val="26"/>
          <w:szCs w:val="26"/>
        </w:rPr>
        <w:t>SO</w:t>
      </w:r>
      <w:r w:rsidRPr="004D4C2F">
        <w:rPr>
          <w:sz w:val="26"/>
          <w:szCs w:val="26"/>
          <w:vertAlign w:val="subscript"/>
        </w:rPr>
        <w:t>x</w:t>
      </w:r>
      <w:r w:rsidRPr="004D4C2F">
        <w:rPr>
          <w:sz w:val="26"/>
          <w:szCs w:val="26"/>
        </w:rPr>
        <w:t>, NO</w:t>
      </w:r>
      <w:r w:rsidRPr="004D4C2F">
        <w:rPr>
          <w:sz w:val="26"/>
          <w:szCs w:val="26"/>
          <w:vertAlign w:val="subscript"/>
        </w:rPr>
        <w:t>x</w:t>
      </w:r>
      <w:r w:rsidRPr="004D4C2F">
        <w:rPr>
          <w:sz w:val="26"/>
          <w:szCs w:val="26"/>
        </w:rPr>
        <w:t>, CO, bụi, tro…</w:t>
      </w:r>
      <w:r>
        <w:rPr>
          <w:sz w:val="26"/>
          <w:szCs w:val="26"/>
        </w:rPr>
        <w:t>gây ô nhiễm môi trường</w:t>
      </w:r>
    </w:p>
    <w:p w:rsidR="00526A99" w:rsidRPr="00CE4F5D" w:rsidRDefault="00526A99" w:rsidP="00DA3A28">
      <w:pPr>
        <w:pStyle w:val="ListParagraph"/>
        <w:numPr>
          <w:ilvl w:val="0"/>
          <w:numId w:val="13"/>
        </w:numPr>
        <w:spacing w:before="120" w:after="120" w:line="360" w:lineRule="auto"/>
        <w:jc w:val="both"/>
        <w:rPr>
          <w:b/>
          <w:i/>
          <w:color w:val="000000" w:themeColor="text1"/>
          <w:sz w:val="26"/>
          <w:szCs w:val="26"/>
          <w:lang w:val="vi-VN"/>
        </w:rPr>
      </w:pPr>
      <w:r w:rsidRPr="00CE4F5D">
        <w:rPr>
          <w:b/>
          <w:i/>
          <w:color w:val="000000" w:themeColor="text1"/>
          <w:sz w:val="26"/>
          <w:szCs w:val="26"/>
          <w:lang w:val="vi-VN"/>
        </w:rPr>
        <w:t>Mùi hôi, thối sinh ra do phân hủy nước thải tại các hố ga, khu vệ sinh, nơi tập trung chất thải rắn thực phẩm.</w:t>
      </w:r>
    </w:p>
    <w:p w:rsidR="00920E92" w:rsidRPr="00920E92" w:rsidRDefault="00526A99" w:rsidP="00DA3A28">
      <w:pPr>
        <w:pStyle w:val="ListParagraph"/>
        <w:numPr>
          <w:ilvl w:val="0"/>
          <w:numId w:val="27"/>
        </w:numPr>
        <w:spacing w:after="120" w:line="360" w:lineRule="auto"/>
        <w:jc w:val="both"/>
        <w:rPr>
          <w:color w:val="000000" w:themeColor="text1"/>
          <w:sz w:val="26"/>
          <w:szCs w:val="26"/>
          <w:lang w:val="vi-VN"/>
        </w:rPr>
      </w:pPr>
      <w:r w:rsidRPr="00920E92">
        <w:rPr>
          <w:color w:val="000000" w:themeColor="text1"/>
          <w:sz w:val="26"/>
          <w:szCs w:val="26"/>
          <w:lang w:val="vi-VN"/>
        </w:rPr>
        <w:t>Quá trình phân hủy kỵ khí rác sinh ra các khí có mùi như: H</w:t>
      </w:r>
      <w:r w:rsidRPr="00920E92">
        <w:rPr>
          <w:color w:val="000000" w:themeColor="text1"/>
          <w:sz w:val="26"/>
          <w:szCs w:val="26"/>
          <w:vertAlign w:val="subscript"/>
          <w:lang w:val="vi-VN"/>
        </w:rPr>
        <w:t>2</w:t>
      </w:r>
      <w:r w:rsidRPr="00920E92">
        <w:rPr>
          <w:color w:val="000000" w:themeColor="text1"/>
          <w:sz w:val="26"/>
          <w:szCs w:val="26"/>
          <w:lang w:val="vi-VN"/>
        </w:rPr>
        <w:t>S, CH</w:t>
      </w:r>
      <w:r w:rsidRPr="00920E92">
        <w:rPr>
          <w:color w:val="000000" w:themeColor="text1"/>
          <w:sz w:val="26"/>
          <w:szCs w:val="26"/>
          <w:vertAlign w:val="subscript"/>
          <w:lang w:val="vi-VN"/>
        </w:rPr>
        <w:t>4</w:t>
      </w:r>
      <w:r w:rsidRPr="00920E92">
        <w:rPr>
          <w:color w:val="000000" w:themeColor="text1"/>
          <w:sz w:val="26"/>
          <w:szCs w:val="26"/>
        </w:rPr>
        <w:t>.</w:t>
      </w:r>
    </w:p>
    <w:p w:rsidR="00526A99" w:rsidRPr="00920E92" w:rsidRDefault="00526A99" w:rsidP="00DA3A28">
      <w:pPr>
        <w:pStyle w:val="ListParagraph"/>
        <w:numPr>
          <w:ilvl w:val="0"/>
          <w:numId w:val="27"/>
        </w:numPr>
        <w:spacing w:after="120" w:line="360" w:lineRule="auto"/>
        <w:jc w:val="both"/>
        <w:rPr>
          <w:color w:val="000000" w:themeColor="text1"/>
          <w:sz w:val="26"/>
          <w:szCs w:val="26"/>
          <w:lang w:val="vi-VN"/>
        </w:rPr>
      </w:pPr>
      <w:r w:rsidRPr="00920E92">
        <w:rPr>
          <w:color w:val="000000" w:themeColor="text1"/>
          <w:sz w:val="26"/>
          <w:szCs w:val="26"/>
          <w:lang w:val="vi-VN"/>
        </w:rPr>
        <w:t>Đối với mùi hôi từ các hố ga và bể tự hoại, tại đó có xảy ra quá trình phân hủy kỵ khí. Thành phần của các hơi khí độc hại này rất đa dạng như NH</w:t>
      </w:r>
      <w:r w:rsidRPr="00920E92">
        <w:rPr>
          <w:color w:val="000000" w:themeColor="text1"/>
          <w:sz w:val="26"/>
          <w:szCs w:val="26"/>
          <w:vertAlign w:val="subscript"/>
          <w:lang w:val="vi-VN"/>
        </w:rPr>
        <w:t>3</w:t>
      </w:r>
      <w:r w:rsidRPr="00920E92">
        <w:rPr>
          <w:color w:val="000000" w:themeColor="text1"/>
          <w:sz w:val="26"/>
          <w:szCs w:val="26"/>
          <w:lang w:val="vi-VN"/>
        </w:rPr>
        <w:t>, H</w:t>
      </w:r>
      <w:r w:rsidRPr="00920E92">
        <w:rPr>
          <w:color w:val="000000" w:themeColor="text1"/>
          <w:sz w:val="26"/>
          <w:szCs w:val="26"/>
          <w:vertAlign w:val="subscript"/>
          <w:lang w:val="vi-VN"/>
        </w:rPr>
        <w:t>2</w:t>
      </w:r>
      <w:r w:rsidRPr="00920E92">
        <w:rPr>
          <w:color w:val="000000" w:themeColor="text1"/>
          <w:sz w:val="26"/>
          <w:szCs w:val="26"/>
          <w:lang w:val="vi-VN"/>
        </w:rPr>
        <w:t>S, CH</w:t>
      </w:r>
      <w:r w:rsidRPr="00920E92">
        <w:rPr>
          <w:color w:val="000000" w:themeColor="text1"/>
          <w:sz w:val="26"/>
          <w:szCs w:val="26"/>
          <w:vertAlign w:val="subscript"/>
          <w:lang w:val="vi-VN"/>
        </w:rPr>
        <w:t>4</w:t>
      </w:r>
      <w:r w:rsidRPr="00920E92">
        <w:rPr>
          <w:color w:val="000000" w:themeColor="text1"/>
          <w:sz w:val="26"/>
          <w:szCs w:val="26"/>
          <w:lang w:val="vi-VN"/>
        </w:rPr>
        <w:t>… trong đó, H</w:t>
      </w:r>
      <w:r w:rsidRPr="00920E92">
        <w:rPr>
          <w:color w:val="000000" w:themeColor="text1"/>
          <w:sz w:val="26"/>
          <w:szCs w:val="26"/>
          <w:vertAlign w:val="subscript"/>
          <w:lang w:val="vi-VN"/>
        </w:rPr>
        <w:t>2</w:t>
      </w:r>
      <w:r w:rsidRPr="00920E92">
        <w:rPr>
          <w:color w:val="000000" w:themeColor="text1"/>
          <w:sz w:val="26"/>
          <w:szCs w:val="26"/>
          <w:lang w:val="vi-VN"/>
        </w:rPr>
        <w:t>S và Mercaptane là các chất gây mùi hôi, CH</w:t>
      </w:r>
      <w:r w:rsidRPr="00920E92">
        <w:rPr>
          <w:color w:val="000000" w:themeColor="text1"/>
          <w:sz w:val="26"/>
          <w:szCs w:val="26"/>
          <w:vertAlign w:val="subscript"/>
          <w:lang w:val="vi-VN"/>
        </w:rPr>
        <w:t>4</w:t>
      </w:r>
      <w:r w:rsidRPr="00920E92">
        <w:rPr>
          <w:color w:val="000000" w:themeColor="text1"/>
          <w:sz w:val="26"/>
          <w:szCs w:val="26"/>
          <w:lang w:val="vi-VN"/>
        </w:rPr>
        <w:t xml:space="preserve"> là chất gây cháy nổ.</w:t>
      </w:r>
    </w:p>
    <w:p w:rsidR="004E4BC2" w:rsidRPr="00DC5FE3" w:rsidRDefault="004E4BC2" w:rsidP="00DA3A28">
      <w:pPr>
        <w:pStyle w:val="ListParagraph"/>
        <w:numPr>
          <w:ilvl w:val="0"/>
          <w:numId w:val="10"/>
        </w:numPr>
        <w:spacing w:line="360" w:lineRule="auto"/>
        <w:jc w:val="both"/>
        <w:rPr>
          <w:b/>
          <w:bCs/>
          <w:i/>
          <w:color w:val="000000"/>
          <w:sz w:val="26"/>
          <w:szCs w:val="26"/>
        </w:rPr>
      </w:pPr>
      <w:r w:rsidRPr="00DC5FE3">
        <w:rPr>
          <w:b/>
          <w:bCs/>
          <w:i/>
          <w:color w:val="000000"/>
          <w:sz w:val="26"/>
          <w:szCs w:val="26"/>
        </w:rPr>
        <w:t xml:space="preserve">Khí thải </w:t>
      </w:r>
      <w:r w:rsidR="00BC5021">
        <w:rPr>
          <w:b/>
          <w:bCs/>
          <w:i/>
          <w:color w:val="000000"/>
          <w:sz w:val="26"/>
          <w:szCs w:val="26"/>
        </w:rPr>
        <w:t xml:space="preserve">và bụi </w:t>
      </w:r>
      <w:r w:rsidRPr="00DC5FE3">
        <w:rPr>
          <w:b/>
          <w:bCs/>
          <w:i/>
          <w:color w:val="000000"/>
          <w:sz w:val="26"/>
          <w:szCs w:val="26"/>
        </w:rPr>
        <w:t xml:space="preserve">từ hoạt động </w:t>
      </w:r>
      <w:r w:rsidR="00BC5021">
        <w:rPr>
          <w:b/>
          <w:bCs/>
          <w:i/>
          <w:color w:val="000000"/>
          <w:sz w:val="26"/>
          <w:szCs w:val="26"/>
        </w:rPr>
        <w:t>sản xuất bún</w:t>
      </w:r>
    </w:p>
    <w:p w:rsidR="004E4BC2" w:rsidRPr="004E4BC2" w:rsidRDefault="004E4BC2" w:rsidP="003F1B86">
      <w:pPr>
        <w:spacing w:line="360" w:lineRule="auto"/>
        <w:ind w:left="720"/>
        <w:jc w:val="both"/>
        <w:rPr>
          <w:bCs/>
          <w:color w:val="000000"/>
          <w:sz w:val="26"/>
          <w:szCs w:val="26"/>
        </w:rPr>
      </w:pPr>
      <w:r w:rsidRPr="004E4BC2">
        <w:rPr>
          <w:bCs/>
          <w:color w:val="000000"/>
          <w:sz w:val="26"/>
          <w:szCs w:val="26"/>
        </w:rPr>
        <w:t>Việc</w:t>
      </w:r>
      <w:r>
        <w:rPr>
          <w:bCs/>
          <w:color w:val="000000"/>
          <w:sz w:val="26"/>
          <w:szCs w:val="26"/>
        </w:rPr>
        <w:t xml:space="preserve"> sử dụng nhiên liệu vào việc </w:t>
      </w:r>
      <w:r w:rsidR="00BC5021">
        <w:rPr>
          <w:bCs/>
          <w:color w:val="000000"/>
          <w:sz w:val="26"/>
          <w:szCs w:val="26"/>
        </w:rPr>
        <w:t>sản xuất bún tươi</w:t>
      </w:r>
      <w:r>
        <w:rPr>
          <w:bCs/>
          <w:color w:val="000000"/>
          <w:sz w:val="26"/>
          <w:szCs w:val="26"/>
        </w:rPr>
        <w:t xml:space="preserve"> hàng ngày sẽ phát sinh khí thải gây ô nhiễm môi trường. Đây là tác động dài hạn, không thể tránh khỏi. </w:t>
      </w:r>
    </w:p>
    <w:p w:rsidR="00526A99" w:rsidRDefault="00526A99" w:rsidP="00526A99">
      <w:pPr>
        <w:spacing w:line="360" w:lineRule="auto"/>
        <w:jc w:val="both"/>
        <w:rPr>
          <w:b/>
          <w:bCs/>
          <w:i/>
          <w:color w:val="000000" w:themeColor="text1"/>
          <w:sz w:val="26"/>
          <w:szCs w:val="26"/>
        </w:rPr>
      </w:pPr>
      <w:r w:rsidRPr="00CE4F5D">
        <w:rPr>
          <w:b/>
          <w:bCs/>
          <w:i/>
          <w:color w:val="000000" w:themeColor="text1"/>
          <w:sz w:val="26"/>
          <w:szCs w:val="26"/>
        </w:rPr>
        <w:t xml:space="preserve">c. </w:t>
      </w:r>
      <w:r w:rsidRPr="00CE4F5D">
        <w:rPr>
          <w:b/>
          <w:bCs/>
          <w:i/>
          <w:color w:val="000000" w:themeColor="text1"/>
          <w:sz w:val="26"/>
          <w:szCs w:val="26"/>
          <w:lang w:val="vi-VN"/>
        </w:rPr>
        <w:t>Tác động của các loại khí thải</w:t>
      </w:r>
    </w:p>
    <w:p w:rsidR="008C5F00" w:rsidRPr="008C5F00" w:rsidRDefault="00526A99" w:rsidP="00DA3A28">
      <w:pPr>
        <w:pStyle w:val="ListParagraph"/>
        <w:numPr>
          <w:ilvl w:val="0"/>
          <w:numId w:val="28"/>
        </w:numPr>
        <w:spacing w:after="120" w:line="360" w:lineRule="auto"/>
        <w:jc w:val="both"/>
        <w:rPr>
          <w:i/>
          <w:color w:val="000000" w:themeColor="text1"/>
          <w:sz w:val="26"/>
          <w:szCs w:val="26"/>
        </w:rPr>
      </w:pPr>
      <w:r w:rsidRPr="008C5F00">
        <w:rPr>
          <w:i/>
          <w:color w:val="000000" w:themeColor="text1"/>
          <w:sz w:val="26"/>
          <w:szCs w:val="26"/>
        </w:rPr>
        <w:lastRenderedPageBreak/>
        <w:t xml:space="preserve">Bụi: </w:t>
      </w:r>
      <w:r w:rsidRPr="008C5F00">
        <w:rPr>
          <w:color w:val="000000" w:themeColor="text1"/>
          <w:sz w:val="26"/>
          <w:szCs w:val="26"/>
        </w:rPr>
        <w:t>Bụi vào phổi gây kích thích cơ học và phát sinh phản ứng xơ hóa phổi gây nên những bệnh hô hấp.</w:t>
      </w:r>
    </w:p>
    <w:p w:rsidR="008C5F00" w:rsidRPr="008C5F00" w:rsidRDefault="00526A99" w:rsidP="00DA3A28">
      <w:pPr>
        <w:pStyle w:val="ListParagraph"/>
        <w:numPr>
          <w:ilvl w:val="0"/>
          <w:numId w:val="28"/>
        </w:numPr>
        <w:spacing w:after="120" w:line="360" w:lineRule="auto"/>
        <w:jc w:val="both"/>
        <w:rPr>
          <w:i/>
          <w:color w:val="000000" w:themeColor="text1"/>
          <w:sz w:val="26"/>
          <w:szCs w:val="26"/>
        </w:rPr>
      </w:pPr>
      <w:r w:rsidRPr="008C5F00">
        <w:rPr>
          <w:i/>
          <w:color w:val="000000" w:themeColor="text1"/>
          <w:sz w:val="26"/>
          <w:szCs w:val="26"/>
          <w:lang w:val="es-ES"/>
        </w:rPr>
        <w:t>Các khí axít (SO</w:t>
      </w:r>
      <w:r w:rsidRPr="008C5F00">
        <w:rPr>
          <w:i/>
          <w:color w:val="000000" w:themeColor="text1"/>
          <w:sz w:val="26"/>
          <w:szCs w:val="26"/>
          <w:vertAlign w:val="subscript"/>
          <w:lang w:val="es-ES"/>
        </w:rPr>
        <w:t>x</w:t>
      </w:r>
      <w:r w:rsidRPr="008C5F00">
        <w:rPr>
          <w:i/>
          <w:color w:val="000000" w:themeColor="text1"/>
          <w:sz w:val="26"/>
          <w:szCs w:val="26"/>
          <w:lang w:val="es-ES"/>
        </w:rPr>
        <w:t>, NO</w:t>
      </w:r>
      <w:r w:rsidRPr="008C5F00">
        <w:rPr>
          <w:i/>
          <w:color w:val="000000" w:themeColor="text1"/>
          <w:sz w:val="26"/>
          <w:szCs w:val="26"/>
          <w:vertAlign w:val="subscript"/>
          <w:lang w:val="es-ES"/>
        </w:rPr>
        <w:t>x</w:t>
      </w:r>
      <w:r w:rsidRPr="008C5F00">
        <w:rPr>
          <w:i/>
          <w:color w:val="000000" w:themeColor="text1"/>
          <w:sz w:val="26"/>
          <w:szCs w:val="26"/>
          <w:lang w:val="es-ES"/>
        </w:rPr>
        <w:t xml:space="preserve">): </w:t>
      </w:r>
      <w:r w:rsidRPr="008C5F00">
        <w:rPr>
          <w:color w:val="000000" w:themeColor="text1"/>
          <w:sz w:val="26"/>
          <w:szCs w:val="26"/>
          <w:lang w:val="es-ES"/>
        </w:rPr>
        <w:t>SO</w:t>
      </w:r>
      <w:r w:rsidRPr="008C5F00">
        <w:rPr>
          <w:color w:val="000000" w:themeColor="text1"/>
          <w:sz w:val="26"/>
          <w:szCs w:val="26"/>
          <w:vertAlign w:val="subscript"/>
          <w:lang w:val="es-ES"/>
        </w:rPr>
        <w:t>2</w:t>
      </w:r>
      <w:r w:rsidRPr="008C5F00">
        <w:rPr>
          <w:color w:val="000000" w:themeColor="text1"/>
          <w:sz w:val="26"/>
          <w:szCs w:val="26"/>
          <w:lang w:val="es-ES"/>
        </w:rPr>
        <w:t>, NO</w:t>
      </w:r>
      <w:r w:rsidRPr="008C5F00">
        <w:rPr>
          <w:color w:val="000000" w:themeColor="text1"/>
          <w:sz w:val="26"/>
          <w:szCs w:val="26"/>
          <w:vertAlign w:val="subscript"/>
          <w:lang w:val="es-ES"/>
        </w:rPr>
        <w:t>x</w:t>
      </w:r>
      <w:r w:rsidRPr="008C5F00">
        <w:rPr>
          <w:color w:val="000000" w:themeColor="text1"/>
          <w:sz w:val="26"/>
          <w:szCs w:val="26"/>
          <w:lang w:val="es-ES"/>
        </w:rPr>
        <w:t xml:space="preserve"> là các chất khí kích thích, khi tiếp xúc với niêm mạc ẩm ướt tạo thành các axít, SO</w:t>
      </w:r>
      <w:r w:rsidRPr="008C5F00">
        <w:rPr>
          <w:color w:val="000000" w:themeColor="text1"/>
          <w:sz w:val="26"/>
          <w:szCs w:val="26"/>
          <w:vertAlign w:val="subscript"/>
          <w:lang w:val="es-ES"/>
        </w:rPr>
        <w:t>2</w:t>
      </w:r>
      <w:r w:rsidRPr="008C5F00">
        <w:rPr>
          <w:color w:val="000000" w:themeColor="text1"/>
          <w:sz w:val="26"/>
          <w:szCs w:val="26"/>
          <w:lang w:val="es-ES"/>
        </w:rPr>
        <w:t>, NO</w:t>
      </w:r>
      <w:r w:rsidRPr="008C5F00">
        <w:rPr>
          <w:color w:val="000000" w:themeColor="text1"/>
          <w:sz w:val="26"/>
          <w:szCs w:val="26"/>
          <w:vertAlign w:val="subscript"/>
          <w:lang w:val="es-ES"/>
        </w:rPr>
        <w:t>x</w:t>
      </w:r>
      <w:r w:rsidRPr="008C5F00">
        <w:rPr>
          <w:color w:val="000000" w:themeColor="text1"/>
          <w:sz w:val="26"/>
          <w:szCs w:val="26"/>
          <w:lang w:val="es-ES"/>
        </w:rPr>
        <w:t xml:space="preserve"> vào cơ thể qua đường hô hấp hoặc hòa tan vào nước bọt rồi vào đường tiêu hoá sau đó phân tán vào máu tuần hoàn. SO</w:t>
      </w:r>
      <w:r w:rsidRPr="008C5F00">
        <w:rPr>
          <w:color w:val="000000" w:themeColor="text1"/>
          <w:sz w:val="26"/>
          <w:szCs w:val="26"/>
          <w:vertAlign w:val="subscript"/>
          <w:lang w:val="es-ES"/>
        </w:rPr>
        <w:t>2</w:t>
      </w:r>
      <w:r w:rsidRPr="008C5F00">
        <w:rPr>
          <w:color w:val="000000" w:themeColor="text1"/>
          <w:sz w:val="26"/>
          <w:szCs w:val="26"/>
          <w:lang w:val="es-ES"/>
        </w:rPr>
        <w:t>, NO</w:t>
      </w:r>
      <w:r w:rsidRPr="008C5F00">
        <w:rPr>
          <w:color w:val="000000" w:themeColor="text1"/>
          <w:sz w:val="26"/>
          <w:szCs w:val="26"/>
          <w:vertAlign w:val="subscript"/>
          <w:lang w:val="es-ES"/>
        </w:rPr>
        <w:t>x</w:t>
      </w:r>
      <w:r w:rsidRPr="008C5F00">
        <w:rPr>
          <w:color w:val="000000" w:themeColor="text1"/>
          <w:sz w:val="26"/>
          <w:szCs w:val="26"/>
          <w:lang w:val="es-ES"/>
        </w:rPr>
        <w:t xml:space="preserve"> khi kết hợp với bụi tạo thành các hạt bụi axít lơ lửng, nếu kích thước nhỏ hơn 2-3 µm sẽ vào tới phế nang, bị đại thực bào phá hủy hoặc đưa đến hệ thống bạch huyết. </w:t>
      </w:r>
    </w:p>
    <w:p w:rsidR="00526A99" w:rsidRPr="008C5F00" w:rsidRDefault="00526A99" w:rsidP="00DA3A28">
      <w:pPr>
        <w:pStyle w:val="ListParagraph"/>
        <w:numPr>
          <w:ilvl w:val="0"/>
          <w:numId w:val="28"/>
        </w:numPr>
        <w:spacing w:after="120" w:line="360" w:lineRule="auto"/>
        <w:jc w:val="both"/>
        <w:rPr>
          <w:i/>
          <w:color w:val="000000" w:themeColor="text1"/>
          <w:sz w:val="26"/>
          <w:szCs w:val="26"/>
        </w:rPr>
      </w:pPr>
      <w:r w:rsidRPr="008C5F00">
        <w:rPr>
          <w:i/>
          <w:color w:val="000000" w:themeColor="text1"/>
          <w:sz w:val="26"/>
          <w:szCs w:val="26"/>
        </w:rPr>
        <w:t>Oxyd cacbon (CO) và khí cacbonic (CO</w:t>
      </w:r>
      <w:r w:rsidRPr="008C5F00">
        <w:rPr>
          <w:i/>
          <w:color w:val="000000" w:themeColor="text1"/>
          <w:sz w:val="26"/>
          <w:szCs w:val="26"/>
          <w:vertAlign w:val="subscript"/>
        </w:rPr>
        <w:t>2</w:t>
      </w:r>
      <w:r w:rsidRPr="008C5F00">
        <w:rPr>
          <w:i/>
          <w:color w:val="000000" w:themeColor="text1"/>
          <w:sz w:val="26"/>
          <w:szCs w:val="26"/>
        </w:rPr>
        <w:t xml:space="preserve">): </w:t>
      </w:r>
      <w:r w:rsidRPr="008C5F00">
        <w:rPr>
          <w:color w:val="000000" w:themeColor="text1"/>
          <w:sz w:val="26"/>
          <w:szCs w:val="26"/>
        </w:rPr>
        <w:t>Oxyd cacbon dễ gây độc do kết hợp khá bền vững với hemoglobin thành cacboxyhemoglobin dẫn đến giảm khả năng vận chuyển oxy của máu đến các tổ chức, tế bào. Nồng độ CO trong không khí lớn hơn 1000 ppm. Ở nồng độ thấp hơn, CO cũng có thể gây nguy hiểm lâu dài đối với con người. Nồng độ tối đa cho phép của CO</w:t>
      </w:r>
      <w:r w:rsidRPr="008C5F00">
        <w:rPr>
          <w:color w:val="000000" w:themeColor="text1"/>
          <w:sz w:val="26"/>
          <w:szCs w:val="26"/>
          <w:vertAlign w:val="subscript"/>
        </w:rPr>
        <w:t>2</w:t>
      </w:r>
      <w:r w:rsidRPr="008C5F00">
        <w:rPr>
          <w:color w:val="000000" w:themeColor="text1"/>
          <w:sz w:val="26"/>
          <w:szCs w:val="26"/>
        </w:rPr>
        <w:t xml:space="preserve"> là 0,1 %.</w:t>
      </w:r>
    </w:p>
    <w:p w:rsidR="00526A99" w:rsidRPr="00CE4F5D" w:rsidRDefault="00526A99" w:rsidP="008C5F00">
      <w:pPr>
        <w:spacing w:line="360" w:lineRule="auto"/>
        <w:ind w:firstLine="360"/>
        <w:jc w:val="both"/>
        <w:rPr>
          <w:b/>
          <w:color w:val="000000" w:themeColor="text1"/>
          <w:sz w:val="26"/>
          <w:szCs w:val="26"/>
          <w:u w:val="single"/>
        </w:rPr>
      </w:pPr>
      <w:r w:rsidRPr="00CE4F5D">
        <w:rPr>
          <w:b/>
          <w:color w:val="000000" w:themeColor="text1"/>
          <w:sz w:val="26"/>
          <w:szCs w:val="26"/>
          <w:u w:val="single"/>
        </w:rPr>
        <w:t>Nhận xét chung</w:t>
      </w:r>
    </w:p>
    <w:p w:rsidR="00897C59" w:rsidRPr="002A46AF" w:rsidRDefault="008C5F00" w:rsidP="00CE03B9">
      <w:pPr>
        <w:spacing w:line="360" w:lineRule="auto"/>
        <w:ind w:firstLine="360"/>
        <w:jc w:val="both"/>
        <w:rPr>
          <w:bCs/>
          <w:color w:val="000000" w:themeColor="text1"/>
          <w:sz w:val="26"/>
          <w:szCs w:val="26"/>
        </w:rPr>
      </w:pPr>
      <w:r>
        <w:rPr>
          <w:color w:val="000000" w:themeColor="text1"/>
          <w:sz w:val="26"/>
          <w:szCs w:val="26"/>
        </w:rPr>
        <w:t xml:space="preserve"> </w:t>
      </w:r>
      <w:r w:rsidR="00526A99" w:rsidRPr="00CE4F5D">
        <w:rPr>
          <w:color w:val="000000" w:themeColor="text1"/>
          <w:sz w:val="26"/>
          <w:szCs w:val="26"/>
        </w:rPr>
        <w:t xml:space="preserve">Ô nhiễm không khí do </w:t>
      </w:r>
      <w:r w:rsidR="00694AAA">
        <w:rPr>
          <w:color w:val="000000" w:themeColor="text1"/>
          <w:sz w:val="26"/>
          <w:szCs w:val="26"/>
        </w:rPr>
        <w:t xml:space="preserve">hoạt động </w:t>
      </w:r>
      <w:r w:rsidR="00E6257B">
        <w:rPr>
          <w:color w:val="000000" w:themeColor="text1"/>
          <w:sz w:val="26"/>
          <w:szCs w:val="26"/>
        </w:rPr>
        <w:t>sản xuất bún</w:t>
      </w:r>
      <w:r w:rsidR="00694AAA">
        <w:rPr>
          <w:color w:val="000000" w:themeColor="text1"/>
          <w:sz w:val="26"/>
          <w:szCs w:val="26"/>
        </w:rPr>
        <w:t xml:space="preserve"> tại cơ sở</w:t>
      </w:r>
      <w:r w:rsidR="00526A99" w:rsidRPr="00CE4F5D">
        <w:rPr>
          <w:color w:val="000000" w:themeColor="text1"/>
          <w:sz w:val="26"/>
          <w:szCs w:val="26"/>
        </w:rPr>
        <w:t xml:space="preserve"> là chủ yếu. Tuy nhiên, mức độ ảnh hưởng do ô nhiễm không khí sẽ được giảm thiểu khi áp dụng các biện pháp vệ sinh </w:t>
      </w:r>
      <w:r w:rsidR="00694AAA">
        <w:rPr>
          <w:color w:val="000000" w:themeColor="text1"/>
          <w:sz w:val="26"/>
          <w:szCs w:val="26"/>
        </w:rPr>
        <w:t>nhà cửa sạch sẽ.</w:t>
      </w:r>
    </w:p>
    <w:p w:rsidR="00C73387" w:rsidRDefault="00C73387" w:rsidP="00C73387">
      <w:pPr>
        <w:spacing w:line="360" w:lineRule="auto"/>
        <w:jc w:val="both"/>
        <w:outlineLvl w:val="1"/>
        <w:rPr>
          <w:b/>
          <w:sz w:val="26"/>
          <w:szCs w:val="26"/>
        </w:rPr>
      </w:pPr>
      <w:bookmarkStart w:id="95" w:name="_Toc6120890"/>
      <w:bookmarkStart w:id="96" w:name="_Toc265517224"/>
      <w:bookmarkStart w:id="97" w:name="_Toc265517498"/>
      <w:r>
        <w:rPr>
          <w:b/>
          <w:sz w:val="26"/>
          <w:szCs w:val="26"/>
        </w:rPr>
        <w:t>2.1.3. Chất thải rắn</w:t>
      </w:r>
      <w:bookmarkEnd w:id="95"/>
    </w:p>
    <w:p w:rsidR="00100C06" w:rsidRPr="00B269E0" w:rsidRDefault="00100C06" w:rsidP="00C73387">
      <w:pPr>
        <w:spacing w:line="360" w:lineRule="auto"/>
        <w:jc w:val="both"/>
        <w:outlineLvl w:val="1"/>
        <w:rPr>
          <w:b/>
          <w:sz w:val="26"/>
          <w:szCs w:val="26"/>
        </w:rPr>
      </w:pPr>
      <w:r>
        <w:rPr>
          <w:b/>
          <w:sz w:val="26"/>
          <w:szCs w:val="26"/>
        </w:rPr>
        <w:t>a. Nguồn phát sinh</w:t>
      </w:r>
    </w:p>
    <w:p w:rsidR="00C73387" w:rsidRPr="00100C06" w:rsidRDefault="00C73387" w:rsidP="00DA3A28">
      <w:pPr>
        <w:pStyle w:val="ListParagraph"/>
        <w:numPr>
          <w:ilvl w:val="0"/>
          <w:numId w:val="13"/>
        </w:numPr>
        <w:spacing w:line="360" w:lineRule="auto"/>
        <w:jc w:val="both"/>
        <w:outlineLvl w:val="2"/>
        <w:rPr>
          <w:b/>
          <w:i/>
          <w:sz w:val="26"/>
          <w:szCs w:val="26"/>
        </w:rPr>
      </w:pPr>
      <w:bookmarkStart w:id="98" w:name="_Toc29300893"/>
      <w:bookmarkStart w:id="99" w:name="_Toc247639528"/>
      <w:bookmarkStart w:id="100" w:name="_Toc265517221"/>
      <w:bookmarkStart w:id="101" w:name="_Toc265517493"/>
      <w:bookmarkStart w:id="102" w:name="_Toc6120891"/>
      <w:r w:rsidRPr="00100C06">
        <w:rPr>
          <w:b/>
          <w:i/>
          <w:sz w:val="26"/>
          <w:szCs w:val="26"/>
        </w:rPr>
        <w:t>Chất thải rắn sinh hoạt</w:t>
      </w:r>
      <w:bookmarkEnd w:id="98"/>
      <w:bookmarkEnd w:id="99"/>
      <w:bookmarkEnd w:id="100"/>
      <w:bookmarkEnd w:id="101"/>
      <w:bookmarkEnd w:id="102"/>
      <w:r w:rsidR="00ED3480">
        <w:rPr>
          <w:b/>
          <w:i/>
          <w:sz w:val="26"/>
          <w:szCs w:val="26"/>
        </w:rPr>
        <w:t xml:space="preserve"> </w:t>
      </w:r>
      <w:r w:rsidR="00E419B2">
        <w:rPr>
          <w:b/>
          <w:i/>
          <w:sz w:val="26"/>
          <w:szCs w:val="26"/>
        </w:rPr>
        <w:t>và CTR sản xuất</w:t>
      </w:r>
    </w:p>
    <w:p w:rsidR="00ED292E" w:rsidRDefault="002A46AF" w:rsidP="00DA3A28">
      <w:pPr>
        <w:pStyle w:val="ListParagraph"/>
        <w:numPr>
          <w:ilvl w:val="0"/>
          <w:numId w:val="25"/>
        </w:numPr>
        <w:spacing w:line="360" w:lineRule="auto"/>
        <w:jc w:val="both"/>
        <w:rPr>
          <w:sz w:val="26"/>
          <w:szCs w:val="26"/>
        </w:rPr>
      </w:pPr>
      <w:r w:rsidRPr="00FE3D01">
        <w:rPr>
          <w:sz w:val="26"/>
          <w:szCs w:val="26"/>
        </w:rPr>
        <w:t>CTR</w:t>
      </w:r>
      <w:r w:rsidR="00C73387" w:rsidRPr="00FE3D01">
        <w:rPr>
          <w:sz w:val="26"/>
          <w:szCs w:val="26"/>
        </w:rPr>
        <w:t xml:space="preserve"> </w:t>
      </w:r>
      <w:r w:rsidR="00897C59" w:rsidRPr="00FE3D01">
        <w:rPr>
          <w:sz w:val="26"/>
          <w:szCs w:val="26"/>
        </w:rPr>
        <w:t xml:space="preserve">phát sinh </w:t>
      </w:r>
      <w:r w:rsidR="00C73387" w:rsidRPr="00FE3D01">
        <w:rPr>
          <w:sz w:val="26"/>
          <w:szCs w:val="26"/>
        </w:rPr>
        <w:t xml:space="preserve">từ hoạt động sinh hoạt của </w:t>
      </w:r>
      <w:r w:rsidR="00D11DEA">
        <w:rPr>
          <w:sz w:val="26"/>
          <w:szCs w:val="26"/>
        </w:rPr>
        <w:t>gia đình</w:t>
      </w:r>
      <w:r w:rsidR="00504CF8">
        <w:rPr>
          <w:sz w:val="26"/>
          <w:szCs w:val="26"/>
        </w:rPr>
        <w:t xml:space="preserve"> và công nhân làm việc</w:t>
      </w:r>
      <w:r w:rsidR="00D11DEA">
        <w:rPr>
          <w:sz w:val="26"/>
          <w:szCs w:val="26"/>
        </w:rPr>
        <w:t xml:space="preserve"> </w:t>
      </w:r>
      <w:r w:rsidR="00C73387" w:rsidRPr="00FE3D01">
        <w:rPr>
          <w:sz w:val="26"/>
          <w:szCs w:val="26"/>
        </w:rPr>
        <w:t>bao gồm các loại bao bì, giấy, túi nilông, thủy tinh, vỏ lon nước giải khát</w:t>
      </w:r>
      <w:r w:rsidR="00D11DEA">
        <w:rPr>
          <w:sz w:val="26"/>
          <w:szCs w:val="26"/>
        </w:rPr>
        <w:t>, thức ăn thừa</w:t>
      </w:r>
      <w:r w:rsidR="00313B8E">
        <w:rPr>
          <w:sz w:val="26"/>
          <w:szCs w:val="26"/>
        </w:rPr>
        <w:t>, CTR</w:t>
      </w:r>
      <w:r w:rsidR="00C73387" w:rsidRPr="00FE3D01">
        <w:rPr>
          <w:sz w:val="26"/>
          <w:szCs w:val="26"/>
        </w:rPr>
        <w:t xml:space="preserve">... </w:t>
      </w:r>
    </w:p>
    <w:p w:rsidR="000B55C5" w:rsidRDefault="00C73387" w:rsidP="00DA3A28">
      <w:pPr>
        <w:pStyle w:val="ListParagraph"/>
        <w:numPr>
          <w:ilvl w:val="0"/>
          <w:numId w:val="25"/>
        </w:numPr>
        <w:spacing w:line="360" w:lineRule="auto"/>
        <w:jc w:val="both"/>
        <w:rPr>
          <w:sz w:val="26"/>
          <w:szCs w:val="26"/>
        </w:rPr>
      </w:pPr>
      <w:r w:rsidRPr="00ED292E">
        <w:rPr>
          <w:sz w:val="26"/>
          <w:szCs w:val="26"/>
        </w:rPr>
        <w:t xml:space="preserve">Chất thải sinh hoạt nếu không được thu gom, xử lý đúng quy định sẽ làm mất mỹ quan </w:t>
      </w:r>
      <w:r w:rsidR="00395507" w:rsidRPr="00ED292E">
        <w:rPr>
          <w:sz w:val="26"/>
          <w:szCs w:val="26"/>
        </w:rPr>
        <w:t>trong khu vực cơ sở và khu vực xung quanh</w:t>
      </w:r>
      <w:r w:rsidR="00DB5EE2" w:rsidRPr="00ED292E">
        <w:rPr>
          <w:sz w:val="26"/>
          <w:szCs w:val="26"/>
        </w:rPr>
        <w:t>.</w:t>
      </w:r>
    </w:p>
    <w:p w:rsidR="000B55C5" w:rsidRDefault="00812C0D" w:rsidP="00DA3A28">
      <w:pPr>
        <w:pStyle w:val="ListParagraph"/>
        <w:numPr>
          <w:ilvl w:val="0"/>
          <w:numId w:val="42"/>
        </w:numPr>
        <w:spacing w:line="360" w:lineRule="auto"/>
        <w:jc w:val="both"/>
        <w:rPr>
          <w:sz w:val="26"/>
          <w:szCs w:val="26"/>
        </w:rPr>
      </w:pPr>
      <w:r w:rsidRPr="000B55C5">
        <w:rPr>
          <w:sz w:val="26"/>
          <w:szCs w:val="26"/>
        </w:rPr>
        <w:t xml:space="preserve">Chất thải vô cơ: </w:t>
      </w:r>
      <w:r w:rsidR="008E4D38">
        <w:rPr>
          <w:sz w:val="26"/>
          <w:szCs w:val="26"/>
        </w:rPr>
        <w:t>túi nilon, vỏ lon nước giải khát</w:t>
      </w:r>
      <w:r w:rsidR="00C73387" w:rsidRPr="000B55C5">
        <w:rPr>
          <w:sz w:val="26"/>
          <w:szCs w:val="26"/>
        </w:rPr>
        <w:t>, hộp đựng thức ăn… gây ô nhiễm trong môi trường xung quanh vì tính chất khó phân huỷ.</w:t>
      </w:r>
    </w:p>
    <w:p w:rsidR="00DA678F" w:rsidRPr="000B55C5" w:rsidRDefault="00C73387" w:rsidP="00DA3A28">
      <w:pPr>
        <w:pStyle w:val="ListParagraph"/>
        <w:numPr>
          <w:ilvl w:val="0"/>
          <w:numId w:val="42"/>
        </w:numPr>
        <w:spacing w:line="360" w:lineRule="auto"/>
        <w:jc w:val="both"/>
        <w:rPr>
          <w:sz w:val="26"/>
          <w:szCs w:val="26"/>
        </w:rPr>
      </w:pPr>
      <w:r w:rsidRPr="000B55C5">
        <w:rPr>
          <w:sz w:val="26"/>
          <w:szCs w:val="26"/>
        </w:rPr>
        <w:t xml:space="preserve"> Chất thải hữu cơ như thực phẩm thừa dễ phân hủy, </w:t>
      </w:r>
      <w:r w:rsidR="00E419B2">
        <w:rPr>
          <w:sz w:val="26"/>
          <w:szCs w:val="26"/>
        </w:rPr>
        <w:t xml:space="preserve">bún lỗi </w:t>
      </w:r>
      <w:r w:rsidRPr="000B55C5">
        <w:rPr>
          <w:sz w:val="26"/>
          <w:szCs w:val="26"/>
        </w:rPr>
        <w:t>nếu không được thu gom và xử lý đúng quy định sẽ sinh ra mùi hôi thối gây ảnh hưởng đến môi trường xung quanh, ảnh hưởng đến sức khoẻ người lao động.</w:t>
      </w:r>
      <w:bookmarkStart w:id="103" w:name="_Toc6120892"/>
    </w:p>
    <w:p w:rsidR="00C73387" w:rsidRPr="00100C06" w:rsidRDefault="00C73387" w:rsidP="00DA3A28">
      <w:pPr>
        <w:pStyle w:val="ListParagraph"/>
        <w:numPr>
          <w:ilvl w:val="0"/>
          <w:numId w:val="13"/>
        </w:numPr>
        <w:spacing w:line="360" w:lineRule="auto"/>
        <w:jc w:val="both"/>
        <w:rPr>
          <w:sz w:val="26"/>
          <w:szCs w:val="26"/>
        </w:rPr>
      </w:pPr>
      <w:r w:rsidRPr="00100C06">
        <w:rPr>
          <w:b/>
          <w:i/>
          <w:sz w:val="26"/>
          <w:szCs w:val="26"/>
        </w:rPr>
        <w:lastRenderedPageBreak/>
        <w:t>Chất thải nguy hại</w:t>
      </w:r>
      <w:bookmarkEnd w:id="103"/>
    </w:p>
    <w:p w:rsidR="00C73387" w:rsidRPr="00205CEC" w:rsidRDefault="006602E5" w:rsidP="006602E5">
      <w:pPr>
        <w:tabs>
          <w:tab w:val="left" w:pos="360"/>
        </w:tabs>
        <w:spacing w:line="360" w:lineRule="auto"/>
        <w:ind w:left="360"/>
        <w:jc w:val="both"/>
        <w:rPr>
          <w:i/>
          <w:sz w:val="26"/>
          <w:szCs w:val="26"/>
        </w:rPr>
      </w:pPr>
      <w:r>
        <w:rPr>
          <w:sz w:val="26"/>
          <w:szCs w:val="26"/>
        </w:rPr>
        <w:tab/>
      </w:r>
      <w:r w:rsidR="00395507">
        <w:rPr>
          <w:sz w:val="26"/>
          <w:szCs w:val="26"/>
        </w:rPr>
        <w:t xml:space="preserve">Lượng CTNH của Cơ sở chủ yếu là pin ắc </w:t>
      </w:r>
      <w:r w:rsidR="002F5B23">
        <w:rPr>
          <w:sz w:val="26"/>
          <w:szCs w:val="26"/>
        </w:rPr>
        <w:t xml:space="preserve">quy, đèn huỳnh quang. </w:t>
      </w:r>
      <w:r w:rsidR="00395507">
        <w:rPr>
          <w:sz w:val="26"/>
          <w:szCs w:val="26"/>
        </w:rPr>
        <w:t xml:space="preserve">Tuy nhiên số lượng này </w:t>
      </w:r>
      <w:r w:rsidR="00A84F60">
        <w:rPr>
          <w:sz w:val="26"/>
          <w:szCs w:val="26"/>
        </w:rPr>
        <w:t>rất ít</w:t>
      </w:r>
      <w:r w:rsidR="00395507">
        <w:rPr>
          <w:sz w:val="26"/>
          <w:szCs w:val="26"/>
        </w:rPr>
        <w:t xml:space="preserve">, CTNH vẫn còn được lưu trữ </w:t>
      </w:r>
      <w:r w:rsidR="005D204E">
        <w:rPr>
          <w:sz w:val="26"/>
          <w:szCs w:val="26"/>
        </w:rPr>
        <w:t xml:space="preserve">tại </w:t>
      </w:r>
      <w:r w:rsidR="00A67F30">
        <w:rPr>
          <w:sz w:val="26"/>
          <w:szCs w:val="26"/>
        </w:rPr>
        <w:t>phía sau khu vực sản xuất bún</w:t>
      </w:r>
      <w:r w:rsidR="00395507">
        <w:rPr>
          <w:sz w:val="26"/>
          <w:szCs w:val="26"/>
        </w:rPr>
        <w:t xml:space="preserve"> đến khi đủ số lượng sẽ hợp đồng với các đơn vị có chức năng để thu gom và xử lý</w:t>
      </w:r>
    </w:p>
    <w:p w:rsidR="00C32F59" w:rsidRDefault="00C32F59" w:rsidP="00C32F59">
      <w:pPr>
        <w:spacing w:line="360" w:lineRule="auto"/>
        <w:jc w:val="both"/>
        <w:outlineLvl w:val="1"/>
        <w:rPr>
          <w:b/>
          <w:sz w:val="26"/>
          <w:szCs w:val="26"/>
        </w:rPr>
      </w:pPr>
      <w:r w:rsidRPr="00C32F59">
        <w:rPr>
          <w:b/>
          <w:sz w:val="26"/>
          <w:szCs w:val="26"/>
        </w:rPr>
        <w:t xml:space="preserve">b. </w:t>
      </w:r>
      <w:r>
        <w:rPr>
          <w:b/>
          <w:sz w:val="26"/>
          <w:szCs w:val="26"/>
        </w:rPr>
        <w:t>Đánh giá mức độ ô nhiễm của Chất thải rắn</w:t>
      </w:r>
    </w:p>
    <w:p w:rsidR="00C32F59" w:rsidRDefault="00C32F59" w:rsidP="00DA3A28">
      <w:pPr>
        <w:pStyle w:val="ListParagraph"/>
        <w:numPr>
          <w:ilvl w:val="0"/>
          <w:numId w:val="20"/>
        </w:numPr>
        <w:spacing w:line="360" w:lineRule="auto"/>
        <w:jc w:val="both"/>
        <w:outlineLvl w:val="1"/>
        <w:rPr>
          <w:i/>
          <w:sz w:val="26"/>
          <w:szCs w:val="26"/>
        </w:rPr>
      </w:pPr>
      <w:r w:rsidRPr="00C32F59">
        <w:rPr>
          <w:i/>
          <w:sz w:val="26"/>
          <w:szCs w:val="26"/>
        </w:rPr>
        <w:t xml:space="preserve">CTR sinh hoạt </w:t>
      </w:r>
      <w:r w:rsidR="00472BE2">
        <w:rPr>
          <w:i/>
          <w:sz w:val="26"/>
          <w:szCs w:val="26"/>
        </w:rPr>
        <w:t>và CTR sản xuất</w:t>
      </w:r>
    </w:p>
    <w:p w:rsidR="000748A0" w:rsidRDefault="00C32F59" w:rsidP="00A54CF0">
      <w:pPr>
        <w:spacing w:line="360" w:lineRule="auto"/>
        <w:ind w:firstLine="360"/>
        <w:jc w:val="both"/>
        <w:outlineLvl w:val="1"/>
        <w:rPr>
          <w:sz w:val="26"/>
          <w:szCs w:val="26"/>
        </w:rPr>
      </w:pPr>
      <w:r>
        <w:rPr>
          <w:sz w:val="26"/>
          <w:szCs w:val="26"/>
        </w:rPr>
        <w:t>CTR sinh hoạt có thành phần hữu cơ cao nên dễ phân hủy gây mùi hôi khó chịu. Lượng nước thải rò rỉ từ rác có nồng độ ô nhiễm rất cao nên rất dễ gây ô nhiễm môi trường đất và mạch nước ngầm. Trong thành phần của CTR sinh hoạt có những thành phần rất khó phân hủy nên sẽ là một nguồn gây ô nhiễm lâu dài đến môi trường đất như nilon, nhựa…</w:t>
      </w:r>
    </w:p>
    <w:p w:rsidR="00A54CF0" w:rsidRDefault="00A54CF0" w:rsidP="00A54CF0">
      <w:pPr>
        <w:spacing w:line="360" w:lineRule="auto"/>
        <w:ind w:firstLine="360"/>
        <w:jc w:val="both"/>
        <w:outlineLvl w:val="1"/>
        <w:rPr>
          <w:sz w:val="26"/>
          <w:szCs w:val="26"/>
        </w:rPr>
      </w:pPr>
      <w:r>
        <w:rPr>
          <w:sz w:val="26"/>
          <w:szCs w:val="26"/>
        </w:rPr>
        <w:t xml:space="preserve">Ước tính hệ số rác thải của </w:t>
      </w:r>
      <w:r w:rsidR="007D3F12">
        <w:rPr>
          <w:sz w:val="26"/>
          <w:szCs w:val="26"/>
        </w:rPr>
        <w:t xml:space="preserve">gia đình </w:t>
      </w:r>
      <w:r w:rsidR="00ED292E">
        <w:rPr>
          <w:sz w:val="26"/>
          <w:szCs w:val="26"/>
        </w:rPr>
        <w:t>và khách</w:t>
      </w:r>
      <w:r w:rsidR="007D3F12">
        <w:rPr>
          <w:sz w:val="26"/>
          <w:szCs w:val="26"/>
        </w:rPr>
        <w:t xml:space="preserve"> tại cơ sở </w:t>
      </w:r>
      <w:r>
        <w:rPr>
          <w:sz w:val="26"/>
          <w:szCs w:val="26"/>
        </w:rPr>
        <w:t>là 0,5 kg/người/ngày;</w:t>
      </w:r>
      <w:r w:rsidR="00AB7D24">
        <w:rPr>
          <w:sz w:val="26"/>
          <w:szCs w:val="26"/>
        </w:rPr>
        <w:t xml:space="preserve"> tổng số </w:t>
      </w:r>
      <w:r w:rsidR="007D3F12">
        <w:rPr>
          <w:sz w:val="26"/>
          <w:szCs w:val="26"/>
        </w:rPr>
        <w:t>người hoạt động</w:t>
      </w:r>
      <w:r w:rsidR="00AB7D24">
        <w:rPr>
          <w:sz w:val="26"/>
          <w:szCs w:val="26"/>
        </w:rPr>
        <w:t xml:space="preserve"> </w:t>
      </w:r>
      <w:r w:rsidR="00A90FD1">
        <w:rPr>
          <w:sz w:val="26"/>
          <w:szCs w:val="26"/>
        </w:rPr>
        <w:t>ở</w:t>
      </w:r>
      <w:r w:rsidR="00AB7D24">
        <w:rPr>
          <w:sz w:val="26"/>
          <w:szCs w:val="26"/>
        </w:rPr>
        <w:t xml:space="preserve"> </w:t>
      </w:r>
      <w:r w:rsidR="004C3CF5">
        <w:rPr>
          <w:sz w:val="26"/>
          <w:szCs w:val="26"/>
        </w:rPr>
        <w:t>Cơ sở</w:t>
      </w:r>
      <w:r w:rsidR="00FE6BCF">
        <w:rPr>
          <w:sz w:val="26"/>
          <w:szCs w:val="26"/>
        </w:rPr>
        <w:t xml:space="preserve"> là </w:t>
      </w:r>
      <w:r w:rsidR="00046B23">
        <w:rPr>
          <w:sz w:val="26"/>
          <w:szCs w:val="26"/>
        </w:rPr>
        <w:t>15</w:t>
      </w:r>
      <w:r w:rsidR="00AB7D24">
        <w:rPr>
          <w:sz w:val="26"/>
          <w:szCs w:val="26"/>
        </w:rPr>
        <w:t xml:space="preserve"> người</w:t>
      </w:r>
      <w:r w:rsidR="00A02A11">
        <w:rPr>
          <w:sz w:val="26"/>
          <w:szCs w:val="26"/>
        </w:rPr>
        <w:t xml:space="preserve"> bao gồm người nhà và </w:t>
      </w:r>
      <w:r w:rsidR="001B2C10">
        <w:rPr>
          <w:sz w:val="26"/>
          <w:szCs w:val="26"/>
        </w:rPr>
        <w:t>công nhân viên làm việc tại cơ sở</w:t>
      </w:r>
    </w:p>
    <w:p w:rsidR="00A54CF0" w:rsidRDefault="00A54CF0" w:rsidP="00A54CF0">
      <w:pPr>
        <w:spacing w:line="360" w:lineRule="auto"/>
        <w:ind w:firstLine="360"/>
        <w:jc w:val="both"/>
        <w:outlineLvl w:val="1"/>
        <w:rPr>
          <w:sz w:val="26"/>
          <w:szCs w:val="26"/>
        </w:rPr>
      </w:pPr>
      <w:r>
        <w:rPr>
          <w:sz w:val="26"/>
          <w:szCs w:val="26"/>
        </w:rPr>
        <w:t>Lượng rác thải được tính theo công thức sau: Q = m*D</w:t>
      </w:r>
    </w:p>
    <w:p w:rsidR="00A54CF0" w:rsidRDefault="00A54CF0" w:rsidP="00A54CF0">
      <w:pPr>
        <w:spacing w:line="360" w:lineRule="auto"/>
        <w:ind w:firstLine="360"/>
        <w:jc w:val="both"/>
        <w:outlineLvl w:val="1"/>
        <w:rPr>
          <w:sz w:val="26"/>
          <w:szCs w:val="26"/>
        </w:rPr>
      </w:pPr>
      <w:r>
        <w:rPr>
          <w:sz w:val="26"/>
          <w:szCs w:val="26"/>
        </w:rPr>
        <w:t>Trong đó:</w:t>
      </w:r>
    </w:p>
    <w:p w:rsidR="00A54CF0" w:rsidRDefault="00A54CF0" w:rsidP="00A54CF0">
      <w:pPr>
        <w:spacing w:line="360" w:lineRule="auto"/>
        <w:ind w:firstLine="360"/>
        <w:jc w:val="both"/>
        <w:outlineLvl w:val="1"/>
        <w:rPr>
          <w:sz w:val="26"/>
          <w:szCs w:val="26"/>
        </w:rPr>
      </w:pPr>
      <w:r>
        <w:rPr>
          <w:sz w:val="26"/>
          <w:szCs w:val="26"/>
        </w:rPr>
        <w:tab/>
        <w:t>Q: lượng rác thải trong ngày (kg/ngày)</w:t>
      </w:r>
    </w:p>
    <w:p w:rsidR="00A54CF0" w:rsidRDefault="00A54CF0" w:rsidP="00A54CF0">
      <w:pPr>
        <w:spacing w:line="360" w:lineRule="auto"/>
        <w:ind w:firstLine="720"/>
        <w:jc w:val="both"/>
        <w:outlineLvl w:val="1"/>
        <w:rPr>
          <w:sz w:val="26"/>
          <w:szCs w:val="26"/>
        </w:rPr>
      </w:pPr>
      <w:r>
        <w:rPr>
          <w:sz w:val="26"/>
          <w:szCs w:val="26"/>
        </w:rPr>
        <w:t xml:space="preserve">m: Số người phát thải </w:t>
      </w:r>
      <w:r w:rsidR="0074666D">
        <w:rPr>
          <w:sz w:val="26"/>
          <w:szCs w:val="26"/>
        </w:rPr>
        <w:t xml:space="preserve">tối đa </w:t>
      </w:r>
      <w:r>
        <w:rPr>
          <w:sz w:val="26"/>
          <w:szCs w:val="26"/>
        </w:rPr>
        <w:t xml:space="preserve">(người), </w:t>
      </w:r>
      <w:r w:rsidRPr="00ED292E">
        <w:rPr>
          <w:sz w:val="26"/>
          <w:szCs w:val="26"/>
        </w:rPr>
        <w:t xml:space="preserve">m= </w:t>
      </w:r>
      <w:r w:rsidR="00046B23">
        <w:rPr>
          <w:sz w:val="26"/>
          <w:szCs w:val="26"/>
        </w:rPr>
        <w:t>15</w:t>
      </w:r>
      <w:r w:rsidRPr="00ED292E">
        <w:rPr>
          <w:sz w:val="26"/>
          <w:szCs w:val="26"/>
        </w:rPr>
        <w:t>người</w:t>
      </w:r>
    </w:p>
    <w:p w:rsidR="00A54CF0" w:rsidRDefault="00A54CF0" w:rsidP="00A54CF0">
      <w:pPr>
        <w:spacing w:line="360" w:lineRule="auto"/>
        <w:ind w:firstLine="720"/>
        <w:jc w:val="both"/>
        <w:outlineLvl w:val="1"/>
        <w:rPr>
          <w:sz w:val="26"/>
          <w:szCs w:val="26"/>
        </w:rPr>
      </w:pPr>
      <w:r>
        <w:rPr>
          <w:sz w:val="26"/>
          <w:szCs w:val="26"/>
        </w:rPr>
        <w:t>D: định mức phát thải của một người (kg/người/ngày); D= 0,5÷1,05</w:t>
      </w:r>
    </w:p>
    <w:p w:rsidR="00A54CF0" w:rsidRDefault="00A54CF0" w:rsidP="00A54CF0">
      <w:pPr>
        <w:spacing w:line="360" w:lineRule="auto"/>
        <w:ind w:firstLine="720"/>
        <w:jc w:val="both"/>
        <w:outlineLvl w:val="1"/>
        <w:rPr>
          <w:sz w:val="26"/>
          <w:szCs w:val="26"/>
        </w:rPr>
      </w:pPr>
      <w:r>
        <w:rPr>
          <w:sz w:val="26"/>
          <w:szCs w:val="26"/>
        </w:rPr>
        <w:t xml:space="preserve">Vậy tổng lượng rác </w:t>
      </w:r>
      <w:r w:rsidR="00BD0B01">
        <w:rPr>
          <w:sz w:val="26"/>
          <w:szCs w:val="26"/>
        </w:rPr>
        <w:t xml:space="preserve">tối đa </w:t>
      </w:r>
      <w:r>
        <w:rPr>
          <w:sz w:val="26"/>
          <w:szCs w:val="26"/>
        </w:rPr>
        <w:t xml:space="preserve">phát sinh trong ngày: </w:t>
      </w:r>
      <w:r w:rsidRPr="00ED292E">
        <w:rPr>
          <w:sz w:val="26"/>
          <w:szCs w:val="26"/>
        </w:rPr>
        <w:t>Q</w:t>
      </w:r>
      <w:r w:rsidR="00116879" w:rsidRPr="00ED292E">
        <w:rPr>
          <w:sz w:val="26"/>
          <w:szCs w:val="26"/>
        </w:rPr>
        <w:t xml:space="preserve"> </w:t>
      </w:r>
      <w:r w:rsidRPr="00ED292E">
        <w:rPr>
          <w:sz w:val="26"/>
          <w:szCs w:val="26"/>
        </w:rPr>
        <w:t>=</w:t>
      </w:r>
      <w:r w:rsidR="00116879" w:rsidRPr="00ED292E">
        <w:rPr>
          <w:sz w:val="26"/>
          <w:szCs w:val="26"/>
        </w:rPr>
        <w:t xml:space="preserve"> </w:t>
      </w:r>
      <w:r w:rsidR="00046B23">
        <w:rPr>
          <w:sz w:val="26"/>
          <w:szCs w:val="26"/>
        </w:rPr>
        <w:t>15</w:t>
      </w:r>
      <w:r w:rsidR="00AB7D24" w:rsidRPr="00ED292E">
        <w:rPr>
          <w:sz w:val="26"/>
          <w:szCs w:val="26"/>
        </w:rPr>
        <w:t xml:space="preserve"> </w:t>
      </w:r>
      <w:r w:rsidR="00116879" w:rsidRPr="00ED292E">
        <w:rPr>
          <w:sz w:val="26"/>
          <w:szCs w:val="26"/>
        </w:rPr>
        <w:t xml:space="preserve">*0,5= </w:t>
      </w:r>
      <w:r w:rsidR="00046B23">
        <w:rPr>
          <w:sz w:val="26"/>
          <w:szCs w:val="26"/>
        </w:rPr>
        <w:t>7,5</w:t>
      </w:r>
      <w:r w:rsidR="00AB7D24">
        <w:rPr>
          <w:sz w:val="26"/>
          <w:szCs w:val="26"/>
        </w:rPr>
        <w:t xml:space="preserve"> </w:t>
      </w:r>
      <w:r w:rsidR="00116879">
        <w:rPr>
          <w:sz w:val="26"/>
          <w:szCs w:val="26"/>
        </w:rPr>
        <w:t>(kg/ngày)</w:t>
      </w:r>
    </w:p>
    <w:p w:rsidR="00116879" w:rsidRDefault="00E43F6C" w:rsidP="007A71D7">
      <w:pPr>
        <w:spacing w:line="360" w:lineRule="auto"/>
        <w:ind w:firstLine="360"/>
        <w:jc w:val="both"/>
        <w:outlineLvl w:val="1"/>
        <w:rPr>
          <w:sz w:val="26"/>
          <w:szCs w:val="26"/>
        </w:rPr>
      </w:pPr>
      <w:r>
        <w:rPr>
          <w:sz w:val="26"/>
          <w:szCs w:val="26"/>
        </w:rPr>
        <w:t>Ngoài ra còn có lượng rác thải tro</w:t>
      </w:r>
      <w:r w:rsidR="00342F69">
        <w:rPr>
          <w:sz w:val="26"/>
          <w:szCs w:val="26"/>
        </w:rPr>
        <w:t xml:space="preserve">ng quá trình chế biến thực phẩm, sản xuất </w:t>
      </w:r>
      <w:r w:rsidR="00655423">
        <w:rPr>
          <w:sz w:val="26"/>
          <w:szCs w:val="26"/>
        </w:rPr>
        <w:t>bún</w:t>
      </w:r>
      <w:r w:rsidR="00342F69">
        <w:rPr>
          <w:sz w:val="26"/>
          <w:szCs w:val="26"/>
        </w:rPr>
        <w:t xml:space="preserve"> </w:t>
      </w:r>
      <w:r>
        <w:rPr>
          <w:sz w:val="26"/>
          <w:szCs w:val="26"/>
        </w:rPr>
        <w:t xml:space="preserve">cũng như hoạt động của </w:t>
      </w:r>
      <w:r w:rsidR="007A71D7">
        <w:rPr>
          <w:sz w:val="26"/>
          <w:szCs w:val="26"/>
        </w:rPr>
        <w:t>Cơ sở</w:t>
      </w:r>
      <w:r>
        <w:rPr>
          <w:sz w:val="26"/>
          <w:szCs w:val="26"/>
        </w:rPr>
        <w:t xml:space="preserve">. </w:t>
      </w:r>
      <w:r w:rsidR="004E66AC">
        <w:rPr>
          <w:sz w:val="26"/>
          <w:szCs w:val="26"/>
        </w:rPr>
        <w:t>Tuy nhiên, lượng rá</w:t>
      </w:r>
      <w:r w:rsidR="0074666D">
        <w:rPr>
          <w:sz w:val="26"/>
          <w:szCs w:val="26"/>
        </w:rPr>
        <w:t>c</w:t>
      </w:r>
      <w:r w:rsidR="004E66AC">
        <w:rPr>
          <w:sz w:val="26"/>
          <w:szCs w:val="26"/>
        </w:rPr>
        <w:t xml:space="preserve"> phá</w:t>
      </w:r>
      <w:r w:rsidR="003406B4">
        <w:rPr>
          <w:sz w:val="26"/>
          <w:szCs w:val="26"/>
        </w:rPr>
        <w:t>t sinh cụ thể của cơ sở k</w:t>
      </w:r>
      <w:r w:rsidR="00461EB3">
        <w:rPr>
          <w:sz w:val="26"/>
          <w:szCs w:val="26"/>
        </w:rPr>
        <w:t>hoảng 6</w:t>
      </w:r>
      <w:r w:rsidR="004E66AC">
        <w:rPr>
          <w:sz w:val="26"/>
          <w:szCs w:val="26"/>
        </w:rPr>
        <w:t xml:space="preserve"> kg/ngày. </w:t>
      </w:r>
      <w:r w:rsidR="00116879">
        <w:rPr>
          <w:sz w:val="26"/>
          <w:szCs w:val="26"/>
        </w:rPr>
        <w:t>Lượng rác này có thể gây ô nhiễm do vậy cần được tập trung vào các bô rác để các đơn vị dịch vụ đến thu gom đem đi xử lý</w:t>
      </w:r>
      <w:r w:rsidR="00BD4276">
        <w:rPr>
          <w:sz w:val="26"/>
          <w:szCs w:val="26"/>
        </w:rPr>
        <w:t>.</w:t>
      </w:r>
    </w:p>
    <w:p w:rsidR="00C32F59" w:rsidRPr="000748A0" w:rsidRDefault="000748A0" w:rsidP="00DA3A28">
      <w:pPr>
        <w:pStyle w:val="ListParagraph"/>
        <w:numPr>
          <w:ilvl w:val="0"/>
          <w:numId w:val="20"/>
        </w:numPr>
        <w:spacing w:line="360" w:lineRule="auto"/>
        <w:jc w:val="both"/>
        <w:outlineLvl w:val="1"/>
        <w:rPr>
          <w:i/>
          <w:sz w:val="26"/>
          <w:szCs w:val="26"/>
        </w:rPr>
      </w:pPr>
      <w:r w:rsidRPr="000748A0">
        <w:rPr>
          <w:i/>
          <w:sz w:val="26"/>
          <w:szCs w:val="26"/>
        </w:rPr>
        <w:t>Chất thải nguy hại</w:t>
      </w:r>
    </w:p>
    <w:p w:rsidR="009A352B" w:rsidRDefault="000748A0" w:rsidP="00DA3A28">
      <w:pPr>
        <w:pStyle w:val="ListParagraph"/>
        <w:numPr>
          <w:ilvl w:val="0"/>
          <w:numId w:val="37"/>
        </w:numPr>
        <w:spacing w:line="360" w:lineRule="auto"/>
        <w:jc w:val="both"/>
        <w:outlineLvl w:val="1"/>
        <w:rPr>
          <w:sz w:val="26"/>
          <w:szCs w:val="26"/>
        </w:rPr>
      </w:pPr>
      <w:bookmarkStart w:id="104" w:name="_Toc6119910"/>
      <w:bookmarkStart w:id="105" w:name="_Toc6120895"/>
      <w:r w:rsidRPr="009A352B">
        <w:rPr>
          <w:sz w:val="26"/>
          <w:szCs w:val="26"/>
        </w:rPr>
        <w:t xml:space="preserve">CTNH của </w:t>
      </w:r>
      <w:r w:rsidR="009A352B" w:rsidRPr="009A352B">
        <w:rPr>
          <w:sz w:val="26"/>
          <w:szCs w:val="26"/>
        </w:rPr>
        <w:t>cơ sở</w:t>
      </w:r>
      <w:r w:rsidRPr="009A352B">
        <w:rPr>
          <w:sz w:val="26"/>
          <w:szCs w:val="26"/>
        </w:rPr>
        <w:t xml:space="preserve"> không nhiều, thải ra môi trường không thường xuyên, được thu gom, phân loại tại nguồn và bảo quản tại khu vực riêng</w:t>
      </w:r>
      <w:bookmarkStart w:id="106" w:name="_Toc6119911"/>
      <w:bookmarkStart w:id="107" w:name="_Toc6120896"/>
      <w:bookmarkEnd w:id="104"/>
      <w:bookmarkEnd w:id="105"/>
      <w:r w:rsidR="00E51CF9">
        <w:rPr>
          <w:sz w:val="26"/>
          <w:szCs w:val="26"/>
        </w:rPr>
        <w:t xml:space="preserve"> tại nhà kho của khu sản xuất bún</w:t>
      </w:r>
      <w:r w:rsidR="00D50AA0">
        <w:rPr>
          <w:sz w:val="26"/>
          <w:szCs w:val="26"/>
        </w:rPr>
        <w:t>,</w:t>
      </w:r>
    </w:p>
    <w:p w:rsidR="00150C60" w:rsidRPr="005A5C87" w:rsidRDefault="000748A0" w:rsidP="00DA3A28">
      <w:pPr>
        <w:pStyle w:val="ListParagraph"/>
        <w:numPr>
          <w:ilvl w:val="0"/>
          <w:numId w:val="37"/>
        </w:numPr>
        <w:spacing w:line="360" w:lineRule="auto"/>
        <w:jc w:val="both"/>
        <w:outlineLvl w:val="1"/>
        <w:rPr>
          <w:sz w:val="26"/>
          <w:szCs w:val="26"/>
        </w:rPr>
      </w:pPr>
      <w:r w:rsidRPr="009A352B">
        <w:rPr>
          <w:sz w:val="26"/>
          <w:szCs w:val="26"/>
        </w:rPr>
        <w:t xml:space="preserve">Tuy nhiên nếu loại chất thải này không xử lý tốt sẽ gây ảnh hưởng đến người lao động cũng như dân cư khu vực lân cận, cộng đồng xung quanh. Khi con </w:t>
      </w:r>
      <w:r w:rsidRPr="009A352B">
        <w:rPr>
          <w:sz w:val="26"/>
          <w:szCs w:val="26"/>
        </w:rPr>
        <w:lastRenderedPageBreak/>
        <w:t xml:space="preserve">người tiếp xúc trực tiếp với </w:t>
      </w:r>
      <w:r w:rsidR="00B20FDE" w:rsidRPr="009A352B">
        <w:rPr>
          <w:sz w:val="26"/>
          <w:szCs w:val="26"/>
        </w:rPr>
        <w:t>CTNH</w:t>
      </w:r>
      <w:r w:rsidRPr="009A352B">
        <w:rPr>
          <w:sz w:val="26"/>
          <w:szCs w:val="26"/>
        </w:rPr>
        <w:t xml:space="preserve"> với nồng độ nhỏ sẽ ảnh hưởng trực tiếp đến sức khoẻ, lâu dài có thể gây ra các bệnh hiểm nghèo, với nồng độ lớn có thể gây tử vong. Các CTNH có thể tích tụ trong môi trường đất, nước nhiều năm.</w:t>
      </w:r>
      <w:bookmarkEnd w:id="106"/>
      <w:bookmarkEnd w:id="107"/>
    </w:p>
    <w:p w:rsidR="00C73387" w:rsidRPr="001B263D" w:rsidRDefault="001B263D" w:rsidP="00C73387">
      <w:pPr>
        <w:spacing w:line="360" w:lineRule="auto"/>
        <w:jc w:val="both"/>
        <w:outlineLvl w:val="2"/>
        <w:rPr>
          <w:b/>
          <w:i/>
          <w:sz w:val="26"/>
          <w:szCs w:val="26"/>
        </w:rPr>
      </w:pPr>
      <w:bookmarkStart w:id="108" w:name="_Toc6120901"/>
      <w:bookmarkEnd w:id="93"/>
      <w:bookmarkEnd w:id="94"/>
      <w:bookmarkEnd w:id="96"/>
      <w:bookmarkEnd w:id="97"/>
      <w:r w:rsidRPr="001B263D">
        <w:rPr>
          <w:b/>
          <w:i/>
          <w:sz w:val="26"/>
          <w:szCs w:val="26"/>
        </w:rPr>
        <w:t xml:space="preserve">2.1.4. </w:t>
      </w:r>
      <w:bookmarkEnd w:id="108"/>
      <w:r w:rsidR="00116879">
        <w:rPr>
          <w:b/>
          <w:i/>
          <w:sz w:val="26"/>
          <w:szCs w:val="26"/>
        </w:rPr>
        <w:t>Tiếng ồn, độ rung</w:t>
      </w:r>
    </w:p>
    <w:p w:rsidR="00C73387" w:rsidRPr="005A630B" w:rsidRDefault="00C73387" w:rsidP="00C73387">
      <w:pPr>
        <w:spacing w:line="360" w:lineRule="auto"/>
        <w:jc w:val="both"/>
        <w:rPr>
          <w:b/>
          <w:i/>
          <w:sz w:val="26"/>
          <w:szCs w:val="26"/>
        </w:rPr>
      </w:pPr>
      <w:r w:rsidRPr="005A630B">
        <w:rPr>
          <w:b/>
          <w:i/>
          <w:sz w:val="26"/>
          <w:szCs w:val="26"/>
        </w:rPr>
        <w:t>a. Nguồn phát sinh</w:t>
      </w:r>
    </w:p>
    <w:p w:rsidR="00C73387" w:rsidRPr="00D264B9" w:rsidRDefault="00C73387" w:rsidP="00C73387">
      <w:pPr>
        <w:spacing w:line="360" w:lineRule="auto"/>
        <w:ind w:firstLine="360"/>
        <w:jc w:val="both"/>
        <w:rPr>
          <w:color w:val="000000"/>
          <w:sz w:val="26"/>
          <w:szCs w:val="26"/>
        </w:rPr>
      </w:pPr>
      <w:r>
        <w:rPr>
          <w:color w:val="000000"/>
          <w:sz w:val="26"/>
          <w:szCs w:val="26"/>
        </w:rPr>
        <w:t xml:space="preserve">Tiếng ồn sẽ </w:t>
      </w:r>
      <w:r w:rsidRPr="00D264B9">
        <w:rPr>
          <w:color w:val="000000"/>
          <w:sz w:val="26"/>
          <w:szCs w:val="26"/>
        </w:rPr>
        <w:t>phát sinh từ các hoạt động sau:</w:t>
      </w:r>
    </w:p>
    <w:p w:rsidR="00C73387" w:rsidRDefault="00C73387" w:rsidP="00DA3A28">
      <w:pPr>
        <w:numPr>
          <w:ilvl w:val="0"/>
          <w:numId w:val="17"/>
        </w:numPr>
        <w:tabs>
          <w:tab w:val="clear" w:pos="1069"/>
          <w:tab w:val="num" w:pos="360"/>
        </w:tabs>
        <w:spacing w:line="360" w:lineRule="auto"/>
        <w:ind w:left="360" w:firstLine="0"/>
        <w:jc w:val="both"/>
        <w:rPr>
          <w:color w:val="000000"/>
          <w:sz w:val="26"/>
          <w:szCs w:val="26"/>
        </w:rPr>
      </w:pPr>
      <w:r w:rsidRPr="00D264B9">
        <w:rPr>
          <w:color w:val="000000"/>
          <w:sz w:val="26"/>
          <w:szCs w:val="26"/>
        </w:rPr>
        <w:t xml:space="preserve">Hoạt động </w:t>
      </w:r>
      <w:r>
        <w:rPr>
          <w:color w:val="000000"/>
          <w:sz w:val="26"/>
          <w:szCs w:val="26"/>
        </w:rPr>
        <w:t>của các phương tiện giao thông</w:t>
      </w:r>
      <w:r w:rsidRPr="00D264B9">
        <w:rPr>
          <w:color w:val="000000"/>
          <w:sz w:val="26"/>
          <w:szCs w:val="26"/>
        </w:rPr>
        <w:t xml:space="preserve"> ra vào và dừng đỗ tại </w:t>
      </w:r>
      <w:r w:rsidR="00585B8F">
        <w:rPr>
          <w:color w:val="000000"/>
          <w:sz w:val="26"/>
          <w:szCs w:val="26"/>
        </w:rPr>
        <w:t>cơ sở</w:t>
      </w:r>
      <w:r w:rsidRPr="00D264B9">
        <w:rPr>
          <w:color w:val="000000"/>
          <w:sz w:val="26"/>
          <w:szCs w:val="26"/>
        </w:rPr>
        <w:t>...</w:t>
      </w:r>
    </w:p>
    <w:p w:rsidR="00447170" w:rsidRDefault="00447170" w:rsidP="00DA3A28">
      <w:pPr>
        <w:numPr>
          <w:ilvl w:val="0"/>
          <w:numId w:val="17"/>
        </w:numPr>
        <w:tabs>
          <w:tab w:val="clear" w:pos="1069"/>
          <w:tab w:val="num" w:pos="360"/>
        </w:tabs>
        <w:spacing w:line="360" w:lineRule="auto"/>
        <w:ind w:left="360" w:firstLine="0"/>
        <w:jc w:val="both"/>
        <w:rPr>
          <w:color w:val="000000"/>
          <w:sz w:val="26"/>
          <w:szCs w:val="26"/>
        </w:rPr>
      </w:pPr>
      <w:r>
        <w:rPr>
          <w:color w:val="000000"/>
          <w:sz w:val="26"/>
          <w:szCs w:val="26"/>
        </w:rPr>
        <w:t xml:space="preserve">Hoạt động của các máy móc, thiết bị trong quá trình sản xuất </w:t>
      </w:r>
      <w:r w:rsidR="009A58EF">
        <w:rPr>
          <w:color w:val="000000"/>
          <w:sz w:val="26"/>
          <w:szCs w:val="26"/>
        </w:rPr>
        <w:t>bún tươi</w:t>
      </w:r>
      <w:r>
        <w:rPr>
          <w:color w:val="000000"/>
          <w:sz w:val="26"/>
          <w:szCs w:val="26"/>
        </w:rPr>
        <w:t>.</w:t>
      </w:r>
    </w:p>
    <w:p w:rsidR="002322C7" w:rsidRDefault="002322C7" w:rsidP="002322C7">
      <w:pPr>
        <w:spacing w:line="360" w:lineRule="auto"/>
        <w:ind w:left="360"/>
        <w:jc w:val="both"/>
        <w:rPr>
          <w:color w:val="000000"/>
          <w:sz w:val="26"/>
          <w:szCs w:val="26"/>
        </w:rPr>
      </w:pPr>
      <w:r>
        <w:rPr>
          <w:color w:val="000000"/>
          <w:sz w:val="26"/>
          <w:szCs w:val="26"/>
        </w:rPr>
        <w:t>Mức độ ồn từ các nguồn này rất khó xác định, nó phụ thuộc vào nhiều yếu tố như loại thiết bị, tình trạng chất lượng của thiết bị, sự cộng hưởng của tiếng ồn…</w:t>
      </w:r>
    </w:p>
    <w:p w:rsidR="00C73387" w:rsidRPr="005A630B" w:rsidRDefault="00AB7D24" w:rsidP="00C73387">
      <w:pPr>
        <w:spacing w:line="360" w:lineRule="auto"/>
        <w:jc w:val="both"/>
        <w:rPr>
          <w:i/>
          <w:sz w:val="26"/>
          <w:szCs w:val="26"/>
        </w:rPr>
      </w:pPr>
      <w:r>
        <w:rPr>
          <w:b/>
          <w:i/>
          <w:sz w:val="26"/>
          <w:szCs w:val="26"/>
        </w:rPr>
        <w:t>b.</w:t>
      </w:r>
      <w:r w:rsidR="00065CB3">
        <w:rPr>
          <w:b/>
          <w:i/>
          <w:sz w:val="26"/>
          <w:szCs w:val="26"/>
        </w:rPr>
        <w:t xml:space="preserve"> </w:t>
      </w:r>
      <w:r w:rsidR="00C73387" w:rsidRPr="005A630B">
        <w:rPr>
          <w:b/>
          <w:i/>
          <w:sz w:val="26"/>
          <w:szCs w:val="26"/>
        </w:rPr>
        <w:t>Tác động của tiếng ồ</w:t>
      </w:r>
      <w:r w:rsidR="00EB4684">
        <w:rPr>
          <w:b/>
          <w:i/>
          <w:sz w:val="26"/>
          <w:szCs w:val="26"/>
        </w:rPr>
        <w:t>n, độ rung</w:t>
      </w:r>
    </w:p>
    <w:p w:rsidR="00420F53" w:rsidRDefault="00C73387" w:rsidP="00DA3A28">
      <w:pPr>
        <w:pStyle w:val="ListParagraph"/>
        <w:numPr>
          <w:ilvl w:val="0"/>
          <w:numId w:val="21"/>
        </w:numPr>
        <w:autoSpaceDE w:val="0"/>
        <w:autoSpaceDN w:val="0"/>
        <w:adjustRightInd w:val="0"/>
        <w:spacing w:line="360" w:lineRule="auto"/>
        <w:jc w:val="both"/>
        <w:rPr>
          <w:color w:val="000000"/>
          <w:sz w:val="26"/>
          <w:szCs w:val="26"/>
        </w:rPr>
      </w:pPr>
      <w:r w:rsidRPr="00AF32E0">
        <w:rPr>
          <w:color w:val="000000"/>
          <w:sz w:val="26"/>
          <w:szCs w:val="26"/>
        </w:rPr>
        <w:t>Tiếng ồn và rung động cũng là yếu tố có tác động lớn đến sức khỏe con người. Tác hại của tiếng ồn là gây nên những tổn th</w:t>
      </w:r>
      <w:r w:rsidRPr="00AF32E0">
        <w:rPr>
          <w:color w:val="000000"/>
          <w:sz w:val="26"/>
          <w:szCs w:val="26"/>
          <w:lang w:val="vi-VN"/>
        </w:rPr>
        <w:t xml:space="preserve">ương cho các bộ phận trên cơ thể người. </w:t>
      </w:r>
      <w:r w:rsidRPr="00AF32E0">
        <w:rPr>
          <w:color w:val="000000"/>
          <w:sz w:val="26"/>
          <w:szCs w:val="26"/>
        </w:rPr>
        <w:t>Tiếng ồn trên 80</w:t>
      </w:r>
      <w:r w:rsidR="00240ED4">
        <w:rPr>
          <w:color w:val="000000"/>
          <w:sz w:val="26"/>
          <w:szCs w:val="26"/>
        </w:rPr>
        <w:t xml:space="preserve"> </w:t>
      </w:r>
      <w:r w:rsidRPr="00AF32E0">
        <w:rPr>
          <w:color w:val="000000"/>
          <w:sz w:val="26"/>
          <w:szCs w:val="26"/>
        </w:rPr>
        <w:t xml:space="preserve">dBA bắt đầu có tác động đến con người. </w:t>
      </w:r>
      <w:r w:rsidRPr="00AF32E0">
        <w:rPr>
          <w:color w:val="000000"/>
          <w:sz w:val="26"/>
          <w:szCs w:val="26"/>
          <w:lang w:val="vi-VN"/>
        </w:rPr>
        <w:t>Trước hết là cơ quan thính giác chịu tác động trực tiếp của tiếng ồn làm giảm độ nhạy của tai, thính lực giảm sút, gây nên bệnh điếc nghề nghiệp.</w:t>
      </w:r>
    </w:p>
    <w:p w:rsidR="00AF32E0" w:rsidRDefault="00C73387" w:rsidP="00DA3A28">
      <w:pPr>
        <w:pStyle w:val="ListParagraph"/>
        <w:numPr>
          <w:ilvl w:val="0"/>
          <w:numId w:val="21"/>
        </w:numPr>
        <w:autoSpaceDE w:val="0"/>
        <w:autoSpaceDN w:val="0"/>
        <w:adjustRightInd w:val="0"/>
        <w:spacing w:line="360" w:lineRule="auto"/>
        <w:jc w:val="both"/>
        <w:rPr>
          <w:color w:val="000000"/>
          <w:sz w:val="26"/>
          <w:szCs w:val="26"/>
        </w:rPr>
      </w:pPr>
      <w:r w:rsidRPr="00AF32E0">
        <w:rPr>
          <w:color w:val="000000"/>
          <w:sz w:val="26"/>
          <w:szCs w:val="26"/>
          <w:lang w:val="vi-VN"/>
        </w:rPr>
        <w:t xml:space="preserve"> Ngoài ra, tiếng ồn gây ra các chứng đau đầu, ù tai, chóng mặt, buồn nôn, rối loạn thần kinh, rối loạn tim mạch và các bệnh về hệ thống tiêu hóa. Rung động gây nên các bệnh về thần kinh, khớp xương.</w:t>
      </w:r>
    </w:p>
    <w:p w:rsidR="00C73387" w:rsidRPr="00AF32E0" w:rsidRDefault="00C73387" w:rsidP="00DA3A28">
      <w:pPr>
        <w:pStyle w:val="ListParagraph"/>
        <w:numPr>
          <w:ilvl w:val="0"/>
          <w:numId w:val="21"/>
        </w:numPr>
        <w:autoSpaceDE w:val="0"/>
        <w:autoSpaceDN w:val="0"/>
        <w:adjustRightInd w:val="0"/>
        <w:spacing w:line="360" w:lineRule="auto"/>
        <w:jc w:val="both"/>
        <w:rPr>
          <w:color w:val="000000"/>
          <w:sz w:val="26"/>
          <w:szCs w:val="26"/>
        </w:rPr>
      </w:pPr>
      <w:r w:rsidRPr="00AF32E0">
        <w:rPr>
          <w:color w:val="000000"/>
          <w:sz w:val="26"/>
          <w:szCs w:val="26"/>
        </w:rPr>
        <w:t xml:space="preserve">Do </w:t>
      </w:r>
      <w:r w:rsidR="00C53B09">
        <w:rPr>
          <w:color w:val="000000"/>
          <w:sz w:val="26"/>
          <w:szCs w:val="26"/>
        </w:rPr>
        <w:t>cơ sở không có</w:t>
      </w:r>
      <w:r w:rsidRPr="00AF32E0">
        <w:rPr>
          <w:color w:val="000000"/>
          <w:sz w:val="26"/>
          <w:szCs w:val="26"/>
        </w:rPr>
        <w:t xml:space="preserve"> nguồn gây ồn lớn nên </w:t>
      </w:r>
      <w:r w:rsidR="00C53B09">
        <w:rPr>
          <w:color w:val="000000"/>
          <w:sz w:val="26"/>
          <w:szCs w:val="26"/>
        </w:rPr>
        <w:t>không</w:t>
      </w:r>
      <w:r w:rsidRPr="00AF32E0">
        <w:rPr>
          <w:color w:val="000000"/>
          <w:sz w:val="26"/>
          <w:szCs w:val="26"/>
        </w:rPr>
        <w:t xml:space="preserve"> gây ảnh đến khách và người dân xung quanh.</w:t>
      </w:r>
    </w:p>
    <w:p w:rsidR="00C73387" w:rsidRPr="005A630B" w:rsidRDefault="001B263D" w:rsidP="00C73387">
      <w:pPr>
        <w:spacing w:line="360" w:lineRule="auto"/>
        <w:jc w:val="both"/>
        <w:outlineLvl w:val="2"/>
        <w:rPr>
          <w:b/>
          <w:i/>
          <w:sz w:val="26"/>
          <w:szCs w:val="26"/>
        </w:rPr>
      </w:pPr>
      <w:bookmarkStart w:id="109" w:name="_Toc6120902"/>
      <w:r>
        <w:rPr>
          <w:b/>
          <w:i/>
          <w:sz w:val="26"/>
          <w:szCs w:val="26"/>
        </w:rPr>
        <w:t xml:space="preserve">2.1.5. </w:t>
      </w:r>
      <w:r w:rsidR="00C73387" w:rsidRPr="005A630B">
        <w:rPr>
          <w:b/>
          <w:i/>
          <w:sz w:val="26"/>
          <w:szCs w:val="26"/>
        </w:rPr>
        <w:t>Ô nhiễm nhiệt</w:t>
      </w:r>
      <w:bookmarkEnd w:id="109"/>
    </w:p>
    <w:p w:rsidR="00C73387" w:rsidRPr="005A630B" w:rsidRDefault="00C73387" w:rsidP="00C73387">
      <w:pPr>
        <w:spacing w:line="360" w:lineRule="auto"/>
        <w:jc w:val="both"/>
        <w:outlineLvl w:val="2"/>
        <w:rPr>
          <w:b/>
          <w:i/>
          <w:sz w:val="26"/>
          <w:szCs w:val="26"/>
        </w:rPr>
      </w:pPr>
      <w:bookmarkStart w:id="110" w:name="_Toc6119918"/>
      <w:bookmarkStart w:id="111" w:name="_Toc6120903"/>
      <w:r w:rsidRPr="005A630B">
        <w:rPr>
          <w:b/>
          <w:i/>
          <w:sz w:val="26"/>
          <w:szCs w:val="26"/>
        </w:rPr>
        <w:t xml:space="preserve">a. Nguồn </w:t>
      </w:r>
      <w:bookmarkEnd w:id="110"/>
      <w:bookmarkEnd w:id="111"/>
      <w:r w:rsidR="009606BD">
        <w:rPr>
          <w:b/>
          <w:i/>
          <w:sz w:val="26"/>
          <w:szCs w:val="26"/>
        </w:rPr>
        <w:t>phát sinh</w:t>
      </w:r>
    </w:p>
    <w:p w:rsidR="00C73387" w:rsidRDefault="00C73387" w:rsidP="00C73387">
      <w:pPr>
        <w:spacing w:line="360" w:lineRule="auto"/>
        <w:ind w:firstLine="360"/>
        <w:jc w:val="both"/>
        <w:outlineLvl w:val="2"/>
        <w:rPr>
          <w:sz w:val="26"/>
          <w:szCs w:val="26"/>
        </w:rPr>
      </w:pPr>
      <w:bookmarkStart w:id="112" w:name="_Toc6119919"/>
      <w:bookmarkStart w:id="113" w:name="_Toc6120904"/>
      <w:r>
        <w:rPr>
          <w:sz w:val="26"/>
          <w:szCs w:val="26"/>
        </w:rPr>
        <w:t xml:space="preserve">Nguồn tạo nhiệt trong quá trình hoạt động của </w:t>
      </w:r>
      <w:r w:rsidR="00CF6DAD">
        <w:rPr>
          <w:sz w:val="26"/>
          <w:szCs w:val="26"/>
        </w:rPr>
        <w:t>cơ sở</w:t>
      </w:r>
      <w:r>
        <w:rPr>
          <w:sz w:val="26"/>
          <w:szCs w:val="26"/>
        </w:rPr>
        <w:t xml:space="preserve"> như sau:</w:t>
      </w:r>
      <w:bookmarkEnd w:id="112"/>
      <w:bookmarkEnd w:id="113"/>
    </w:p>
    <w:p w:rsidR="00C73387" w:rsidRDefault="00C73387" w:rsidP="00480BF3">
      <w:pPr>
        <w:pStyle w:val="ListParagraph"/>
        <w:numPr>
          <w:ilvl w:val="0"/>
          <w:numId w:val="35"/>
        </w:numPr>
        <w:spacing w:line="360" w:lineRule="auto"/>
        <w:jc w:val="both"/>
        <w:outlineLvl w:val="2"/>
        <w:rPr>
          <w:sz w:val="26"/>
          <w:szCs w:val="26"/>
        </w:rPr>
      </w:pPr>
      <w:bookmarkStart w:id="114" w:name="_Toc6119920"/>
      <w:bookmarkStart w:id="115" w:name="_Toc6120905"/>
      <w:r w:rsidRPr="00480BF3">
        <w:rPr>
          <w:sz w:val="26"/>
          <w:szCs w:val="26"/>
        </w:rPr>
        <w:t xml:space="preserve">Nhiệt lượng do máy móc sinh ra trong quá trình hoạt động nhất là khâu </w:t>
      </w:r>
      <w:r w:rsidR="006608D3" w:rsidRPr="00480BF3">
        <w:rPr>
          <w:sz w:val="26"/>
          <w:szCs w:val="26"/>
        </w:rPr>
        <w:t>sản xuất bún tươi</w:t>
      </w:r>
      <w:r w:rsidRPr="00480BF3">
        <w:rPr>
          <w:sz w:val="26"/>
          <w:szCs w:val="26"/>
        </w:rPr>
        <w:t xml:space="preserve">… làm tăng thêm sự ảnh hưởng của nhiệt độ cao lên các hoạt động trong khu vực </w:t>
      </w:r>
      <w:r w:rsidR="00E94DAA" w:rsidRPr="00480BF3">
        <w:rPr>
          <w:sz w:val="26"/>
          <w:szCs w:val="26"/>
        </w:rPr>
        <w:t>của cơ sở</w:t>
      </w:r>
      <w:r w:rsidRPr="00480BF3">
        <w:rPr>
          <w:sz w:val="26"/>
          <w:szCs w:val="26"/>
        </w:rPr>
        <w:t>.</w:t>
      </w:r>
      <w:bookmarkEnd w:id="114"/>
      <w:bookmarkEnd w:id="115"/>
    </w:p>
    <w:p w:rsidR="00480BF3" w:rsidRPr="00480BF3" w:rsidRDefault="00480BF3" w:rsidP="00480BF3">
      <w:pPr>
        <w:pStyle w:val="ListParagraph"/>
        <w:numPr>
          <w:ilvl w:val="0"/>
          <w:numId w:val="35"/>
        </w:numPr>
        <w:spacing w:line="360" w:lineRule="auto"/>
        <w:jc w:val="both"/>
        <w:outlineLvl w:val="2"/>
        <w:rPr>
          <w:sz w:val="26"/>
          <w:szCs w:val="26"/>
        </w:rPr>
      </w:pPr>
      <w:r>
        <w:rPr>
          <w:sz w:val="26"/>
          <w:szCs w:val="26"/>
        </w:rPr>
        <w:t xml:space="preserve">Nhiệt phát sinh từ </w:t>
      </w:r>
      <w:r w:rsidR="00474E97">
        <w:rPr>
          <w:sz w:val="26"/>
          <w:szCs w:val="26"/>
        </w:rPr>
        <w:t xml:space="preserve">quá trình hoạt động của </w:t>
      </w:r>
      <w:r>
        <w:rPr>
          <w:sz w:val="26"/>
          <w:szCs w:val="26"/>
        </w:rPr>
        <w:t>lò hơi</w:t>
      </w:r>
    </w:p>
    <w:p w:rsidR="00C73387" w:rsidRPr="005A630B" w:rsidRDefault="00C73387" w:rsidP="00C73387">
      <w:pPr>
        <w:spacing w:line="360" w:lineRule="auto"/>
        <w:jc w:val="both"/>
        <w:outlineLvl w:val="2"/>
        <w:rPr>
          <w:b/>
          <w:i/>
          <w:sz w:val="26"/>
          <w:szCs w:val="26"/>
        </w:rPr>
      </w:pPr>
      <w:bookmarkStart w:id="116" w:name="_Toc6119922"/>
      <w:bookmarkStart w:id="117" w:name="_Toc6120907"/>
      <w:r w:rsidRPr="005A630B">
        <w:rPr>
          <w:b/>
          <w:i/>
          <w:sz w:val="26"/>
          <w:szCs w:val="26"/>
        </w:rPr>
        <w:t>b. Tác động của nhiệt</w:t>
      </w:r>
      <w:bookmarkEnd w:id="116"/>
      <w:bookmarkEnd w:id="117"/>
    </w:p>
    <w:p w:rsidR="00C73387" w:rsidRPr="001B263D" w:rsidRDefault="00C73387" w:rsidP="001B263D">
      <w:pPr>
        <w:spacing w:line="360" w:lineRule="auto"/>
        <w:ind w:firstLine="360"/>
        <w:jc w:val="both"/>
        <w:outlineLvl w:val="2"/>
        <w:rPr>
          <w:sz w:val="26"/>
          <w:szCs w:val="26"/>
        </w:rPr>
      </w:pPr>
      <w:bookmarkStart w:id="118" w:name="_Toc6119923"/>
      <w:bookmarkStart w:id="119" w:name="_Toc6120908"/>
      <w:r>
        <w:rPr>
          <w:sz w:val="26"/>
          <w:szCs w:val="26"/>
        </w:rPr>
        <w:lastRenderedPageBreak/>
        <w:t xml:space="preserve">Nhiệt độ môi trường lao động cao gây tác hại tới sức khoẻ của nhân viên. Ở Việt Nam, do khí hậu nóng ẩm nên khi nhiệt độ cao dễ xuất hiện những tai biến nguy hiểm cho người tiếp xúc như: Rối loạn điều hoà nhiệt, say nóng, mất nước và mất muối khoáng. Tuy nhiên, </w:t>
      </w:r>
      <w:r w:rsidR="00E94DAA">
        <w:rPr>
          <w:sz w:val="26"/>
          <w:szCs w:val="26"/>
        </w:rPr>
        <w:t>Cơ sở</w:t>
      </w:r>
      <w:r>
        <w:rPr>
          <w:sz w:val="26"/>
          <w:szCs w:val="26"/>
        </w:rPr>
        <w:t xml:space="preserve"> không sử dụng nhiều máy móc phát sinh nhiệt nên tác động này chỉ ảnh hưởng đến một số ít </w:t>
      </w:r>
      <w:r w:rsidR="0009699A">
        <w:rPr>
          <w:sz w:val="26"/>
          <w:szCs w:val="26"/>
        </w:rPr>
        <w:t>người</w:t>
      </w:r>
      <w:r>
        <w:rPr>
          <w:sz w:val="26"/>
          <w:szCs w:val="26"/>
        </w:rPr>
        <w:t xml:space="preserve"> trực tiếp làm việc trong khu vực đó.</w:t>
      </w:r>
      <w:bookmarkEnd w:id="118"/>
      <w:bookmarkEnd w:id="119"/>
    </w:p>
    <w:p w:rsidR="00A67FF8" w:rsidRPr="00B725C4" w:rsidRDefault="00A67FF8" w:rsidP="00B725C4">
      <w:pPr>
        <w:pStyle w:val="BodyText"/>
        <w:spacing w:before="120" w:after="120" w:line="360" w:lineRule="auto"/>
        <w:jc w:val="both"/>
        <w:outlineLvl w:val="1"/>
        <w:rPr>
          <w:b/>
        </w:rPr>
      </w:pPr>
      <w:bookmarkStart w:id="120" w:name="_Toc29300896"/>
      <w:bookmarkStart w:id="121" w:name="_Toc247639531"/>
      <w:bookmarkStart w:id="122" w:name="_Toc265517222"/>
      <w:bookmarkStart w:id="123" w:name="_Toc265517496"/>
      <w:bookmarkStart w:id="124" w:name="_Toc276980479"/>
      <w:r w:rsidRPr="00B725C4">
        <w:rPr>
          <w:b/>
          <w:color w:val="000000" w:themeColor="text1"/>
          <w:szCs w:val="26"/>
        </w:rPr>
        <w:t xml:space="preserve">2.2. </w:t>
      </w:r>
      <w:r w:rsidRPr="00B725C4">
        <w:rPr>
          <w:b/>
        </w:rPr>
        <w:t xml:space="preserve">Tóm lược </w:t>
      </w:r>
      <w:r w:rsidRPr="00B725C4">
        <w:rPr>
          <w:b/>
          <w:bCs/>
          <w:iCs/>
        </w:rPr>
        <w:t>số lượng, thực trạng, diễn biến các</w:t>
      </w:r>
      <w:r w:rsidRPr="00B725C4">
        <w:rPr>
          <w:b/>
        </w:rPr>
        <w:t xml:space="preserve"> nguồn gây tác động không liên quan đến chất thải (sụt lở, xói mòn…) </w:t>
      </w:r>
    </w:p>
    <w:p w:rsidR="00A67FF8" w:rsidRPr="00CE4F5D" w:rsidRDefault="00A67FF8" w:rsidP="00A67FF8">
      <w:pPr>
        <w:pStyle w:val="Heading3"/>
        <w:spacing w:before="120" w:after="120" w:line="360" w:lineRule="auto"/>
        <w:jc w:val="both"/>
      </w:pPr>
      <w:bookmarkStart w:id="125" w:name="_Toc6480292"/>
      <w:bookmarkStart w:id="126" w:name="_Toc312095046"/>
      <w:bookmarkStart w:id="127" w:name="_Toc344544536"/>
      <w:r w:rsidRPr="00CE4F5D">
        <w:t>2.2.1. Tai nạn lao động</w:t>
      </w:r>
      <w:bookmarkEnd w:id="125"/>
      <w:bookmarkEnd w:id="126"/>
      <w:bookmarkEnd w:id="127"/>
    </w:p>
    <w:p w:rsidR="00A67FF8" w:rsidRPr="00CE4F5D" w:rsidRDefault="00A67FF8" w:rsidP="00A67FF8">
      <w:pPr>
        <w:spacing w:line="360" w:lineRule="auto"/>
        <w:ind w:firstLine="288"/>
        <w:jc w:val="both"/>
        <w:rPr>
          <w:sz w:val="26"/>
          <w:szCs w:val="26"/>
        </w:rPr>
      </w:pPr>
      <w:r w:rsidRPr="00CE4F5D">
        <w:rPr>
          <w:sz w:val="26"/>
          <w:szCs w:val="26"/>
        </w:rPr>
        <w:t>Các tai nạn ở đây có thể xảy ra do sự bất cẩn trong việc sử dụng nguồn điện, trong việc vận hành các thiết bị và một số tai nạn khác trong công việc. Tuy nhiên xác suất xảy ra sự cố này rất thấp.</w:t>
      </w:r>
    </w:p>
    <w:p w:rsidR="00A67FF8" w:rsidRPr="00CE4F5D" w:rsidRDefault="00A67FF8" w:rsidP="00A67FF8">
      <w:pPr>
        <w:pStyle w:val="Heading3"/>
        <w:spacing w:before="120" w:line="360" w:lineRule="auto"/>
        <w:jc w:val="both"/>
      </w:pPr>
      <w:bookmarkStart w:id="128" w:name="_Toc6480293"/>
      <w:bookmarkStart w:id="129" w:name="_Toc312095047"/>
      <w:bookmarkStart w:id="130" w:name="_Toc344544537"/>
      <w:r w:rsidRPr="00CE4F5D">
        <w:t>2.2.2. Sự cố cháy nổ</w:t>
      </w:r>
      <w:bookmarkEnd w:id="128"/>
      <w:bookmarkEnd w:id="129"/>
      <w:bookmarkEnd w:id="130"/>
    </w:p>
    <w:p w:rsidR="00395AC6" w:rsidRPr="00CE4F5D" w:rsidRDefault="005956D6" w:rsidP="00A67FF8">
      <w:pPr>
        <w:spacing w:line="360" w:lineRule="auto"/>
        <w:ind w:firstLine="360"/>
        <w:jc w:val="both"/>
        <w:rPr>
          <w:sz w:val="26"/>
          <w:szCs w:val="26"/>
        </w:rPr>
      </w:pPr>
      <w:r>
        <w:rPr>
          <w:sz w:val="26"/>
          <w:szCs w:val="26"/>
        </w:rPr>
        <w:t xml:space="preserve">Một trong những nguồn có khả năng gây ra sự cố môi trường của </w:t>
      </w:r>
      <w:r w:rsidR="00E94DAA">
        <w:rPr>
          <w:sz w:val="26"/>
          <w:szCs w:val="26"/>
        </w:rPr>
        <w:t>cơ sở</w:t>
      </w:r>
      <w:r>
        <w:rPr>
          <w:sz w:val="26"/>
          <w:szCs w:val="26"/>
        </w:rPr>
        <w:t xml:space="preserve"> là sự cố hỏa hoạn vì trong quá trình hoạt động, </w:t>
      </w:r>
      <w:r w:rsidR="00E94DAA">
        <w:rPr>
          <w:sz w:val="26"/>
          <w:szCs w:val="26"/>
        </w:rPr>
        <w:t>Cơ sở</w:t>
      </w:r>
      <w:r>
        <w:rPr>
          <w:sz w:val="26"/>
          <w:szCs w:val="26"/>
        </w:rPr>
        <w:t xml:space="preserve"> sử dụng nguyên liệu và nhiên liệu dễ cháy nổ như gas…Ngoài ra các thiết bị trong khu vực phục vụ của </w:t>
      </w:r>
      <w:r w:rsidR="00E94DAA">
        <w:rPr>
          <w:sz w:val="26"/>
          <w:szCs w:val="26"/>
        </w:rPr>
        <w:t>cơ sở</w:t>
      </w:r>
      <w:r>
        <w:rPr>
          <w:sz w:val="26"/>
          <w:szCs w:val="26"/>
        </w:rPr>
        <w:t xml:space="preserve"> đều</w:t>
      </w:r>
      <w:r w:rsidR="00BE7DA7">
        <w:rPr>
          <w:sz w:val="26"/>
          <w:szCs w:val="26"/>
        </w:rPr>
        <w:t xml:space="preserve"> sử dụng điện năng để hoạt động, đây là mối nguy cơ gây cháy nổ do sự cố chập điện nếu như </w:t>
      </w:r>
      <w:r w:rsidR="00E94DAA">
        <w:rPr>
          <w:sz w:val="26"/>
          <w:szCs w:val="26"/>
        </w:rPr>
        <w:t>cơ sở</w:t>
      </w:r>
      <w:r w:rsidR="00BE7DA7">
        <w:rPr>
          <w:sz w:val="26"/>
          <w:szCs w:val="26"/>
        </w:rPr>
        <w:t xml:space="preserve"> không có hệ thống dây dẫn và quản lý tốt</w:t>
      </w:r>
      <w:r w:rsidR="00107C66">
        <w:rPr>
          <w:sz w:val="26"/>
          <w:szCs w:val="26"/>
        </w:rPr>
        <w:t xml:space="preserve">. </w:t>
      </w:r>
    </w:p>
    <w:p w:rsidR="00A67FF8" w:rsidRPr="00CE4F5D" w:rsidRDefault="00A67FF8" w:rsidP="00107C66">
      <w:pPr>
        <w:pStyle w:val="BodyText"/>
        <w:spacing w:line="360" w:lineRule="auto"/>
        <w:ind w:firstLine="360"/>
        <w:jc w:val="both"/>
        <w:outlineLvl w:val="0"/>
      </w:pPr>
      <w:bookmarkStart w:id="131" w:name="_Toc344544538"/>
      <w:r w:rsidRPr="00CE4F5D">
        <w:t xml:space="preserve">Mặc dù xác suất xảy ra hỏa hoạn trong quá trình hoạt động của </w:t>
      </w:r>
      <w:r w:rsidR="00E94DAA">
        <w:t>cơ sở</w:t>
      </w:r>
      <w:r w:rsidR="00395AC6" w:rsidRPr="00CE4F5D">
        <w:t xml:space="preserve"> </w:t>
      </w:r>
      <w:r w:rsidRPr="00CE4F5D">
        <w:t>thấp, nhưng nếu có sự cố xảy ra thì sẽ gây thiệt hại lớn đến con người và tài sản.</w:t>
      </w:r>
      <w:bookmarkEnd w:id="131"/>
      <w:r w:rsidR="00107C66">
        <w:t xml:space="preserve"> Vì thế </w:t>
      </w:r>
      <w:r w:rsidR="00E94DAA">
        <w:t>cơ sở</w:t>
      </w:r>
      <w:r w:rsidR="00107C66">
        <w:t xml:space="preserve"> cần phải tăng cường các biện pháp PCCC;</w:t>
      </w:r>
    </w:p>
    <w:p w:rsidR="00A67FF8" w:rsidRPr="00CE4F5D" w:rsidRDefault="00A67FF8" w:rsidP="00A67FF8">
      <w:pPr>
        <w:spacing w:line="360" w:lineRule="auto"/>
        <w:jc w:val="both"/>
        <w:rPr>
          <w:sz w:val="26"/>
          <w:szCs w:val="26"/>
        </w:rPr>
      </w:pPr>
    </w:p>
    <w:p w:rsidR="002E62BF" w:rsidRDefault="002E62BF" w:rsidP="00BE6EF1">
      <w:pPr>
        <w:spacing w:line="360" w:lineRule="auto"/>
        <w:jc w:val="both"/>
        <w:rPr>
          <w:color w:val="000000" w:themeColor="text1"/>
          <w:sz w:val="26"/>
          <w:szCs w:val="26"/>
        </w:rPr>
      </w:pPr>
    </w:p>
    <w:p w:rsidR="00B168EE" w:rsidRDefault="00B168EE" w:rsidP="00BE6EF1">
      <w:pPr>
        <w:spacing w:line="360" w:lineRule="auto"/>
        <w:jc w:val="both"/>
        <w:rPr>
          <w:color w:val="000000" w:themeColor="text1"/>
          <w:sz w:val="26"/>
          <w:szCs w:val="26"/>
        </w:rPr>
      </w:pPr>
    </w:p>
    <w:p w:rsidR="00B168EE" w:rsidRDefault="00B168EE" w:rsidP="00BE6EF1">
      <w:pPr>
        <w:spacing w:line="360" w:lineRule="auto"/>
        <w:jc w:val="both"/>
        <w:rPr>
          <w:color w:val="000000" w:themeColor="text1"/>
          <w:sz w:val="26"/>
          <w:szCs w:val="26"/>
        </w:rPr>
      </w:pPr>
    </w:p>
    <w:p w:rsidR="00E94DAA" w:rsidRDefault="00E94DAA" w:rsidP="00BE6EF1">
      <w:pPr>
        <w:spacing w:line="360" w:lineRule="auto"/>
        <w:jc w:val="both"/>
        <w:rPr>
          <w:color w:val="000000" w:themeColor="text1"/>
          <w:sz w:val="26"/>
          <w:szCs w:val="26"/>
        </w:rPr>
      </w:pPr>
    </w:p>
    <w:p w:rsidR="00E94DAA" w:rsidRDefault="00E94DAA" w:rsidP="00BE6EF1">
      <w:pPr>
        <w:spacing w:line="360" w:lineRule="auto"/>
        <w:jc w:val="both"/>
        <w:rPr>
          <w:color w:val="000000" w:themeColor="text1"/>
          <w:sz w:val="26"/>
          <w:szCs w:val="26"/>
        </w:rPr>
      </w:pPr>
    </w:p>
    <w:p w:rsidR="001B263D" w:rsidRPr="00EE7C9D" w:rsidRDefault="001B263D" w:rsidP="001B263D">
      <w:pPr>
        <w:pStyle w:val="Heading1"/>
        <w:spacing w:before="0" w:after="0" w:line="360" w:lineRule="auto"/>
        <w:rPr>
          <w:sz w:val="26"/>
        </w:rPr>
      </w:pPr>
      <w:bookmarkStart w:id="132" w:name="_Toc6120909"/>
      <w:bookmarkEnd w:id="120"/>
      <w:bookmarkEnd w:id="121"/>
      <w:bookmarkEnd w:id="122"/>
      <w:bookmarkEnd w:id="123"/>
      <w:bookmarkEnd w:id="124"/>
      <w:r w:rsidRPr="003F4FFB">
        <w:rPr>
          <w:sz w:val="26"/>
        </w:rPr>
        <w:lastRenderedPageBreak/>
        <w:t>III</w:t>
      </w:r>
      <w:r w:rsidRPr="00EE7C9D">
        <w:rPr>
          <w:sz w:val="26"/>
          <w:szCs w:val="26"/>
        </w:rPr>
        <w:t xml:space="preserve">. </w:t>
      </w:r>
      <w:r w:rsidRPr="00EE7C9D">
        <w:rPr>
          <w:sz w:val="26"/>
        </w:rPr>
        <w:t>BIỆN PHÁP GIẢM THIỂU Đ</w:t>
      </w:r>
      <w:r>
        <w:rPr>
          <w:sz w:val="26"/>
        </w:rPr>
        <w:t xml:space="preserve">Ã </w:t>
      </w:r>
      <w:r w:rsidRPr="00EE7C9D">
        <w:rPr>
          <w:sz w:val="26"/>
        </w:rPr>
        <w:t xml:space="preserve">THỰC HIỆN ĐỂ XỬ LÝ CÁC TÁC ĐỘNG MÔI TRƯỜNG </w:t>
      </w:r>
      <w:r w:rsidR="00B725C4">
        <w:rPr>
          <w:sz w:val="26"/>
        </w:rPr>
        <w:t xml:space="preserve">ĐANG VÀ SẼ ÁP DỤNG; </w:t>
      </w:r>
      <w:r w:rsidRPr="00EE7C9D">
        <w:rPr>
          <w:sz w:val="26"/>
        </w:rPr>
        <w:t>KẾT QUẢ ĐO ĐẠC, PHÂN TÍCH, LẤY MẪU ĐỊ</w:t>
      </w:r>
      <w:r>
        <w:rPr>
          <w:sz w:val="26"/>
        </w:rPr>
        <w:t>NH KÌ CÁC THÔNG SỐ MÔI TRƯỜNG</w:t>
      </w:r>
      <w:r w:rsidRPr="00EE7C9D">
        <w:rPr>
          <w:sz w:val="26"/>
        </w:rPr>
        <w:t>.</w:t>
      </w:r>
      <w:bookmarkEnd w:id="132"/>
    </w:p>
    <w:p w:rsidR="001B263D" w:rsidRPr="00230FAC" w:rsidRDefault="001B263D" w:rsidP="001B263D">
      <w:pPr>
        <w:pStyle w:val="BodyText"/>
        <w:tabs>
          <w:tab w:val="left" w:pos="540"/>
        </w:tabs>
        <w:spacing w:line="360" w:lineRule="auto"/>
        <w:jc w:val="both"/>
        <w:outlineLvl w:val="1"/>
        <w:rPr>
          <w:b/>
        </w:rPr>
      </w:pPr>
      <w:bookmarkStart w:id="133" w:name="_Toc247639535"/>
      <w:bookmarkStart w:id="134" w:name="_Toc275709212"/>
      <w:bookmarkStart w:id="135" w:name="_Toc265517261"/>
      <w:bookmarkStart w:id="136" w:name="_Toc265517539"/>
      <w:bookmarkStart w:id="137" w:name="_Toc6120910"/>
      <w:r>
        <w:rPr>
          <w:b/>
        </w:rPr>
        <w:t xml:space="preserve">3.1. </w:t>
      </w:r>
      <w:r w:rsidRPr="00230FAC">
        <w:rPr>
          <w:b/>
        </w:rPr>
        <w:t xml:space="preserve">Biện pháp giảm thiểu và xử lý các tác động môi trường </w:t>
      </w:r>
      <w:r>
        <w:rPr>
          <w:b/>
        </w:rPr>
        <w:t>đ</w:t>
      </w:r>
      <w:r w:rsidR="003E64B4">
        <w:rPr>
          <w:b/>
        </w:rPr>
        <w:t>ang</w:t>
      </w:r>
      <w:r w:rsidRPr="00230FAC">
        <w:rPr>
          <w:b/>
        </w:rPr>
        <w:t xml:space="preserve"> áp dụng</w:t>
      </w:r>
      <w:bookmarkEnd w:id="133"/>
      <w:bookmarkEnd w:id="134"/>
      <w:bookmarkEnd w:id="135"/>
      <w:bookmarkEnd w:id="136"/>
      <w:bookmarkEnd w:id="137"/>
    </w:p>
    <w:p w:rsidR="001B263D" w:rsidRPr="00C80448" w:rsidRDefault="001B263D" w:rsidP="001B263D">
      <w:pPr>
        <w:pStyle w:val="Heading3"/>
        <w:spacing w:line="360" w:lineRule="auto"/>
        <w:jc w:val="both"/>
        <w:rPr>
          <w:i/>
          <w:szCs w:val="26"/>
        </w:rPr>
      </w:pPr>
      <w:bookmarkStart w:id="138" w:name="_Toc247639536"/>
      <w:bookmarkStart w:id="139" w:name="_Toc265517262"/>
      <w:bookmarkStart w:id="140" w:name="_Toc265517540"/>
      <w:bookmarkStart w:id="141" w:name="_Toc275711105"/>
      <w:bookmarkStart w:id="142" w:name="_Toc275771852"/>
      <w:bookmarkStart w:id="143" w:name="_Toc276979729"/>
      <w:bookmarkStart w:id="144" w:name="_Toc276980511"/>
      <w:bookmarkStart w:id="145" w:name="_Toc6120911"/>
      <w:r w:rsidRPr="00C80448">
        <w:rPr>
          <w:i/>
          <w:szCs w:val="26"/>
        </w:rPr>
        <w:t>3.1.1.</w:t>
      </w:r>
      <w:r>
        <w:rPr>
          <w:i/>
          <w:szCs w:val="26"/>
        </w:rPr>
        <w:t xml:space="preserve"> </w:t>
      </w:r>
      <w:r w:rsidR="007A6861">
        <w:rPr>
          <w:i/>
          <w:szCs w:val="26"/>
        </w:rPr>
        <w:t>Đối với</w:t>
      </w:r>
      <w:r w:rsidRPr="00C80448">
        <w:rPr>
          <w:i/>
          <w:szCs w:val="26"/>
        </w:rPr>
        <w:t xml:space="preserve"> nước thải</w:t>
      </w:r>
      <w:bookmarkEnd w:id="138"/>
      <w:bookmarkEnd w:id="139"/>
      <w:bookmarkEnd w:id="140"/>
      <w:bookmarkEnd w:id="141"/>
      <w:bookmarkEnd w:id="142"/>
      <w:bookmarkEnd w:id="143"/>
      <w:bookmarkEnd w:id="144"/>
      <w:bookmarkEnd w:id="145"/>
    </w:p>
    <w:p w:rsidR="001B263D" w:rsidRPr="00C80448" w:rsidRDefault="001B263D" w:rsidP="001B263D">
      <w:pPr>
        <w:spacing w:line="360" w:lineRule="auto"/>
        <w:jc w:val="both"/>
        <w:outlineLvl w:val="1"/>
        <w:rPr>
          <w:b/>
          <w:i/>
          <w:sz w:val="26"/>
          <w:szCs w:val="26"/>
        </w:rPr>
      </w:pPr>
      <w:bookmarkStart w:id="146" w:name="_Toc6119927"/>
      <w:bookmarkStart w:id="147" w:name="_Toc6120912"/>
      <w:bookmarkStart w:id="148" w:name="_Toc276979730"/>
      <w:bookmarkStart w:id="149" w:name="_Toc276980512"/>
      <w:r w:rsidRPr="00C80448">
        <w:rPr>
          <w:b/>
          <w:i/>
          <w:sz w:val="26"/>
          <w:szCs w:val="26"/>
        </w:rPr>
        <w:t>a. Đối với nước mưa</w:t>
      </w:r>
      <w:bookmarkEnd w:id="146"/>
      <w:bookmarkEnd w:id="147"/>
    </w:p>
    <w:p w:rsidR="001B263D" w:rsidRDefault="001B263D" w:rsidP="001B263D">
      <w:pPr>
        <w:spacing w:line="360" w:lineRule="auto"/>
        <w:ind w:firstLine="360"/>
        <w:jc w:val="both"/>
        <w:outlineLvl w:val="1"/>
        <w:rPr>
          <w:sz w:val="26"/>
          <w:szCs w:val="26"/>
        </w:rPr>
      </w:pPr>
      <w:bookmarkStart w:id="150" w:name="_Toc6119928"/>
      <w:bookmarkStart w:id="151" w:name="_Toc6120913"/>
      <w:r>
        <w:rPr>
          <w:sz w:val="26"/>
          <w:szCs w:val="26"/>
        </w:rPr>
        <w:t xml:space="preserve">Nước mưa được quy ước là nước sạch và được phép xả thẳng vào hệ thống cống chung của thành phố </w:t>
      </w:r>
      <w:r w:rsidR="007A6861">
        <w:rPr>
          <w:sz w:val="26"/>
          <w:szCs w:val="26"/>
        </w:rPr>
        <w:t>sau</w:t>
      </w:r>
      <w:r>
        <w:rPr>
          <w:sz w:val="26"/>
          <w:szCs w:val="26"/>
        </w:rPr>
        <w:t xml:space="preserve"> khi qua hệ thống hố ga, thanh lọc rác sơ bộ.</w:t>
      </w:r>
      <w:bookmarkEnd w:id="150"/>
      <w:bookmarkEnd w:id="151"/>
      <w:r w:rsidR="00935BE1">
        <w:rPr>
          <w:sz w:val="26"/>
          <w:szCs w:val="26"/>
        </w:rPr>
        <w:t xml:space="preserve"> </w:t>
      </w:r>
      <w:r w:rsidR="00C22A7F">
        <w:rPr>
          <w:sz w:val="26"/>
          <w:szCs w:val="26"/>
        </w:rPr>
        <w:t>Cơ sở</w:t>
      </w:r>
      <w:r w:rsidR="00935BE1">
        <w:rPr>
          <w:sz w:val="26"/>
          <w:szCs w:val="26"/>
        </w:rPr>
        <w:t xml:space="preserve"> đã có hệ thống thu gom nước mưa riêng biệt;</w:t>
      </w:r>
    </w:p>
    <w:p w:rsidR="001B263D" w:rsidRPr="00C80448" w:rsidRDefault="001B263D" w:rsidP="001B263D">
      <w:pPr>
        <w:spacing w:line="360" w:lineRule="auto"/>
        <w:jc w:val="both"/>
        <w:outlineLvl w:val="1"/>
        <w:rPr>
          <w:b/>
          <w:i/>
          <w:sz w:val="26"/>
          <w:szCs w:val="26"/>
        </w:rPr>
      </w:pPr>
      <w:bookmarkStart w:id="152" w:name="_Toc6119929"/>
      <w:bookmarkStart w:id="153" w:name="_Toc6120914"/>
      <w:r w:rsidRPr="00C80448">
        <w:rPr>
          <w:b/>
          <w:i/>
          <w:sz w:val="26"/>
          <w:szCs w:val="26"/>
        </w:rPr>
        <w:t>b. Đối với nước thải sinh hoạt</w:t>
      </w:r>
      <w:bookmarkEnd w:id="152"/>
      <w:bookmarkEnd w:id="153"/>
      <w:r w:rsidR="00DC5FE3">
        <w:rPr>
          <w:b/>
          <w:i/>
          <w:sz w:val="26"/>
          <w:szCs w:val="26"/>
        </w:rPr>
        <w:t xml:space="preserve"> và nước thải sản xuất </w:t>
      </w:r>
      <w:r w:rsidR="00BA0B36">
        <w:rPr>
          <w:b/>
          <w:i/>
          <w:sz w:val="26"/>
          <w:szCs w:val="26"/>
        </w:rPr>
        <w:t>bún tươi</w:t>
      </w:r>
    </w:p>
    <w:p w:rsidR="001B263D" w:rsidRPr="00001554" w:rsidRDefault="001B263D" w:rsidP="00DA3A28">
      <w:pPr>
        <w:pStyle w:val="ListParagraph"/>
        <w:numPr>
          <w:ilvl w:val="0"/>
          <w:numId w:val="31"/>
        </w:numPr>
        <w:spacing w:line="360" w:lineRule="auto"/>
        <w:jc w:val="both"/>
        <w:outlineLvl w:val="1"/>
        <w:rPr>
          <w:sz w:val="26"/>
          <w:szCs w:val="26"/>
        </w:rPr>
      </w:pPr>
      <w:bookmarkStart w:id="154" w:name="_Toc6119930"/>
      <w:bookmarkStart w:id="155" w:name="_Toc6120915"/>
      <w:r w:rsidRPr="00001554">
        <w:rPr>
          <w:sz w:val="26"/>
          <w:szCs w:val="26"/>
        </w:rPr>
        <w:t xml:space="preserve">Tổng lượng nước thải </w:t>
      </w:r>
      <w:bookmarkEnd w:id="154"/>
      <w:bookmarkEnd w:id="155"/>
      <w:r w:rsidR="003406B4">
        <w:rPr>
          <w:sz w:val="26"/>
          <w:szCs w:val="26"/>
        </w:rPr>
        <w:t xml:space="preserve">thực tế </w:t>
      </w:r>
      <w:r w:rsidR="0093205C" w:rsidRPr="00001554">
        <w:rPr>
          <w:sz w:val="26"/>
          <w:szCs w:val="26"/>
        </w:rPr>
        <w:t xml:space="preserve">của </w:t>
      </w:r>
      <w:r w:rsidR="00BB3BE3">
        <w:rPr>
          <w:sz w:val="26"/>
          <w:szCs w:val="26"/>
        </w:rPr>
        <w:t>Cơ sở</w:t>
      </w:r>
      <w:r w:rsidR="0093205C" w:rsidRPr="00001554">
        <w:rPr>
          <w:sz w:val="26"/>
          <w:szCs w:val="26"/>
        </w:rPr>
        <w:t xml:space="preserve"> khoảng </w:t>
      </w:r>
      <w:r w:rsidR="00A967B7">
        <w:rPr>
          <w:sz w:val="26"/>
          <w:szCs w:val="26"/>
        </w:rPr>
        <w:t>11,5</w:t>
      </w:r>
      <w:r w:rsidR="0093205C" w:rsidRPr="00001554">
        <w:rPr>
          <w:sz w:val="26"/>
          <w:szCs w:val="26"/>
        </w:rPr>
        <w:t xml:space="preserve"> m</w:t>
      </w:r>
      <w:r w:rsidR="0093205C" w:rsidRPr="00001554">
        <w:rPr>
          <w:sz w:val="26"/>
          <w:szCs w:val="26"/>
          <w:vertAlign w:val="superscript"/>
        </w:rPr>
        <w:t>3</w:t>
      </w:r>
      <w:r w:rsidR="0093205C" w:rsidRPr="00001554">
        <w:rPr>
          <w:sz w:val="26"/>
          <w:szCs w:val="26"/>
        </w:rPr>
        <w:t xml:space="preserve">/ngày (nước thải bằng 100% lượng nước cấp). </w:t>
      </w:r>
    </w:p>
    <w:p w:rsidR="00001554" w:rsidRPr="00CE4F5D" w:rsidRDefault="00001554" w:rsidP="00DA3A28">
      <w:pPr>
        <w:pStyle w:val="ListParagraph"/>
        <w:numPr>
          <w:ilvl w:val="0"/>
          <w:numId w:val="30"/>
        </w:numPr>
        <w:spacing w:line="360" w:lineRule="auto"/>
        <w:jc w:val="both"/>
        <w:rPr>
          <w:color w:val="000000" w:themeColor="text1"/>
          <w:sz w:val="26"/>
          <w:szCs w:val="26"/>
          <w:lang w:val="vi-VN"/>
        </w:rPr>
      </w:pPr>
      <w:bookmarkStart w:id="156" w:name="_Toc265517038"/>
      <w:bookmarkStart w:id="157" w:name="_Toc265517265"/>
      <w:bookmarkStart w:id="158" w:name="_Toc265517543"/>
      <w:bookmarkStart w:id="159" w:name="_Toc272413780"/>
      <w:r w:rsidRPr="00CE4F5D">
        <w:rPr>
          <w:color w:val="000000" w:themeColor="text1"/>
          <w:sz w:val="26"/>
          <w:szCs w:val="26"/>
          <w:lang w:val="vi-VN"/>
        </w:rPr>
        <w:t xml:space="preserve">Tất cả nước thải sinh hoạt từ khu vực nhà vệ sinh của toàn bộ </w:t>
      </w:r>
      <w:r>
        <w:rPr>
          <w:color w:val="000000" w:themeColor="text1"/>
          <w:sz w:val="26"/>
          <w:szCs w:val="26"/>
        </w:rPr>
        <w:t>cơ sở</w:t>
      </w:r>
      <w:r w:rsidR="00F9738E">
        <w:rPr>
          <w:color w:val="000000" w:themeColor="text1"/>
          <w:sz w:val="26"/>
          <w:szCs w:val="26"/>
        </w:rPr>
        <w:t xml:space="preserve"> và nước thải sản xuất từ khu vực sản xuất </w:t>
      </w:r>
      <w:r w:rsidR="0028539F">
        <w:rPr>
          <w:color w:val="000000" w:themeColor="text1"/>
          <w:sz w:val="26"/>
          <w:szCs w:val="26"/>
        </w:rPr>
        <w:t>bún tươi</w:t>
      </w:r>
      <w:r w:rsidR="00F9738E">
        <w:rPr>
          <w:color w:val="000000" w:themeColor="text1"/>
          <w:sz w:val="26"/>
          <w:szCs w:val="26"/>
          <w:lang w:val="vi-VN"/>
        </w:rPr>
        <w:t xml:space="preserve"> đều phải đ</w:t>
      </w:r>
      <w:r w:rsidR="00F9738E">
        <w:rPr>
          <w:color w:val="000000" w:themeColor="text1"/>
          <w:sz w:val="26"/>
          <w:szCs w:val="26"/>
        </w:rPr>
        <w:t>ư</w:t>
      </w:r>
      <w:r w:rsidRPr="00CE4F5D">
        <w:rPr>
          <w:color w:val="000000" w:themeColor="text1"/>
          <w:sz w:val="26"/>
          <w:szCs w:val="26"/>
          <w:lang w:val="vi-VN"/>
        </w:rPr>
        <w:t xml:space="preserve">ợc xử lý đạt tiêu chuẩn nước thải </w:t>
      </w:r>
      <w:r w:rsidR="00F9738E">
        <w:rPr>
          <w:color w:val="000000" w:themeColor="text1"/>
          <w:sz w:val="26"/>
          <w:szCs w:val="26"/>
        </w:rPr>
        <w:t>công nghiệp</w:t>
      </w:r>
      <w:r w:rsidRPr="00CE4F5D">
        <w:rPr>
          <w:color w:val="000000" w:themeColor="text1"/>
          <w:sz w:val="26"/>
          <w:szCs w:val="26"/>
          <w:lang w:val="vi-VN"/>
        </w:rPr>
        <w:t xml:space="preserve"> trước khi thoát ra hố ga </w:t>
      </w:r>
      <w:bookmarkEnd w:id="156"/>
      <w:bookmarkEnd w:id="157"/>
      <w:bookmarkEnd w:id="158"/>
      <w:bookmarkEnd w:id="159"/>
      <w:r>
        <w:rPr>
          <w:color w:val="000000" w:themeColor="text1"/>
          <w:sz w:val="26"/>
          <w:szCs w:val="26"/>
        </w:rPr>
        <w:t>chung của Thành phố</w:t>
      </w:r>
      <w:r w:rsidRPr="00CE4F5D">
        <w:rPr>
          <w:color w:val="000000" w:themeColor="text1"/>
          <w:sz w:val="26"/>
          <w:szCs w:val="26"/>
          <w:lang w:val="vi-VN"/>
        </w:rPr>
        <w:t>.</w:t>
      </w:r>
    </w:p>
    <w:p w:rsidR="00001554" w:rsidRPr="00CE4F5D" w:rsidRDefault="00001554" w:rsidP="00DA3A28">
      <w:pPr>
        <w:pStyle w:val="ListParagraph"/>
        <w:numPr>
          <w:ilvl w:val="0"/>
          <w:numId w:val="30"/>
        </w:numPr>
        <w:spacing w:line="360" w:lineRule="auto"/>
        <w:jc w:val="both"/>
        <w:rPr>
          <w:color w:val="000000" w:themeColor="text1"/>
          <w:sz w:val="26"/>
          <w:szCs w:val="26"/>
          <w:lang w:val="vi-VN"/>
        </w:rPr>
      </w:pPr>
      <w:bookmarkStart w:id="160" w:name="_Toc265517039"/>
      <w:bookmarkStart w:id="161" w:name="_Toc265517266"/>
      <w:bookmarkStart w:id="162" w:name="_Toc265517544"/>
      <w:r w:rsidRPr="00CE4F5D">
        <w:rPr>
          <w:color w:val="000000" w:themeColor="text1"/>
          <w:sz w:val="26"/>
          <w:szCs w:val="26"/>
          <w:lang w:val="vi-VN"/>
        </w:rPr>
        <w:t xml:space="preserve">Nước thải của </w:t>
      </w:r>
      <w:r w:rsidR="00BB3BE3">
        <w:rPr>
          <w:color w:val="000000" w:themeColor="text1"/>
          <w:sz w:val="26"/>
          <w:szCs w:val="26"/>
        </w:rPr>
        <w:t>cơ sở</w:t>
      </w:r>
      <w:r w:rsidRPr="00CE4F5D">
        <w:rPr>
          <w:color w:val="000000" w:themeColor="text1"/>
          <w:sz w:val="26"/>
          <w:szCs w:val="26"/>
          <w:lang w:val="vi-VN"/>
        </w:rPr>
        <w:t xml:space="preserve"> được xử lý sơ bộ qua bể tự hoại 3 ngăn</w:t>
      </w:r>
      <w:r>
        <w:rPr>
          <w:color w:val="000000" w:themeColor="text1"/>
          <w:sz w:val="26"/>
          <w:szCs w:val="26"/>
        </w:rPr>
        <w:t xml:space="preserve">, </w:t>
      </w:r>
      <w:r w:rsidRPr="00CE4F5D">
        <w:rPr>
          <w:color w:val="000000" w:themeColor="text1"/>
          <w:sz w:val="26"/>
          <w:szCs w:val="26"/>
          <w:lang w:val="vi-VN"/>
        </w:rPr>
        <w:t xml:space="preserve">xây dựng theo đúng quy cách. Sơ đồ bể tự </w:t>
      </w:r>
      <w:r w:rsidR="005C2433">
        <w:rPr>
          <w:color w:val="000000" w:themeColor="text1"/>
          <w:sz w:val="26"/>
          <w:szCs w:val="26"/>
          <w:lang w:val="vi-VN"/>
        </w:rPr>
        <w:t xml:space="preserve">hoại được thể hiện trong Hình </w:t>
      </w:r>
      <w:r>
        <w:rPr>
          <w:color w:val="000000" w:themeColor="text1"/>
          <w:sz w:val="26"/>
          <w:szCs w:val="26"/>
          <w:lang w:val="vi-VN"/>
        </w:rPr>
        <w:t>d</w:t>
      </w:r>
      <w:r>
        <w:rPr>
          <w:color w:val="000000" w:themeColor="text1"/>
          <w:sz w:val="26"/>
          <w:szCs w:val="26"/>
        </w:rPr>
        <w:t>ưới đây;</w:t>
      </w:r>
    </w:p>
    <w:p w:rsidR="00001554" w:rsidRPr="00CE4F5D" w:rsidRDefault="00001554" w:rsidP="00001554">
      <w:pPr>
        <w:spacing w:line="360" w:lineRule="auto"/>
        <w:jc w:val="center"/>
        <w:rPr>
          <w:color w:val="000000" w:themeColor="text1"/>
          <w:sz w:val="26"/>
          <w:szCs w:val="26"/>
        </w:rPr>
      </w:pPr>
      <w:r w:rsidRPr="00CE4F5D">
        <w:rPr>
          <w:noProof/>
          <w:color w:val="000000" w:themeColor="text1"/>
          <w:sz w:val="26"/>
          <w:szCs w:val="26"/>
        </w:rPr>
        <w:drawing>
          <wp:inline distT="0" distB="0" distL="0" distR="0">
            <wp:extent cx="5238750" cy="148590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238750" cy="1485900"/>
                    </a:xfrm>
                    <a:prstGeom prst="rect">
                      <a:avLst/>
                    </a:prstGeom>
                    <a:noFill/>
                    <a:ln w="9525">
                      <a:noFill/>
                      <a:miter lim="800000"/>
                      <a:headEnd/>
                      <a:tailEnd/>
                    </a:ln>
                  </pic:spPr>
                </pic:pic>
              </a:graphicData>
            </a:graphic>
          </wp:inline>
        </w:drawing>
      </w:r>
    </w:p>
    <w:p w:rsidR="00001554" w:rsidRPr="00CE4F5D" w:rsidRDefault="00001554" w:rsidP="00001554">
      <w:pPr>
        <w:pStyle w:val="Caption"/>
        <w:spacing w:after="120" w:line="360" w:lineRule="auto"/>
        <w:jc w:val="center"/>
        <w:rPr>
          <w:rFonts w:ascii="Times New Roman" w:hAnsi="Times New Roman"/>
          <w:b/>
          <w:i w:val="0"/>
          <w:color w:val="000000" w:themeColor="text1"/>
          <w:sz w:val="26"/>
          <w:szCs w:val="26"/>
          <w:u w:val="none"/>
        </w:rPr>
      </w:pPr>
      <w:bookmarkStart w:id="163" w:name="_Toc287340052"/>
      <w:bookmarkStart w:id="164" w:name="_Toc305165205"/>
      <w:bookmarkStart w:id="165" w:name="_Toc305221949"/>
      <w:bookmarkStart w:id="166" w:name="_Toc343679690"/>
      <w:bookmarkStart w:id="167" w:name="_Toc343680206"/>
      <w:r w:rsidRPr="00CE4F5D">
        <w:rPr>
          <w:rFonts w:ascii="Times New Roman" w:hAnsi="Times New Roman"/>
          <w:b/>
          <w:i w:val="0"/>
          <w:color w:val="000000" w:themeColor="text1"/>
          <w:sz w:val="26"/>
          <w:szCs w:val="26"/>
          <w:u w:val="none"/>
        </w:rPr>
        <w:t xml:space="preserve">Hình </w:t>
      </w:r>
      <w:r w:rsidR="004D2581">
        <w:rPr>
          <w:rFonts w:ascii="Times New Roman" w:hAnsi="Times New Roman"/>
          <w:b/>
          <w:i w:val="0"/>
          <w:color w:val="000000" w:themeColor="text1"/>
          <w:sz w:val="26"/>
          <w:szCs w:val="26"/>
          <w:u w:val="none"/>
        </w:rPr>
        <w:t>2</w:t>
      </w:r>
      <w:r w:rsidRPr="00CE4F5D">
        <w:rPr>
          <w:rFonts w:ascii="Times New Roman" w:hAnsi="Times New Roman"/>
          <w:b/>
          <w:i w:val="0"/>
          <w:color w:val="000000" w:themeColor="text1"/>
          <w:sz w:val="26"/>
          <w:szCs w:val="26"/>
          <w:u w:val="none"/>
        </w:rPr>
        <w:t xml:space="preserve">. Sơ đồ xử lý nước thải sinh hoạt </w:t>
      </w:r>
      <w:bookmarkEnd w:id="163"/>
      <w:bookmarkEnd w:id="164"/>
      <w:bookmarkEnd w:id="165"/>
      <w:bookmarkEnd w:id="166"/>
      <w:bookmarkEnd w:id="167"/>
      <w:r>
        <w:rPr>
          <w:rFonts w:ascii="Times New Roman" w:hAnsi="Times New Roman"/>
          <w:b/>
          <w:i w:val="0"/>
          <w:color w:val="000000" w:themeColor="text1"/>
          <w:sz w:val="26"/>
          <w:szCs w:val="26"/>
          <w:u w:val="none"/>
        </w:rPr>
        <w:t>của cơ sở</w:t>
      </w:r>
    </w:p>
    <w:p w:rsidR="00001554" w:rsidRPr="00CE4F5D" w:rsidRDefault="00001554" w:rsidP="00001554">
      <w:pPr>
        <w:spacing w:before="120" w:line="360" w:lineRule="auto"/>
        <w:ind w:left="720"/>
        <w:jc w:val="both"/>
        <w:rPr>
          <w:b/>
          <w:bCs/>
          <w:i/>
          <w:color w:val="000000" w:themeColor="text1"/>
          <w:sz w:val="26"/>
          <w:szCs w:val="26"/>
        </w:rPr>
      </w:pPr>
      <w:r w:rsidRPr="00CE4F5D">
        <w:rPr>
          <w:bCs/>
          <w:i/>
          <w:color w:val="000000" w:themeColor="text1"/>
          <w:sz w:val="26"/>
          <w:szCs w:val="26"/>
        </w:rPr>
        <w:t>1</w:t>
      </w:r>
      <w:r w:rsidRPr="00CE4F5D">
        <w:rPr>
          <w:b/>
          <w:bCs/>
          <w:i/>
          <w:color w:val="000000" w:themeColor="text1"/>
          <w:sz w:val="26"/>
          <w:szCs w:val="26"/>
        </w:rPr>
        <w:t xml:space="preserve">- </w:t>
      </w:r>
      <w:r>
        <w:rPr>
          <w:i/>
          <w:color w:val="000000" w:themeColor="text1"/>
          <w:sz w:val="26"/>
          <w:szCs w:val="26"/>
        </w:rPr>
        <w:t>Ống dẫ</w:t>
      </w:r>
      <w:r w:rsidRPr="00CE4F5D">
        <w:rPr>
          <w:i/>
          <w:color w:val="000000" w:themeColor="text1"/>
          <w:sz w:val="26"/>
          <w:szCs w:val="26"/>
        </w:rPr>
        <w:t>n nước thải vào bể. 2- Ống thông hơi. 3- Nắp thăm (để hút cặn).</w:t>
      </w:r>
    </w:p>
    <w:p w:rsidR="003406B4" w:rsidRPr="00AD5FFE" w:rsidRDefault="00001554" w:rsidP="00AD5FFE">
      <w:pPr>
        <w:spacing w:line="360" w:lineRule="auto"/>
        <w:ind w:left="720"/>
        <w:jc w:val="both"/>
        <w:rPr>
          <w:i/>
          <w:color w:val="000000" w:themeColor="text1"/>
          <w:sz w:val="26"/>
          <w:szCs w:val="26"/>
        </w:rPr>
      </w:pPr>
      <w:r w:rsidRPr="00CE4F5D">
        <w:rPr>
          <w:i/>
          <w:color w:val="000000" w:themeColor="text1"/>
          <w:sz w:val="26"/>
          <w:szCs w:val="26"/>
        </w:rPr>
        <w:t>4- Ngăn định lượng xả nước thải đến công trình xử lý tiếp theo.</w:t>
      </w:r>
    </w:p>
    <w:p w:rsidR="00001554" w:rsidRPr="00CE4F5D" w:rsidRDefault="00001554" w:rsidP="00001554">
      <w:pPr>
        <w:spacing w:line="360" w:lineRule="auto"/>
        <w:ind w:firstLine="360"/>
        <w:jc w:val="both"/>
        <w:rPr>
          <w:b/>
          <w:color w:val="000000" w:themeColor="text1"/>
          <w:sz w:val="26"/>
          <w:szCs w:val="26"/>
          <w:u w:val="single"/>
        </w:rPr>
      </w:pPr>
      <w:r w:rsidRPr="00CE4F5D">
        <w:rPr>
          <w:b/>
          <w:color w:val="000000" w:themeColor="text1"/>
          <w:sz w:val="26"/>
          <w:szCs w:val="26"/>
          <w:u w:val="single"/>
        </w:rPr>
        <w:t>Thuyết minh quy trình hoạt động của bể tự hoại</w:t>
      </w:r>
    </w:p>
    <w:p w:rsidR="00001554" w:rsidRPr="00CE4F5D" w:rsidRDefault="00001554" w:rsidP="00DA3A28">
      <w:pPr>
        <w:pStyle w:val="ListParagraph"/>
        <w:numPr>
          <w:ilvl w:val="0"/>
          <w:numId w:val="29"/>
        </w:numPr>
        <w:spacing w:line="360" w:lineRule="auto"/>
        <w:jc w:val="both"/>
        <w:rPr>
          <w:color w:val="000000" w:themeColor="text1"/>
          <w:sz w:val="26"/>
          <w:szCs w:val="26"/>
        </w:rPr>
      </w:pPr>
      <w:r w:rsidRPr="00CE4F5D">
        <w:rPr>
          <w:color w:val="000000" w:themeColor="text1"/>
          <w:sz w:val="26"/>
          <w:szCs w:val="26"/>
        </w:rPr>
        <w:t>Bể tự hoại có hai chức năng chính là lắng và phân hủy cặn lắng với hiệu suất xử lý 40 - 50%. Thời gian lưu nước trong bể khoảng 20 ngày thì 95% chất rắn lơ lửng sẽ lắng xuống đáy bể.</w:t>
      </w:r>
    </w:p>
    <w:p w:rsidR="00001554" w:rsidRDefault="00001554" w:rsidP="00DA3A28">
      <w:pPr>
        <w:pStyle w:val="ListParagraph"/>
        <w:numPr>
          <w:ilvl w:val="0"/>
          <w:numId w:val="29"/>
        </w:numPr>
        <w:spacing w:line="360" w:lineRule="auto"/>
        <w:jc w:val="both"/>
        <w:rPr>
          <w:color w:val="000000" w:themeColor="text1"/>
          <w:sz w:val="26"/>
          <w:szCs w:val="26"/>
        </w:rPr>
      </w:pPr>
      <w:r w:rsidRPr="00CE4F5D">
        <w:rPr>
          <w:color w:val="000000" w:themeColor="text1"/>
          <w:sz w:val="26"/>
          <w:szCs w:val="26"/>
        </w:rPr>
        <w:lastRenderedPageBreak/>
        <w:t>Cặn được giữ lại trong đáy bể từ 3 - 6 tháng, dưới ảnh hưởng của các vi sinh vật kị khí, các chất hữu cơ bị phân hủy một phần, một phần tạo ra các chất khí và một phần tạo thành các chất vô cơ hoà tan.</w:t>
      </w:r>
    </w:p>
    <w:p w:rsidR="00001554" w:rsidRDefault="00001554" w:rsidP="00DA3A28">
      <w:pPr>
        <w:pStyle w:val="ListParagraph"/>
        <w:numPr>
          <w:ilvl w:val="0"/>
          <w:numId w:val="29"/>
        </w:numPr>
        <w:spacing w:line="360" w:lineRule="auto"/>
        <w:jc w:val="both"/>
        <w:rPr>
          <w:color w:val="000000" w:themeColor="text1"/>
          <w:sz w:val="26"/>
          <w:szCs w:val="26"/>
        </w:rPr>
      </w:pPr>
      <w:r w:rsidRPr="00001554">
        <w:rPr>
          <w:color w:val="000000" w:themeColor="text1"/>
          <w:sz w:val="26"/>
          <w:szCs w:val="26"/>
        </w:rPr>
        <w:t>Nước thải ở trong bể một thời gian dài để đảm bảo hiệu suất lắng cao rồi mới chuyển qua ngăn lọc và thoát ra ngoài đường ống dẫn. Mỗi bể tự hoại đều có ống thông hơi để giải phóng khí từ quá trình phân hủy.</w:t>
      </w:r>
      <w:r w:rsidR="00183A9E">
        <w:rPr>
          <w:color w:val="000000" w:themeColor="text1"/>
          <w:sz w:val="26"/>
          <w:szCs w:val="26"/>
        </w:rPr>
        <w:t xml:space="preserve"> </w:t>
      </w:r>
      <w:r w:rsidRPr="00001554">
        <w:rPr>
          <w:color w:val="000000" w:themeColor="text1"/>
          <w:sz w:val="26"/>
          <w:szCs w:val="26"/>
        </w:rPr>
        <w:t>Sau khi qua bể tự hoại thì hàm lượng các chất ô nhiễm BOD</w:t>
      </w:r>
      <w:r w:rsidRPr="00001554">
        <w:rPr>
          <w:color w:val="000000" w:themeColor="text1"/>
          <w:sz w:val="26"/>
          <w:szCs w:val="26"/>
          <w:vertAlign w:val="subscript"/>
        </w:rPr>
        <w:t>5</w:t>
      </w:r>
      <w:r w:rsidRPr="00001554">
        <w:rPr>
          <w:color w:val="000000" w:themeColor="text1"/>
          <w:sz w:val="26"/>
          <w:szCs w:val="26"/>
        </w:rPr>
        <w:t>, COD và SS giảm đáng kể, lượng nước sau xử lý được thải ra hệ thống thoát nước của khu vực.</w:t>
      </w:r>
      <w:bookmarkEnd w:id="160"/>
      <w:bookmarkEnd w:id="161"/>
      <w:bookmarkEnd w:id="162"/>
    </w:p>
    <w:p w:rsidR="00001554" w:rsidRPr="0001337B" w:rsidRDefault="00001554" w:rsidP="0001337B">
      <w:pPr>
        <w:tabs>
          <w:tab w:val="left" w:pos="0"/>
          <w:tab w:val="left" w:pos="990"/>
        </w:tabs>
        <w:spacing w:line="360" w:lineRule="auto"/>
        <w:ind w:left="360"/>
        <w:jc w:val="both"/>
        <w:rPr>
          <w:b/>
          <w:sz w:val="26"/>
          <w:szCs w:val="26"/>
          <w:u w:val="single"/>
          <w:lang w:val="pt-BR"/>
        </w:rPr>
      </w:pPr>
      <w:r w:rsidRPr="00EF43EE">
        <w:rPr>
          <w:b/>
          <w:sz w:val="26"/>
          <w:szCs w:val="26"/>
          <w:u w:val="single"/>
          <w:lang w:val="pt-BR"/>
        </w:rPr>
        <w:t>Tính toán thể tích của bể tự hoại</w:t>
      </w:r>
    </w:p>
    <w:p w:rsidR="005D2873" w:rsidRPr="00AD5FFE" w:rsidRDefault="005D2873" w:rsidP="005D2873">
      <w:pPr>
        <w:spacing w:line="360" w:lineRule="auto"/>
        <w:ind w:firstLine="360"/>
        <w:jc w:val="both"/>
        <w:rPr>
          <w:color w:val="000000" w:themeColor="text1"/>
          <w:sz w:val="26"/>
          <w:szCs w:val="26"/>
        </w:rPr>
      </w:pPr>
      <w:bookmarkStart w:id="168" w:name="_Toc6120924"/>
      <w:bookmarkEnd w:id="148"/>
      <w:bookmarkEnd w:id="149"/>
      <w:r w:rsidRPr="00AD5FFE">
        <w:rPr>
          <w:color w:val="000000" w:themeColor="text1"/>
          <w:sz w:val="26"/>
          <w:szCs w:val="26"/>
        </w:rPr>
        <w:t>Lượng nước thải sinh hoạt tối đa = 100% lượng nước cấp ước tính tối đa</w:t>
      </w:r>
    </w:p>
    <w:p w:rsidR="005D2873" w:rsidRPr="00AD5FFE" w:rsidRDefault="005D2873" w:rsidP="005D2873">
      <w:pPr>
        <w:spacing w:line="360" w:lineRule="auto"/>
        <w:ind w:firstLine="720"/>
        <w:jc w:val="both"/>
        <w:rPr>
          <w:color w:val="000000" w:themeColor="text1"/>
          <w:sz w:val="26"/>
          <w:szCs w:val="26"/>
        </w:rPr>
      </w:pPr>
      <w:r w:rsidRPr="00AD5FFE">
        <w:rPr>
          <w:color w:val="000000" w:themeColor="text1"/>
          <w:sz w:val="26"/>
          <w:szCs w:val="26"/>
        </w:rPr>
        <w:t xml:space="preserve">Q </w:t>
      </w:r>
      <w:r w:rsidRPr="00AD5FFE">
        <w:rPr>
          <w:color w:val="000000" w:themeColor="text1"/>
          <w:sz w:val="26"/>
          <w:szCs w:val="26"/>
          <w:vertAlign w:val="subscript"/>
        </w:rPr>
        <w:t>thải</w:t>
      </w:r>
      <w:r w:rsidRPr="00AD5FFE">
        <w:rPr>
          <w:color w:val="000000" w:themeColor="text1"/>
          <w:sz w:val="26"/>
          <w:szCs w:val="26"/>
        </w:rPr>
        <w:t xml:space="preserve"> = </w:t>
      </w:r>
      <w:r w:rsidR="005F6B7A">
        <w:rPr>
          <w:color w:val="000000" w:themeColor="text1"/>
          <w:sz w:val="26"/>
          <w:szCs w:val="26"/>
        </w:rPr>
        <w:t>11,5</w:t>
      </w:r>
      <w:r w:rsidRPr="00AD5FFE">
        <w:rPr>
          <w:color w:val="000000" w:themeColor="text1"/>
          <w:sz w:val="26"/>
          <w:szCs w:val="26"/>
        </w:rPr>
        <w:t xml:space="preserve"> m</w:t>
      </w:r>
      <w:r w:rsidRPr="00AD5FFE">
        <w:rPr>
          <w:color w:val="000000" w:themeColor="text1"/>
          <w:sz w:val="26"/>
          <w:szCs w:val="26"/>
          <w:vertAlign w:val="superscript"/>
        </w:rPr>
        <w:t>3</w:t>
      </w:r>
      <w:r w:rsidRPr="00AD5FFE">
        <w:rPr>
          <w:color w:val="000000" w:themeColor="text1"/>
          <w:sz w:val="26"/>
          <w:szCs w:val="26"/>
        </w:rPr>
        <w:t>/ngày.đêm, K = 1,1: hệ số dùng nước không điều hòa</w:t>
      </w:r>
    </w:p>
    <w:p w:rsidR="005D2873" w:rsidRPr="00AD5FFE" w:rsidRDefault="005D2873" w:rsidP="005D2873">
      <w:pPr>
        <w:spacing w:line="360" w:lineRule="auto"/>
        <w:ind w:firstLine="720"/>
        <w:jc w:val="both"/>
        <w:rPr>
          <w:color w:val="000000" w:themeColor="text1"/>
          <w:sz w:val="26"/>
          <w:szCs w:val="26"/>
        </w:rPr>
      </w:pPr>
      <w:r w:rsidRPr="00AD5FFE">
        <w:rPr>
          <w:color w:val="000000" w:themeColor="text1"/>
          <w:sz w:val="26"/>
          <w:szCs w:val="26"/>
        </w:rPr>
        <w:t xml:space="preserve">W </w:t>
      </w:r>
      <w:r w:rsidRPr="00AD5FFE">
        <w:rPr>
          <w:color w:val="000000" w:themeColor="text1"/>
          <w:sz w:val="26"/>
          <w:szCs w:val="26"/>
          <w:vertAlign w:val="subscript"/>
        </w:rPr>
        <w:t>nước</w:t>
      </w:r>
      <w:r w:rsidRPr="00AD5FFE">
        <w:rPr>
          <w:color w:val="000000" w:themeColor="text1"/>
          <w:sz w:val="26"/>
          <w:szCs w:val="26"/>
        </w:rPr>
        <w:t xml:space="preserve"> = K x Q </w:t>
      </w:r>
      <w:r w:rsidRPr="00AD5FFE">
        <w:rPr>
          <w:color w:val="000000" w:themeColor="text1"/>
          <w:sz w:val="26"/>
          <w:szCs w:val="26"/>
          <w:vertAlign w:val="subscript"/>
        </w:rPr>
        <w:t>thải</w:t>
      </w:r>
      <w:r w:rsidRPr="00AD5FFE">
        <w:rPr>
          <w:color w:val="000000" w:themeColor="text1"/>
          <w:sz w:val="26"/>
          <w:szCs w:val="26"/>
        </w:rPr>
        <w:t xml:space="preserve"> = 1,1 x </w:t>
      </w:r>
      <w:r w:rsidR="005F6B7A">
        <w:rPr>
          <w:color w:val="000000" w:themeColor="text1"/>
          <w:sz w:val="26"/>
          <w:szCs w:val="26"/>
        </w:rPr>
        <w:t>11,5</w:t>
      </w:r>
      <w:r w:rsidRPr="00AD5FFE">
        <w:rPr>
          <w:color w:val="000000" w:themeColor="text1"/>
          <w:sz w:val="26"/>
          <w:szCs w:val="26"/>
        </w:rPr>
        <w:t xml:space="preserve"> = </w:t>
      </w:r>
      <w:r w:rsidR="005F6B7A">
        <w:rPr>
          <w:color w:val="000000" w:themeColor="text1"/>
          <w:sz w:val="26"/>
          <w:szCs w:val="26"/>
        </w:rPr>
        <w:t>12,65</w:t>
      </w:r>
      <w:r w:rsidRPr="00AD5FFE">
        <w:rPr>
          <w:color w:val="000000" w:themeColor="text1"/>
          <w:sz w:val="26"/>
          <w:szCs w:val="26"/>
        </w:rPr>
        <w:t xml:space="preserve"> m</w:t>
      </w:r>
      <w:r w:rsidRPr="00AD5FFE">
        <w:rPr>
          <w:color w:val="000000" w:themeColor="text1"/>
          <w:sz w:val="26"/>
          <w:szCs w:val="26"/>
          <w:vertAlign w:val="superscript"/>
        </w:rPr>
        <w:t>3</w:t>
      </w:r>
      <w:r w:rsidRPr="00AD5FFE">
        <w:rPr>
          <w:color w:val="000000" w:themeColor="text1"/>
          <w:sz w:val="26"/>
          <w:szCs w:val="26"/>
        </w:rPr>
        <w:t>/ngày.đêm</w:t>
      </w:r>
    </w:p>
    <w:p w:rsidR="005D2873" w:rsidRPr="00AD5FFE" w:rsidRDefault="005D2873" w:rsidP="005D2873">
      <w:pPr>
        <w:spacing w:line="360" w:lineRule="auto"/>
        <w:ind w:firstLine="720"/>
        <w:jc w:val="both"/>
        <w:rPr>
          <w:color w:val="000000" w:themeColor="text1"/>
          <w:sz w:val="26"/>
          <w:szCs w:val="26"/>
        </w:rPr>
      </w:pPr>
      <w:r w:rsidRPr="00AD5FFE">
        <w:rPr>
          <w:color w:val="000000" w:themeColor="text1"/>
          <w:sz w:val="26"/>
          <w:szCs w:val="26"/>
        </w:rPr>
        <w:t xml:space="preserve">W </w:t>
      </w:r>
      <w:r w:rsidRPr="00AD5FFE">
        <w:rPr>
          <w:color w:val="000000" w:themeColor="text1"/>
          <w:sz w:val="26"/>
          <w:szCs w:val="26"/>
          <w:vertAlign w:val="subscript"/>
        </w:rPr>
        <w:t>bùn</w:t>
      </w:r>
      <w:r w:rsidRPr="00AD5FFE">
        <w:rPr>
          <w:color w:val="000000" w:themeColor="text1"/>
          <w:sz w:val="26"/>
          <w:szCs w:val="26"/>
        </w:rPr>
        <w:t xml:space="preserve"> = a x N x t x (100 – P</w:t>
      </w:r>
      <w:r w:rsidRPr="00AD5FFE">
        <w:rPr>
          <w:color w:val="000000" w:themeColor="text1"/>
          <w:sz w:val="26"/>
          <w:szCs w:val="26"/>
          <w:vertAlign w:val="subscript"/>
        </w:rPr>
        <w:t>1</w:t>
      </w:r>
      <w:r w:rsidRPr="00AD5FFE">
        <w:rPr>
          <w:color w:val="000000" w:themeColor="text1"/>
          <w:sz w:val="26"/>
          <w:szCs w:val="26"/>
        </w:rPr>
        <w:t>) x 0,7 x 1,2/(100 – P</w:t>
      </w:r>
      <w:r w:rsidRPr="00AD5FFE">
        <w:rPr>
          <w:color w:val="000000" w:themeColor="text1"/>
          <w:sz w:val="26"/>
          <w:szCs w:val="26"/>
          <w:vertAlign w:val="subscript"/>
        </w:rPr>
        <w:t>2</w:t>
      </w:r>
      <w:r w:rsidRPr="00AD5FFE">
        <w:rPr>
          <w:color w:val="000000" w:themeColor="text1"/>
          <w:sz w:val="26"/>
          <w:szCs w:val="26"/>
        </w:rPr>
        <w:t>) x 1000</w:t>
      </w:r>
    </w:p>
    <w:p w:rsidR="005D2873" w:rsidRPr="00AD5FFE" w:rsidRDefault="005D2873" w:rsidP="005D2873">
      <w:pPr>
        <w:spacing w:line="360" w:lineRule="auto"/>
        <w:ind w:firstLine="720"/>
        <w:jc w:val="both"/>
        <w:rPr>
          <w:color w:val="000000" w:themeColor="text1"/>
          <w:sz w:val="26"/>
          <w:szCs w:val="26"/>
        </w:rPr>
      </w:pPr>
      <w:r w:rsidRPr="00AD5FFE">
        <w:rPr>
          <w:color w:val="000000" w:themeColor="text1"/>
          <w:sz w:val="26"/>
          <w:szCs w:val="26"/>
        </w:rPr>
        <w:t xml:space="preserve">          = 0,45 x </w:t>
      </w:r>
      <w:r w:rsidR="0085464B" w:rsidRPr="00AD5FFE">
        <w:rPr>
          <w:color w:val="000000" w:themeColor="text1"/>
          <w:sz w:val="26"/>
          <w:szCs w:val="26"/>
        </w:rPr>
        <w:t>104</w:t>
      </w:r>
      <w:r w:rsidRPr="00AD5FFE">
        <w:rPr>
          <w:color w:val="000000" w:themeColor="text1"/>
          <w:sz w:val="26"/>
          <w:szCs w:val="26"/>
        </w:rPr>
        <w:t xml:space="preserve"> x 180 x (100 – 95) x 0,7 x 1,2/(100 – 90) x 1000</w:t>
      </w:r>
    </w:p>
    <w:p w:rsidR="005D2873" w:rsidRPr="00AD5FFE" w:rsidRDefault="005D2873" w:rsidP="005D2873">
      <w:pPr>
        <w:spacing w:line="360" w:lineRule="auto"/>
        <w:ind w:firstLine="720"/>
        <w:jc w:val="both"/>
        <w:rPr>
          <w:color w:val="000000" w:themeColor="text1"/>
          <w:sz w:val="26"/>
          <w:szCs w:val="26"/>
        </w:rPr>
      </w:pPr>
      <w:r w:rsidRPr="00AD5FFE">
        <w:rPr>
          <w:color w:val="000000" w:themeColor="text1"/>
          <w:sz w:val="26"/>
          <w:szCs w:val="26"/>
        </w:rPr>
        <w:t xml:space="preserve">          = </w:t>
      </w:r>
      <w:r w:rsidR="0085464B" w:rsidRPr="00AD5FFE">
        <w:rPr>
          <w:color w:val="000000" w:themeColor="text1"/>
          <w:sz w:val="26"/>
          <w:szCs w:val="26"/>
        </w:rPr>
        <w:t>3,53</w:t>
      </w:r>
      <w:r w:rsidRPr="00AD5FFE">
        <w:rPr>
          <w:color w:val="000000" w:themeColor="text1"/>
          <w:sz w:val="26"/>
          <w:szCs w:val="26"/>
        </w:rPr>
        <w:t xml:space="preserve"> m</w:t>
      </w:r>
      <w:r w:rsidRPr="00AD5FFE">
        <w:rPr>
          <w:color w:val="000000" w:themeColor="text1"/>
          <w:sz w:val="26"/>
          <w:szCs w:val="26"/>
          <w:vertAlign w:val="superscript"/>
        </w:rPr>
        <w:t>3</w:t>
      </w:r>
      <w:r w:rsidRPr="00AD5FFE">
        <w:rPr>
          <w:color w:val="000000" w:themeColor="text1"/>
          <w:sz w:val="26"/>
          <w:szCs w:val="26"/>
        </w:rPr>
        <w:t>/ngày.đêm</w:t>
      </w:r>
    </w:p>
    <w:p w:rsidR="005D2873" w:rsidRPr="00AD5FFE" w:rsidRDefault="005D2873" w:rsidP="005D2873">
      <w:pPr>
        <w:spacing w:line="312" w:lineRule="auto"/>
        <w:ind w:firstLine="720"/>
        <w:jc w:val="both"/>
        <w:rPr>
          <w:color w:val="000000" w:themeColor="text1"/>
          <w:sz w:val="26"/>
          <w:szCs w:val="26"/>
        </w:rPr>
      </w:pPr>
      <w:r w:rsidRPr="00AD5FFE">
        <w:rPr>
          <w:color w:val="000000" w:themeColor="text1"/>
          <w:sz w:val="26"/>
          <w:szCs w:val="26"/>
        </w:rPr>
        <w:t>Trong đó:</w:t>
      </w:r>
    </w:p>
    <w:p w:rsidR="005D2873" w:rsidRPr="00AD5FFE" w:rsidRDefault="005D2873" w:rsidP="005D2873">
      <w:pPr>
        <w:spacing w:line="312" w:lineRule="auto"/>
        <w:ind w:firstLine="720"/>
        <w:jc w:val="both"/>
        <w:rPr>
          <w:color w:val="000000" w:themeColor="text1"/>
          <w:sz w:val="26"/>
          <w:szCs w:val="26"/>
        </w:rPr>
      </w:pPr>
      <w:r w:rsidRPr="00AD5FFE">
        <w:rPr>
          <w:color w:val="000000" w:themeColor="text1"/>
          <w:sz w:val="26"/>
          <w:szCs w:val="26"/>
        </w:rPr>
        <w:t>a = 0,4 – 0,5 L/ngày.đêm : Tiêu chuẩn cặn lắng cho một người;</w:t>
      </w:r>
    </w:p>
    <w:p w:rsidR="005D2873" w:rsidRPr="00AD5FFE" w:rsidRDefault="00237E79" w:rsidP="005D2873">
      <w:pPr>
        <w:spacing w:line="312" w:lineRule="auto"/>
        <w:ind w:firstLine="720"/>
        <w:jc w:val="both"/>
        <w:rPr>
          <w:color w:val="000000" w:themeColor="text1"/>
          <w:sz w:val="26"/>
          <w:szCs w:val="26"/>
        </w:rPr>
      </w:pPr>
      <w:r w:rsidRPr="00AD5FFE">
        <w:rPr>
          <w:color w:val="000000" w:themeColor="text1"/>
          <w:sz w:val="26"/>
          <w:szCs w:val="26"/>
        </w:rPr>
        <w:t>N</w:t>
      </w:r>
      <w:r w:rsidR="005D2873" w:rsidRPr="00AD5FFE">
        <w:rPr>
          <w:color w:val="000000" w:themeColor="text1"/>
          <w:sz w:val="26"/>
          <w:szCs w:val="26"/>
        </w:rPr>
        <w:t>: số người tối đa của Công ty;</w:t>
      </w:r>
    </w:p>
    <w:p w:rsidR="005D2873" w:rsidRPr="00AD5FFE" w:rsidRDefault="005D2873" w:rsidP="005D2873">
      <w:pPr>
        <w:spacing w:line="312" w:lineRule="auto"/>
        <w:ind w:firstLine="720"/>
        <w:jc w:val="both"/>
        <w:rPr>
          <w:color w:val="000000" w:themeColor="text1"/>
          <w:sz w:val="26"/>
          <w:szCs w:val="26"/>
        </w:rPr>
      </w:pPr>
      <w:r w:rsidRPr="00AD5FFE">
        <w:rPr>
          <w:color w:val="000000" w:themeColor="text1"/>
          <w:sz w:val="26"/>
          <w:szCs w:val="26"/>
        </w:rPr>
        <w:t>t = 180 – 360 ngày: thời gian tích lũy cặn lắng trong bể tự hoại;</w:t>
      </w:r>
    </w:p>
    <w:p w:rsidR="005D2873" w:rsidRPr="00AD5FFE" w:rsidRDefault="00237E79" w:rsidP="005D2873">
      <w:pPr>
        <w:spacing w:line="312" w:lineRule="auto"/>
        <w:ind w:firstLine="720"/>
        <w:jc w:val="both"/>
        <w:rPr>
          <w:color w:val="000000" w:themeColor="text1"/>
          <w:sz w:val="26"/>
          <w:szCs w:val="26"/>
        </w:rPr>
      </w:pPr>
      <w:r w:rsidRPr="00AD5FFE">
        <w:rPr>
          <w:color w:val="000000" w:themeColor="text1"/>
          <w:sz w:val="26"/>
          <w:szCs w:val="26"/>
        </w:rPr>
        <w:t>0,7</w:t>
      </w:r>
      <w:r w:rsidR="005D2873" w:rsidRPr="00AD5FFE">
        <w:rPr>
          <w:color w:val="000000" w:themeColor="text1"/>
          <w:sz w:val="26"/>
          <w:szCs w:val="26"/>
        </w:rPr>
        <w:t>: Hệ số tính đến 30% cặn đã phân hủy;</w:t>
      </w:r>
    </w:p>
    <w:p w:rsidR="005D2873" w:rsidRPr="00AD5FFE" w:rsidRDefault="00237E79" w:rsidP="005D2873">
      <w:pPr>
        <w:spacing w:line="312" w:lineRule="auto"/>
        <w:ind w:left="720"/>
        <w:jc w:val="both"/>
        <w:rPr>
          <w:color w:val="000000" w:themeColor="text1"/>
          <w:sz w:val="26"/>
          <w:szCs w:val="26"/>
        </w:rPr>
      </w:pPr>
      <w:r w:rsidRPr="00AD5FFE">
        <w:rPr>
          <w:color w:val="000000" w:themeColor="text1"/>
          <w:sz w:val="26"/>
          <w:szCs w:val="26"/>
        </w:rPr>
        <w:t>1,2</w:t>
      </w:r>
      <w:r w:rsidR="005D2873" w:rsidRPr="00AD5FFE">
        <w:rPr>
          <w:color w:val="000000" w:themeColor="text1"/>
          <w:sz w:val="26"/>
          <w:szCs w:val="26"/>
        </w:rPr>
        <w:t>: hệ số tính đến 20% cặn được giữ trong bể tự hoại đã bị nhiễm vi khuẩn cho cặn tươi;</w:t>
      </w:r>
    </w:p>
    <w:p w:rsidR="005D2873" w:rsidRPr="00AD5FFE" w:rsidRDefault="005D2873" w:rsidP="005D2873">
      <w:pPr>
        <w:spacing w:line="312" w:lineRule="auto"/>
        <w:ind w:left="720"/>
        <w:jc w:val="both"/>
        <w:rPr>
          <w:color w:val="000000" w:themeColor="text1"/>
          <w:sz w:val="26"/>
          <w:szCs w:val="26"/>
        </w:rPr>
      </w:pPr>
      <w:r w:rsidRPr="00AD5FFE">
        <w:rPr>
          <w:color w:val="000000" w:themeColor="text1"/>
          <w:sz w:val="26"/>
          <w:szCs w:val="26"/>
        </w:rPr>
        <w:t>P</w:t>
      </w:r>
      <w:r w:rsidRPr="00AD5FFE">
        <w:rPr>
          <w:color w:val="000000" w:themeColor="text1"/>
          <w:sz w:val="26"/>
          <w:szCs w:val="26"/>
          <w:vertAlign w:val="subscript"/>
        </w:rPr>
        <w:t>1</w:t>
      </w:r>
      <w:r w:rsidRPr="00AD5FFE">
        <w:rPr>
          <w:color w:val="000000" w:themeColor="text1"/>
          <w:sz w:val="26"/>
          <w:szCs w:val="26"/>
        </w:rPr>
        <w:t xml:space="preserve"> = 95% : Độ ẩm của cặn tươi;</w:t>
      </w:r>
    </w:p>
    <w:p w:rsidR="005D2873" w:rsidRPr="00AD5FFE" w:rsidRDefault="005D2873" w:rsidP="005D2873">
      <w:pPr>
        <w:spacing w:line="312" w:lineRule="auto"/>
        <w:ind w:left="720"/>
        <w:jc w:val="both"/>
        <w:rPr>
          <w:color w:val="000000" w:themeColor="text1"/>
          <w:sz w:val="26"/>
          <w:szCs w:val="26"/>
        </w:rPr>
      </w:pPr>
      <w:r w:rsidRPr="00AD5FFE">
        <w:rPr>
          <w:color w:val="000000" w:themeColor="text1"/>
          <w:sz w:val="26"/>
          <w:szCs w:val="26"/>
        </w:rPr>
        <w:t>P</w:t>
      </w:r>
      <w:r w:rsidRPr="00AD5FFE">
        <w:rPr>
          <w:color w:val="000000" w:themeColor="text1"/>
          <w:sz w:val="26"/>
          <w:szCs w:val="26"/>
          <w:vertAlign w:val="subscript"/>
        </w:rPr>
        <w:t>2</w:t>
      </w:r>
      <w:r w:rsidRPr="00AD5FFE">
        <w:rPr>
          <w:color w:val="000000" w:themeColor="text1"/>
          <w:sz w:val="26"/>
          <w:szCs w:val="26"/>
        </w:rPr>
        <w:t xml:space="preserve"> = 90% : Độ ẩm trung bình của cặn trong bể tự hoại;</w:t>
      </w:r>
    </w:p>
    <w:p w:rsidR="005D2873" w:rsidRPr="00AD5FFE" w:rsidRDefault="005D2873" w:rsidP="005D2873">
      <w:pPr>
        <w:spacing w:line="312" w:lineRule="auto"/>
        <w:ind w:left="720"/>
        <w:jc w:val="both"/>
        <w:rPr>
          <w:color w:val="000000" w:themeColor="text1"/>
          <w:sz w:val="26"/>
          <w:szCs w:val="26"/>
        </w:rPr>
      </w:pPr>
      <w:r w:rsidRPr="00AD5FFE">
        <w:rPr>
          <w:color w:val="000000" w:themeColor="text1"/>
          <w:sz w:val="26"/>
          <w:szCs w:val="26"/>
        </w:rPr>
        <w:t>W = W</w:t>
      </w:r>
      <w:r w:rsidRPr="00AD5FFE">
        <w:rPr>
          <w:color w:val="000000" w:themeColor="text1"/>
          <w:sz w:val="26"/>
          <w:szCs w:val="26"/>
          <w:vertAlign w:val="subscript"/>
        </w:rPr>
        <w:t>bùn</w:t>
      </w:r>
      <w:r w:rsidRPr="00AD5FFE">
        <w:rPr>
          <w:color w:val="000000" w:themeColor="text1"/>
          <w:sz w:val="26"/>
          <w:szCs w:val="26"/>
        </w:rPr>
        <w:t xml:space="preserve"> + W</w:t>
      </w:r>
      <w:r w:rsidRPr="00AD5FFE">
        <w:rPr>
          <w:color w:val="000000" w:themeColor="text1"/>
          <w:sz w:val="26"/>
          <w:szCs w:val="26"/>
          <w:vertAlign w:val="subscript"/>
        </w:rPr>
        <w:t xml:space="preserve">nước </w:t>
      </w:r>
      <w:r w:rsidRPr="00AD5FFE">
        <w:rPr>
          <w:color w:val="000000" w:themeColor="text1"/>
          <w:sz w:val="26"/>
          <w:szCs w:val="26"/>
        </w:rPr>
        <w:t xml:space="preserve">= </w:t>
      </w:r>
      <w:r w:rsidR="006B489D">
        <w:rPr>
          <w:color w:val="000000" w:themeColor="text1"/>
          <w:sz w:val="26"/>
          <w:szCs w:val="26"/>
        </w:rPr>
        <w:t>12,65</w:t>
      </w:r>
      <w:r w:rsidRPr="00AD5FFE">
        <w:rPr>
          <w:color w:val="000000" w:themeColor="text1"/>
          <w:sz w:val="26"/>
          <w:szCs w:val="26"/>
        </w:rPr>
        <w:t xml:space="preserve"> + </w:t>
      </w:r>
      <w:r w:rsidR="0085464B" w:rsidRPr="00AD5FFE">
        <w:rPr>
          <w:color w:val="000000" w:themeColor="text1"/>
          <w:sz w:val="26"/>
          <w:szCs w:val="26"/>
        </w:rPr>
        <w:t>3,53</w:t>
      </w:r>
      <w:r w:rsidRPr="00AD5FFE">
        <w:rPr>
          <w:color w:val="000000" w:themeColor="text1"/>
          <w:sz w:val="26"/>
          <w:szCs w:val="26"/>
        </w:rPr>
        <w:t xml:space="preserve"> = </w:t>
      </w:r>
      <w:r w:rsidR="006B489D">
        <w:rPr>
          <w:color w:val="000000" w:themeColor="text1"/>
          <w:sz w:val="26"/>
          <w:szCs w:val="26"/>
        </w:rPr>
        <w:t>16,18</w:t>
      </w:r>
      <w:r w:rsidRPr="00AD5FFE">
        <w:rPr>
          <w:color w:val="000000" w:themeColor="text1"/>
          <w:sz w:val="26"/>
          <w:szCs w:val="26"/>
        </w:rPr>
        <w:t>m</w:t>
      </w:r>
      <w:r w:rsidRPr="00AD5FFE">
        <w:rPr>
          <w:color w:val="000000" w:themeColor="text1"/>
          <w:sz w:val="26"/>
          <w:szCs w:val="26"/>
          <w:vertAlign w:val="superscript"/>
        </w:rPr>
        <w:t>3</w:t>
      </w:r>
      <w:r w:rsidRPr="00AD5FFE">
        <w:rPr>
          <w:color w:val="000000" w:themeColor="text1"/>
          <w:sz w:val="26"/>
          <w:szCs w:val="26"/>
        </w:rPr>
        <w:t>/ngày.đêm</w:t>
      </w:r>
    </w:p>
    <w:p w:rsidR="00237E79" w:rsidRPr="00AD5FFE" w:rsidRDefault="005D2873" w:rsidP="00AD5FFE">
      <w:pPr>
        <w:tabs>
          <w:tab w:val="left" w:pos="6015"/>
        </w:tabs>
        <w:spacing w:line="312" w:lineRule="auto"/>
        <w:ind w:left="720"/>
        <w:jc w:val="both"/>
        <w:rPr>
          <w:color w:val="000000" w:themeColor="text1"/>
          <w:sz w:val="26"/>
          <w:szCs w:val="26"/>
        </w:rPr>
      </w:pPr>
      <w:r w:rsidRPr="00AD5FFE">
        <w:rPr>
          <w:color w:val="000000" w:themeColor="text1"/>
          <w:sz w:val="26"/>
          <w:szCs w:val="26"/>
        </w:rPr>
        <w:t xml:space="preserve">Thể tích bể tự hoại thực tế: </w:t>
      </w:r>
      <w:r w:rsidR="006B489D">
        <w:rPr>
          <w:color w:val="000000" w:themeColor="text1"/>
          <w:sz w:val="26"/>
          <w:szCs w:val="26"/>
        </w:rPr>
        <w:t>17</w:t>
      </w:r>
      <w:r w:rsidRPr="00AD5FFE">
        <w:rPr>
          <w:color w:val="000000" w:themeColor="text1"/>
          <w:sz w:val="26"/>
          <w:szCs w:val="26"/>
        </w:rPr>
        <w:t xml:space="preserve"> m</w:t>
      </w:r>
      <w:r w:rsidRPr="00AD5FFE">
        <w:rPr>
          <w:color w:val="000000" w:themeColor="text1"/>
          <w:sz w:val="26"/>
          <w:szCs w:val="26"/>
          <w:vertAlign w:val="superscript"/>
        </w:rPr>
        <w:t>3</w:t>
      </w:r>
      <w:r w:rsidR="001433BD">
        <w:rPr>
          <w:color w:val="000000" w:themeColor="text1"/>
          <w:sz w:val="26"/>
          <w:szCs w:val="26"/>
        </w:rPr>
        <w:t xml:space="preserve"> (Dài x Rộng x Cao = 3 x 2 x 2,8</w:t>
      </w:r>
      <w:r w:rsidRPr="00AD5FFE">
        <w:rPr>
          <w:color w:val="000000" w:themeColor="text1"/>
          <w:sz w:val="26"/>
          <w:szCs w:val="26"/>
        </w:rPr>
        <w:t>)</w:t>
      </w:r>
    </w:p>
    <w:p w:rsidR="00C7469B" w:rsidRDefault="001B263D" w:rsidP="00C7469B">
      <w:pPr>
        <w:pStyle w:val="Heading3"/>
        <w:spacing w:line="360" w:lineRule="auto"/>
        <w:jc w:val="both"/>
        <w:rPr>
          <w:i/>
          <w:szCs w:val="26"/>
        </w:rPr>
      </w:pPr>
      <w:r w:rsidRPr="001727BC">
        <w:rPr>
          <w:i/>
          <w:szCs w:val="26"/>
        </w:rPr>
        <w:t>3.1.2.</w:t>
      </w:r>
      <w:r>
        <w:rPr>
          <w:i/>
          <w:szCs w:val="26"/>
        </w:rPr>
        <w:t xml:space="preserve"> </w:t>
      </w:r>
      <w:r w:rsidR="007A6861">
        <w:rPr>
          <w:i/>
          <w:szCs w:val="26"/>
        </w:rPr>
        <w:t xml:space="preserve">Đối với khí thải </w:t>
      </w:r>
    </w:p>
    <w:p w:rsidR="00C7469B" w:rsidRPr="00CE4F5D" w:rsidRDefault="00C7469B" w:rsidP="00DA3A28">
      <w:pPr>
        <w:pStyle w:val="ListParagraph"/>
        <w:numPr>
          <w:ilvl w:val="0"/>
          <w:numId w:val="13"/>
        </w:numPr>
        <w:spacing w:line="360" w:lineRule="auto"/>
        <w:jc w:val="both"/>
        <w:rPr>
          <w:b/>
          <w:i/>
          <w:color w:val="000000" w:themeColor="text1"/>
          <w:sz w:val="26"/>
          <w:szCs w:val="26"/>
        </w:rPr>
      </w:pPr>
      <w:r w:rsidRPr="00CE4F5D">
        <w:rPr>
          <w:b/>
          <w:i/>
          <w:color w:val="000000" w:themeColor="text1"/>
          <w:sz w:val="26"/>
          <w:szCs w:val="26"/>
        </w:rPr>
        <w:t>Giảm thiểu ô nhiễm không khí từ hoạt động giao thông</w:t>
      </w:r>
    </w:p>
    <w:p w:rsidR="00C7469B" w:rsidRPr="00CE4F5D" w:rsidRDefault="00C7469B" w:rsidP="00DA3A28">
      <w:pPr>
        <w:pStyle w:val="ListParagraph"/>
        <w:numPr>
          <w:ilvl w:val="0"/>
          <w:numId w:val="11"/>
        </w:numPr>
        <w:spacing w:line="360" w:lineRule="auto"/>
        <w:jc w:val="both"/>
        <w:rPr>
          <w:color w:val="000000" w:themeColor="text1"/>
          <w:sz w:val="26"/>
          <w:szCs w:val="26"/>
        </w:rPr>
      </w:pPr>
      <w:r w:rsidRPr="00CE4F5D">
        <w:rPr>
          <w:color w:val="000000" w:themeColor="text1"/>
          <w:sz w:val="26"/>
          <w:szCs w:val="26"/>
        </w:rPr>
        <w:t xml:space="preserve">Việc phân bố lưu lượng xe vào </w:t>
      </w:r>
      <w:r w:rsidR="00001554">
        <w:rPr>
          <w:color w:val="000000" w:themeColor="text1"/>
          <w:sz w:val="26"/>
          <w:szCs w:val="26"/>
        </w:rPr>
        <w:t>cơ sở</w:t>
      </w:r>
      <w:r w:rsidRPr="00CE4F5D">
        <w:rPr>
          <w:color w:val="000000" w:themeColor="text1"/>
          <w:sz w:val="26"/>
          <w:szCs w:val="26"/>
        </w:rPr>
        <w:t xml:space="preserve"> sẽ được thực hiện một cách có khoa học, phù hợp với phân luồng giao thông, theo đúng quy hoạch thiết kế và phù hợp vớ</w:t>
      </w:r>
      <w:r>
        <w:rPr>
          <w:color w:val="000000" w:themeColor="text1"/>
          <w:sz w:val="26"/>
          <w:szCs w:val="26"/>
        </w:rPr>
        <w:t>i tình hình hoạt động của dự án</w:t>
      </w:r>
      <w:r w:rsidRPr="00CE4F5D">
        <w:rPr>
          <w:color w:val="000000" w:themeColor="text1"/>
          <w:sz w:val="26"/>
          <w:szCs w:val="26"/>
        </w:rPr>
        <w:t xml:space="preserve">... </w:t>
      </w:r>
    </w:p>
    <w:p w:rsidR="00C7469B" w:rsidRPr="00CE4F5D" w:rsidRDefault="00C7469B" w:rsidP="00DA3A28">
      <w:pPr>
        <w:pStyle w:val="ListParagraph"/>
        <w:numPr>
          <w:ilvl w:val="0"/>
          <w:numId w:val="11"/>
        </w:numPr>
        <w:spacing w:line="360" w:lineRule="auto"/>
        <w:jc w:val="both"/>
        <w:rPr>
          <w:color w:val="000000" w:themeColor="text1"/>
          <w:sz w:val="26"/>
          <w:szCs w:val="26"/>
        </w:rPr>
      </w:pPr>
      <w:r w:rsidRPr="00CE4F5D">
        <w:rPr>
          <w:color w:val="000000" w:themeColor="text1"/>
          <w:sz w:val="26"/>
          <w:szCs w:val="26"/>
        </w:rPr>
        <w:t xml:space="preserve">Thường xuyên quét dọn mặt đường ra vào </w:t>
      </w:r>
      <w:r w:rsidR="00001554">
        <w:rPr>
          <w:color w:val="000000" w:themeColor="text1"/>
          <w:sz w:val="26"/>
          <w:szCs w:val="26"/>
        </w:rPr>
        <w:t>cơ sở</w:t>
      </w:r>
      <w:r w:rsidRPr="00CE4F5D">
        <w:rPr>
          <w:color w:val="000000" w:themeColor="text1"/>
          <w:sz w:val="26"/>
          <w:szCs w:val="26"/>
        </w:rPr>
        <w:t xml:space="preserve"> để giảm lượng bụi phát sinh.</w:t>
      </w:r>
    </w:p>
    <w:p w:rsidR="00C7469B" w:rsidRPr="00CE4F5D" w:rsidRDefault="00C7469B" w:rsidP="00DA3A28">
      <w:pPr>
        <w:pStyle w:val="ListParagraph"/>
        <w:numPr>
          <w:ilvl w:val="0"/>
          <w:numId w:val="13"/>
        </w:numPr>
        <w:spacing w:line="360" w:lineRule="auto"/>
        <w:jc w:val="both"/>
        <w:rPr>
          <w:b/>
          <w:i/>
          <w:color w:val="000000" w:themeColor="text1"/>
          <w:sz w:val="26"/>
          <w:szCs w:val="26"/>
        </w:rPr>
      </w:pPr>
      <w:r w:rsidRPr="00CE4F5D">
        <w:rPr>
          <w:b/>
          <w:i/>
          <w:color w:val="000000" w:themeColor="text1"/>
          <w:sz w:val="26"/>
          <w:szCs w:val="26"/>
        </w:rPr>
        <w:lastRenderedPageBreak/>
        <w:t>Giảm thiểu ô nhiễm khí thải từ quá trình phân hủy rác</w:t>
      </w:r>
    </w:p>
    <w:p w:rsidR="00C7469B" w:rsidRPr="00C7469B" w:rsidRDefault="00C7469B" w:rsidP="00C7469B">
      <w:pPr>
        <w:spacing w:line="360" w:lineRule="auto"/>
        <w:ind w:left="360"/>
        <w:jc w:val="both"/>
        <w:rPr>
          <w:color w:val="000000" w:themeColor="text1"/>
          <w:sz w:val="26"/>
          <w:szCs w:val="26"/>
        </w:rPr>
      </w:pPr>
      <w:r w:rsidRPr="00C7469B">
        <w:rPr>
          <w:color w:val="000000" w:themeColor="text1"/>
          <w:sz w:val="26"/>
          <w:szCs w:val="26"/>
        </w:rPr>
        <w:t>Biện pháp giảm thiểu khí thải từ quá trình phân hủy rác được trình bày như sau:</w:t>
      </w:r>
    </w:p>
    <w:p w:rsidR="00C7469B" w:rsidRDefault="005D7F5F" w:rsidP="00DA3A28">
      <w:pPr>
        <w:pStyle w:val="ListParagraph"/>
        <w:numPr>
          <w:ilvl w:val="0"/>
          <w:numId w:val="12"/>
        </w:numPr>
        <w:spacing w:line="360" w:lineRule="auto"/>
        <w:jc w:val="both"/>
        <w:rPr>
          <w:color w:val="000000" w:themeColor="text1"/>
          <w:sz w:val="26"/>
          <w:szCs w:val="26"/>
        </w:rPr>
      </w:pPr>
      <w:r>
        <w:rPr>
          <w:color w:val="000000" w:themeColor="text1"/>
          <w:sz w:val="26"/>
          <w:szCs w:val="26"/>
        </w:rPr>
        <w:t xml:space="preserve">Đối với khu vực nhà ở: </w:t>
      </w:r>
      <w:r w:rsidR="00C7469B" w:rsidRPr="00CE4F5D">
        <w:rPr>
          <w:color w:val="000000" w:themeColor="text1"/>
          <w:sz w:val="26"/>
          <w:szCs w:val="26"/>
        </w:rPr>
        <w:t>Lắp đặ</w:t>
      </w:r>
      <w:r>
        <w:rPr>
          <w:color w:val="000000" w:themeColor="text1"/>
          <w:sz w:val="26"/>
          <w:szCs w:val="26"/>
        </w:rPr>
        <w:t>t các thùng rác kín, có nắp đậy</w:t>
      </w:r>
    </w:p>
    <w:p w:rsidR="005D7F5F" w:rsidRDefault="005D7F5F" w:rsidP="00DA3A28">
      <w:pPr>
        <w:pStyle w:val="ListParagraph"/>
        <w:numPr>
          <w:ilvl w:val="0"/>
          <w:numId w:val="12"/>
        </w:numPr>
        <w:spacing w:line="360" w:lineRule="auto"/>
        <w:jc w:val="both"/>
        <w:rPr>
          <w:color w:val="000000" w:themeColor="text1"/>
          <w:sz w:val="26"/>
          <w:szCs w:val="26"/>
        </w:rPr>
      </w:pPr>
      <w:r>
        <w:rPr>
          <w:color w:val="000000" w:themeColor="text1"/>
          <w:sz w:val="26"/>
          <w:szCs w:val="26"/>
        </w:rPr>
        <w:t>Đối với khu vực sản xuất bún: thùng rác hở được đặt tại phía sau khu vực sản xuất bún</w:t>
      </w:r>
    </w:p>
    <w:p w:rsidR="005D7F5F" w:rsidRDefault="005D7F5F" w:rsidP="00DA3A28">
      <w:pPr>
        <w:pStyle w:val="ListParagraph"/>
        <w:numPr>
          <w:ilvl w:val="0"/>
          <w:numId w:val="12"/>
        </w:numPr>
        <w:spacing w:line="360" w:lineRule="auto"/>
        <w:jc w:val="both"/>
        <w:rPr>
          <w:color w:val="000000" w:themeColor="text1"/>
          <w:sz w:val="26"/>
          <w:szCs w:val="26"/>
        </w:rPr>
      </w:pPr>
      <w:r>
        <w:rPr>
          <w:color w:val="000000" w:themeColor="text1"/>
          <w:sz w:val="26"/>
          <w:szCs w:val="26"/>
        </w:rPr>
        <w:t>Cuối mỗi ngày, Chủ cơ sở sẽ tập trung rác từ 02 khu vực này vào giỏ rác lớn đặt tại trước sân của cơ sở để các đơn vị thu gom rác tại địa phương dễ thu gom, đem đi xử lý,</w:t>
      </w:r>
    </w:p>
    <w:p w:rsidR="00740AB3" w:rsidRPr="00740AB3" w:rsidRDefault="00740AB3" w:rsidP="00740AB3">
      <w:pPr>
        <w:pStyle w:val="ListParagraph"/>
        <w:numPr>
          <w:ilvl w:val="0"/>
          <w:numId w:val="13"/>
        </w:numPr>
        <w:spacing w:line="360" w:lineRule="auto"/>
        <w:jc w:val="both"/>
        <w:rPr>
          <w:color w:val="000000" w:themeColor="text1"/>
          <w:sz w:val="26"/>
          <w:szCs w:val="26"/>
        </w:rPr>
      </w:pPr>
      <w:r>
        <w:rPr>
          <w:b/>
          <w:i/>
          <w:color w:val="000000" w:themeColor="text1"/>
          <w:sz w:val="26"/>
          <w:szCs w:val="26"/>
        </w:rPr>
        <w:t>Giảm thiểu ô nhiễm khí thải từ hoạt động của lò hơi</w:t>
      </w:r>
    </w:p>
    <w:p w:rsidR="00740AB3" w:rsidRPr="00740AB3" w:rsidRDefault="00740AB3" w:rsidP="00947EF0">
      <w:pPr>
        <w:spacing w:line="360" w:lineRule="auto"/>
        <w:ind w:left="360" w:firstLine="360"/>
        <w:jc w:val="both"/>
        <w:rPr>
          <w:color w:val="000000" w:themeColor="text1"/>
          <w:sz w:val="26"/>
          <w:szCs w:val="26"/>
        </w:rPr>
      </w:pPr>
      <w:r>
        <w:rPr>
          <w:color w:val="000000" w:themeColor="text1"/>
          <w:sz w:val="26"/>
          <w:szCs w:val="26"/>
        </w:rPr>
        <w:t xml:space="preserve">Đối với khí thải từ hoạt động của lò hơi đốt củi, chủ cơ sở thường xuyên vệ sinh lò hơi, </w:t>
      </w:r>
      <w:r w:rsidR="00845EBF">
        <w:rPr>
          <w:color w:val="000000" w:themeColor="text1"/>
          <w:sz w:val="26"/>
          <w:szCs w:val="26"/>
        </w:rPr>
        <w:t>ống khói của lò hơi được đặt ca</w:t>
      </w:r>
      <w:r>
        <w:rPr>
          <w:color w:val="000000" w:themeColor="text1"/>
          <w:sz w:val="26"/>
          <w:szCs w:val="26"/>
        </w:rPr>
        <w:t>o khoảng 7m nhằm khuyếch tán các chất ô nhiễm, giảm ô nhiễm khí thải đối với khu vực xung quanh.</w:t>
      </w:r>
    </w:p>
    <w:p w:rsidR="001B263D" w:rsidRPr="001727BC" w:rsidRDefault="007A6861" w:rsidP="001B263D">
      <w:pPr>
        <w:pStyle w:val="Heading3"/>
        <w:spacing w:line="360" w:lineRule="auto"/>
        <w:jc w:val="both"/>
        <w:rPr>
          <w:i/>
          <w:szCs w:val="26"/>
        </w:rPr>
      </w:pPr>
      <w:r>
        <w:rPr>
          <w:i/>
          <w:szCs w:val="26"/>
        </w:rPr>
        <w:t xml:space="preserve">3.1.3. </w:t>
      </w:r>
      <w:r w:rsidR="00E36126">
        <w:rPr>
          <w:i/>
          <w:szCs w:val="26"/>
        </w:rPr>
        <w:t>Đối với</w:t>
      </w:r>
      <w:r w:rsidR="001B263D" w:rsidRPr="001727BC">
        <w:rPr>
          <w:i/>
          <w:szCs w:val="26"/>
        </w:rPr>
        <w:t xml:space="preserve"> chất thải rắn</w:t>
      </w:r>
      <w:bookmarkEnd w:id="168"/>
      <w:r w:rsidR="00BF5D14">
        <w:rPr>
          <w:i/>
          <w:szCs w:val="26"/>
        </w:rPr>
        <w:t xml:space="preserve"> và chất thải nguy hại</w:t>
      </w:r>
    </w:p>
    <w:p w:rsidR="002E62BF" w:rsidRDefault="003901EF" w:rsidP="0098382D">
      <w:pPr>
        <w:spacing w:line="360" w:lineRule="auto"/>
        <w:ind w:firstLine="360"/>
        <w:jc w:val="both"/>
        <w:rPr>
          <w:sz w:val="26"/>
          <w:szCs w:val="26"/>
        </w:rPr>
      </w:pPr>
      <w:r>
        <w:rPr>
          <w:noProof/>
          <w:sz w:val="26"/>
          <w:szCs w:val="26"/>
        </w:rPr>
        <w:t>Cơ sở</w:t>
      </w:r>
      <w:r w:rsidR="001B263D" w:rsidRPr="003045C1">
        <w:rPr>
          <w:sz w:val="26"/>
          <w:szCs w:val="26"/>
        </w:rPr>
        <w:t xml:space="preserve"> quản lý </w:t>
      </w:r>
      <w:r w:rsidR="00BF5D14">
        <w:rPr>
          <w:sz w:val="26"/>
          <w:szCs w:val="26"/>
        </w:rPr>
        <w:t>CTR</w:t>
      </w:r>
      <w:r w:rsidR="001B263D" w:rsidRPr="003045C1">
        <w:rPr>
          <w:sz w:val="26"/>
          <w:szCs w:val="26"/>
        </w:rPr>
        <w:t xml:space="preserve"> theo sơ đồ sau:</w:t>
      </w:r>
    </w:p>
    <w:p w:rsidR="001B263D" w:rsidRPr="003045C1" w:rsidRDefault="00E22CA4" w:rsidP="001B263D">
      <w:pPr>
        <w:spacing w:line="360" w:lineRule="auto"/>
        <w:ind w:left="720"/>
        <w:jc w:val="both"/>
        <w:rPr>
          <w:sz w:val="26"/>
          <w:szCs w:val="26"/>
        </w:rPr>
      </w:pPr>
      <w:r>
        <w:rPr>
          <w:noProof/>
          <w:sz w:val="26"/>
          <w:szCs w:val="26"/>
        </w:rPr>
        <w:pict>
          <v:shape id="_x0000_s2090" type="#_x0000_t202" style="position:absolute;left:0;text-align:left;margin-left:363.25pt;margin-top:18.75pt;width:57.65pt;height:48.75pt;z-index:251675648" o:regroupid="1">
            <v:textbox style="mso-next-textbox:#_x0000_s2090">
              <w:txbxContent>
                <w:p w:rsidR="00A536D6" w:rsidRPr="003045C1" w:rsidRDefault="00A536D6" w:rsidP="001B263D">
                  <w:pPr>
                    <w:spacing w:line="360" w:lineRule="auto"/>
                    <w:jc w:val="center"/>
                    <w:rPr>
                      <w:sz w:val="26"/>
                      <w:szCs w:val="26"/>
                    </w:rPr>
                  </w:pPr>
                  <w:r>
                    <w:rPr>
                      <w:sz w:val="26"/>
                      <w:szCs w:val="26"/>
                    </w:rPr>
                    <w:t>Bán phế liệu</w:t>
                  </w:r>
                </w:p>
              </w:txbxContent>
            </v:textbox>
          </v:shape>
        </w:pict>
      </w:r>
      <w:r>
        <w:rPr>
          <w:noProof/>
          <w:sz w:val="26"/>
          <w:szCs w:val="26"/>
        </w:rPr>
        <w:pict>
          <v:shape id="_x0000_s2082" type="#_x0000_t202" style="position:absolute;left:0;text-align:left;margin-left:210.2pt;margin-top:10.95pt;width:128.85pt;height:66.75pt;z-index:251667456" o:regroupid="1">
            <v:textbox style="mso-next-textbox:#_x0000_s2082">
              <w:txbxContent>
                <w:p w:rsidR="00A536D6" w:rsidRPr="003045C1" w:rsidRDefault="00A536D6" w:rsidP="001B263D">
                  <w:pPr>
                    <w:spacing w:line="360" w:lineRule="auto"/>
                    <w:jc w:val="center"/>
                    <w:rPr>
                      <w:sz w:val="26"/>
                      <w:szCs w:val="26"/>
                    </w:rPr>
                  </w:pPr>
                  <w:r>
                    <w:rPr>
                      <w:sz w:val="26"/>
                      <w:szCs w:val="26"/>
                    </w:rPr>
                    <w:t>Chất thải không nguy hại có khả năng tái chế</w:t>
                  </w:r>
                </w:p>
              </w:txbxContent>
            </v:textbox>
          </v:shape>
        </w:pict>
      </w:r>
    </w:p>
    <w:p w:rsidR="001B263D" w:rsidRDefault="001B263D" w:rsidP="001B263D">
      <w:pPr>
        <w:spacing w:line="360" w:lineRule="auto"/>
        <w:ind w:left="720"/>
        <w:jc w:val="both"/>
        <w:rPr>
          <w:b/>
          <w:sz w:val="26"/>
          <w:szCs w:val="26"/>
        </w:rPr>
      </w:pPr>
    </w:p>
    <w:p w:rsidR="001B263D" w:rsidRDefault="00E22CA4" w:rsidP="001B263D">
      <w:pPr>
        <w:spacing w:line="360" w:lineRule="auto"/>
        <w:ind w:left="720"/>
        <w:jc w:val="both"/>
        <w:rPr>
          <w:b/>
          <w:sz w:val="26"/>
          <w:szCs w:val="26"/>
        </w:rPr>
      </w:pPr>
      <w:r>
        <w:rPr>
          <w:b/>
          <w:noProof/>
          <w:sz w:val="26"/>
          <w:szCs w:val="26"/>
        </w:rPr>
        <w:pict>
          <v:shape id="_x0000_s2089" type="#_x0000_t32" style="position:absolute;left:0;text-align:left;margin-left:339.05pt;margin-top:.1pt;width:24.2pt;height:0;z-index:251674624" o:connectortype="straight" o:regroupid="1">
            <v:stroke endarrow="block"/>
          </v:shape>
        </w:pict>
      </w:r>
      <w:r>
        <w:rPr>
          <w:b/>
          <w:noProof/>
          <w:sz w:val="26"/>
          <w:szCs w:val="26"/>
        </w:rPr>
        <w:pict>
          <v:shape id="_x0000_s2086" type="#_x0000_t32" style="position:absolute;left:0;text-align:left;margin-left:186pt;margin-top:.1pt;width:24.2pt;height:0;z-index:251671552" o:connectortype="straight" o:regroupid="1">
            <v:stroke endarrow="block"/>
          </v:shape>
        </w:pict>
      </w:r>
      <w:r>
        <w:rPr>
          <w:b/>
          <w:noProof/>
          <w:sz w:val="26"/>
          <w:szCs w:val="26"/>
        </w:rPr>
        <w:pict>
          <v:shape id="_x0000_s2088" type="#_x0000_t32" style="position:absolute;left:0;text-align:left;margin-left:186pt;margin-top:.1pt;width:0;height:165pt;z-index:251673600" o:connectortype="straight" o:regroupid="1"/>
        </w:pict>
      </w:r>
    </w:p>
    <w:p w:rsidR="001B263D" w:rsidRDefault="00E22CA4" w:rsidP="001B263D">
      <w:pPr>
        <w:spacing w:line="360" w:lineRule="auto"/>
        <w:ind w:left="720"/>
        <w:jc w:val="both"/>
        <w:rPr>
          <w:b/>
          <w:sz w:val="26"/>
          <w:szCs w:val="26"/>
        </w:rPr>
      </w:pPr>
      <w:r>
        <w:rPr>
          <w:b/>
          <w:noProof/>
          <w:sz w:val="26"/>
          <w:szCs w:val="26"/>
        </w:rPr>
        <w:pict>
          <v:shape id="_x0000_s2083" type="#_x0000_t202" style="position:absolute;left:0;text-align:left;margin-left:210.2pt;margin-top:20.95pt;width:113.2pt;height:69.9pt;z-index:251668480" o:regroupid="1">
            <v:textbox style="mso-next-textbox:#_x0000_s2083">
              <w:txbxContent>
                <w:p w:rsidR="00A536D6" w:rsidRPr="003045C1" w:rsidRDefault="00A536D6" w:rsidP="001B263D">
                  <w:pPr>
                    <w:spacing w:line="360" w:lineRule="auto"/>
                    <w:jc w:val="center"/>
                    <w:rPr>
                      <w:sz w:val="26"/>
                      <w:szCs w:val="26"/>
                    </w:rPr>
                  </w:pPr>
                  <w:r>
                    <w:rPr>
                      <w:sz w:val="26"/>
                      <w:szCs w:val="26"/>
                    </w:rPr>
                    <w:t>CTR</w:t>
                  </w:r>
                  <w:r w:rsidRPr="003045C1">
                    <w:rPr>
                      <w:sz w:val="26"/>
                      <w:szCs w:val="26"/>
                    </w:rPr>
                    <w:t xml:space="preserve"> </w:t>
                  </w:r>
                  <w:r>
                    <w:rPr>
                      <w:sz w:val="26"/>
                      <w:szCs w:val="26"/>
                    </w:rPr>
                    <w:t xml:space="preserve">sinh hoạt không tái chế </w:t>
                  </w:r>
                </w:p>
              </w:txbxContent>
            </v:textbox>
          </v:shape>
        </w:pict>
      </w:r>
      <w:r>
        <w:rPr>
          <w:b/>
          <w:noProof/>
          <w:sz w:val="26"/>
          <w:szCs w:val="26"/>
        </w:rPr>
        <w:pict>
          <v:shape id="_x0000_s2093" type="#_x0000_t202" style="position:absolute;left:0;text-align:left;margin-left:349.75pt;margin-top:20.95pt;width:125.65pt;height:69.9pt;z-index:251678720" o:regroupid="1">
            <v:textbox style="mso-next-textbox:#_x0000_s2093">
              <w:txbxContent>
                <w:p w:rsidR="00A536D6" w:rsidRPr="003045C1" w:rsidRDefault="00A536D6" w:rsidP="001B263D">
                  <w:pPr>
                    <w:spacing w:line="360" w:lineRule="auto"/>
                    <w:jc w:val="center"/>
                    <w:rPr>
                      <w:sz w:val="26"/>
                      <w:szCs w:val="26"/>
                    </w:rPr>
                  </w:pPr>
                  <w:r>
                    <w:rPr>
                      <w:sz w:val="26"/>
                      <w:szCs w:val="26"/>
                    </w:rPr>
                    <w:t>Hợp đồng với các đơn vị có chức năng để thu gom</w:t>
                  </w:r>
                </w:p>
              </w:txbxContent>
            </v:textbox>
          </v:shape>
        </w:pict>
      </w:r>
      <w:r>
        <w:rPr>
          <w:b/>
          <w:noProof/>
          <w:sz w:val="26"/>
          <w:szCs w:val="26"/>
        </w:rPr>
        <w:pict>
          <v:shape id="_x0000_s2080" type="#_x0000_t202" style="position:absolute;left:0;text-align:left;margin-left:83.1pt;margin-top:20.95pt;width:79.6pt;height:69.9pt;z-index:251665408" o:regroupid="1">
            <v:textbox style="mso-next-textbox:#_x0000_s2080">
              <w:txbxContent>
                <w:p w:rsidR="00A536D6" w:rsidRPr="003045C1" w:rsidRDefault="00A536D6" w:rsidP="001B263D">
                  <w:pPr>
                    <w:spacing w:line="360" w:lineRule="auto"/>
                    <w:jc w:val="center"/>
                    <w:rPr>
                      <w:sz w:val="26"/>
                      <w:szCs w:val="26"/>
                    </w:rPr>
                  </w:pPr>
                  <w:r>
                    <w:rPr>
                      <w:sz w:val="26"/>
                      <w:szCs w:val="26"/>
                    </w:rPr>
                    <w:t>Thu gom, Phân loại, lưu trữ</w:t>
                  </w:r>
                </w:p>
              </w:txbxContent>
            </v:textbox>
          </v:shape>
        </w:pict>
      </w:r>
    </w:p>
    <w:p w:rsidR="001B263D" w:rsidRDefault="00E22CA4" w:rsidP="001B263D">
      <w:pPr>
        <w:spacing w:line="360" w:lineRule="auto"/>
        <w:ind w:left="720"/>
        <w:jc w:val="both"/>
        <w:rPr>
          <w:b/>
          <w:sz w:val="26"/>
          <w:szCs w:val="26"/>
        </w:rPr>
      </w:pPr>
      <w:r>
        <w:rPr>
          <w:b/>
          <w:noProof/>
          <w:sz w:val="26"/>
          <w:szCs w:val="26"/>
        </w:rPr>
        <w:pict>
          <v:shape id="_x0000_s2079" type="#_x0000_t202" style="position:absolute;left:0;text-align:left;margin-left:2.7pt;margin-top:14.05pt;width:59.8pt;height:28.95pt;z-index:251664384" o:regroupid="1">
            <v:textbox style="mso-next-textbox:#_x0000_s2079">
              <w:txbxContent>
                <w:p w:rsidR="00A536D6" w:rsidRPr="003045C1" w:rsidRDefault="00A536D6" w:rsidP="001B263D">
                  <w:pPr>
                    <w:spacing w:line="360" w:lineRule="auto"/>
                    <w:jc w:val="center"/>
                    <w:rPr>
                      <w:sz w:val="26"/>
                      <w:szCs w:val="26"/>
                    </w:rPr>
                  </w:pPr>
                  <w:r>
                    <w:rPr>
                      <w:sz w:val="26"/>
                      <w:szCs w:val="26"/>
                    </w:rPr>
                    <w:t xml:space="preserve">CTR </w:t>
                  </w:r>
                </w:p>
              </w:txbxContent>
            </v:textbox>
          </v:shape>
        </w:pict>
      </w:r>
    </w:p>
    <w:p w:rsidR="001B263D" w:rsidRDefault="00E22CA4" w:rsidP="001B263D">
      <w:pPr>
        <w:spacing w:line="360" w:lineRule="auto"/>
        <w:ind w:left="720"/>
        <w:jc w:val="both"/>
        <w:rPr>
          <w:b/>
          <w:sz w:val="26"/>
          <w:szCs w:val="26"/>
        </w:rPr>
      </w:pPr>
      <w:r>
        <w:rPr>
          <w:b/>
          <w:noProof/>
          <w:sz w:val="26"/>
          <w:szCs w:val="26"/>
        </w:rPr>
        <w:pict>
          <v:shape id="_x0000_s2091" type="#_x0000_t32" style="position:absolute;left:0;text-align:left;margin-left:323.4pt;margin-top:10.1pt;width:24.2pt;height:0;z-index:251676672" o:connectortype="straight" o:regroupid="1">
            <v:stroke endarrow="block"/>
          </v:shape>
        </w:pict>
      </w:r>
      <w:r>
        <w:rPr>
          <w:b/>
          <w:noProof/>
          <w:sz w:val="26"/>
          <w:szCs w:val="26"/>
        </w:rPr>
        <w:pict>
          <v:shape id="_x0000_s2085" type="#_x0000_t32" style="position:absolute;left:0;text-align:left;margin-left:162.7pt;margin-top:10.1pt;width:46.25pt;height:0;z-index:251670528" o:connectortype="straight" o:regroupid="1">
            <v:stroke endarrow="block"/>
          </v:shape>
        </w:pict>
      </w:r>
      <w:r>
        <w:rPr>
          <w:b/>
          <w:noProof/>
          <w:sz w:val="26"/>
          <w:szCs w:val="26"/>
        </w:rPr>
        <w:pict>
          <v:shape id="_x0000_s2081" type="#_x0000_t32" style="position:absolute;left:0;text-align:left;margin-left:62.5pt;margin-top:10.1pt;width:20.6pt;height:0;z-index:251666432" o:connectortype="straight" o:regroupid="1">
            <v:stroke endarrow="block"/>
          </v:shape>
        </w:pict>
      </w:r>
    </w:p>
    <w:p w:rsidR="001B263D" w:rsidRDefault="001B263D" w:rsidP="001B263D">
      <w:pPr>
        <w:spacing w:line="360" w:lineRule="auto"/>
        <w:ind w:left="720"/>
        <w:jc w:val="both"/>
        <w:rPr>
          <w:b/>
          <w:sz w:val="26"/>
          <w:szCs w:val="26"/>
        </w:rPr>
      </w:pPr>
    </w:p>
    <w:p w:rsidR="001B263D" w:rsidRDefault="001B263D" w:rsidP="001B263D">
      <w:pPr>
        <w:spacing w:line="360" w:lineRule="auto"/>
        <w:ind w:left="720"/>
        <w:jc w:val="both"/>
        <w:rPr>
          <w:b/>
          <w:sz w:val="26"/>
          <w:szCs w:val="26"/>
        </w:rPr>
      </w:pPr>
    </w:p>
    <w:p w:rsidR="001B263D" w:rsidRDefault="00E22CA4" w:rsidP="001B263D">
      <w:pPr>
        <w:spacing w:line="360" w:lineRule="auto"/>
        <w:ind w:left="720"/>
        <w:jc w:val="both"/>
        <w:rPr>
          <w:b/>
          <w:sz w:val="26"/>
          <w:szCs w:val="26"/>
        </w:rPr>
      </w:pPr>
      <w:r>
        <w:rPr>
          <w:b/>
          <w:noProof/>
          <w:sz w:val="26"/>
          <w:szCs w:val="26"/>
        </w:rPr>
        <w:pict>
          <v:shape id="_x0000_s2094" type="#_x0000_t202" style="position:absolute;left:0;text-align:left;margin-left:325.55pt;margin-top:5pt;width:149.85pt;height:48.75pt;z-index:251679744" o:regroupid="1">
            <v:textbox style="mso-next-textbox:#_x0000_s2094">
              <w:txbxContent>
                <w:p w:rsidR="00A536D6" w:rsidRPr="003045C1" w:rsidRDefault="00A536D6" w:rsidP="001B263D">
                  <w:pPr>
                    <w:spacing w:line="360" w:lineRule="auto"/>
                    <w:jc w:val="center"/>
                    <w:rPr>
                      <w:sz w:val="26"/>
                      <w:szCs w:val="26"/>
                    </w:rPr>
                  </w:pPr>
                  <w:r>
                    <w:rPr>
                      <w:sz w:val="26"/>
                      <w:szCs w:val="26"/>
                    </w:rPr>
                    <w:t>Sẽ Hợp đồng với các đơn vị có chức năng để thu gom</w:t>
                  </w:r>
                </w:p>
              </w:txbxContent>
            </v:textbox>
          </v:shape>
        </w:pict>
      </w:r>
      <w:r>
        <w:rPr>
          <w:b/>
          <w:noProof/>
          <w:sz w:val="26"/>
          <w:szCs w:val="26"/>
        </w:rPr>
        <w:pict>
          <v:shape id="_x0000_s2084" type="#_x0000_t202" style="position:absolute;left:0;text-align:left;margin-left:210.2pt;margin-top:18.1pt;width:89.7pt;height:26.95pt;z-index:251669504" o:regroupid="1">
            <v:textbox style="mso-next-textbox:#_x0000_s2084">
              <w:txbxContent>
                <w:p w:rsidR="00A536D6" w:rsidRPr="003045C1" w:rsidRDefault="00A536D6" w:rsidP="001B263D">
                  <w:pPr>
                    <w:spacing w:line="360" w:lineRule="auto"/>
                    <w:jc w:val="center"/>
                    <w:rPr>
                      <w:sz w:val="26"/>
                      <w:szCs w:val="26"/>
                    </w:rPr>
                  </w:pPr>
                  <w:r>
                    <w:rPr>
                      <w:sz w:val="26"/>
                      <w:szCs w:val="26"/>
                    </w:rPr>
                    <w:t>CTNH</w:t>
                  </w:r>
                </w:p>
              </w:txbxContent>
            </v:textbox>
          </v:shape>
        </w:pict>
      </w:r>
    </w:p>
    <w:p w:rsidR="001B263D" w:rsidRDefault="00E22CA4" w:rsidP="001B263D">
      <w:pPr>
        <w:spacing w:line="360" w:lineRule="auto"/>
        <w:ind w:left="720"/>
        <w:jc w:val="both"/>
        <w:rPr>
          <w:b/>
          <w:sz w:val="26"/>
          <w:szCs w:val="26"/>
        </w:rPr>
      </w:pPr>
      <w:r>
        <w:rPr>
          <w:b/>
          <w:noProof/>
          <w:sz w:val="26"/>
          <w:szCs w:val="26"/>
        </w:rPr>
        <w:pict>
          <v:shape id="_x0000_s2092" type="#_x0000_t32" style="position:absolute;left:0;text-align:left;margin-left:301.35pt;margin-top:8.15pt;width:24.2pt;height:0;z-index:251677696" o:connectortype="straight" o:regroupid="1">
            <v:stroke endarrow="block"/>
          </v:shape>
        </w:pict>
      </w:r>
      <w:r>
        <w:rPr>
          <w:b/>
          <w:noProof/>
          <w:sz w:val="26"/>
          <w:szCs w:val="26"/>
        </w:rPr>
        <w:pict>
          <v:shape id="_x0000_s2087" type="#_x0000_t32" style="position:absolute;left:0;text-align:left;margin-left:186pt;margin-top:8.15pt;width:24.2pt;height:0;z-index:251672576" o:connectortype="straight" o:regroupid="1">
            <v:stroke endarrow="block"/>
          </v:shape>
        </w:pict>
      </w:r>
    </w:p>
    <w:p w:rsidR="001B263D" w:rsidRDefault="001B263D" w:rsidP="001B263D">
      <w:pPr>
        <w:pStyle w:val="Heading3"/>
        <w:spacing w:line="360" w:lineRule="auto"/>
        <w:rPr>
          <w:b w:val="0"/>
          <w:szCs w:val="26"/>
        </w:rPr>
      </w:pPr>
      <w:bookmarkStart w:id="169" w:name="_Toc6119940"/>
      <w:bookmarkStart w:id="170" w:name="_Toc6120925"/>
    </w:p>
    <w:p w:rsidR="00D5787F" w:rsidRDefault="004D2581" w:rsidP="00D5787F">
      <w:pPr>
        <w:pStyle w:val="Hnh"/>
        <w:jc w:val="center"/>
        <w:rPr>
          <w:b/>
        </w:rPr>
      </w:pPr>
      <w:bookmarkStart w:id="171" w:name="_Toc318730302"/>
      <w:r>
        <w:rPr>
          <w:b/>
        </w:rPr>
        <w:t>Hình 3</w:t>
      </w:r>
      <w:r w:rsidR="001B263D" w:rsidRPr="002E62BF">
        <w:rPr>
          <w:b/>
        </w:rPr>
        <w:t>. Sơ</w:t>
      </w:r>
      <w:r w:rsidR="001B263D" w:rsidRPr="002E62BF">
        <w:rPr>
          <w:rFonts w:ascii="Cambria" w:hAnsi="Cambria" w:cs="Cambria"/>
          <w:b/>
        </w:rPr>
        <w:t xml:space="preserve"> đ</w:t>
      </w:r>
      <w:r w:rsidR="001B263D" w:rsidRPr="002E62BF">
        <w:rPr>
          <w:b/>
        </w:rPr>
        <w:t xml:space="preserve">ồ quản lý chất thải rắn tại </w:t>
      </w:r>
      <w:bookmarkEnd w:id="169"/>
      <w:bookmarkEnd w:id="170"/>
      <w:bookmarkEnd w:id="171"/>
      <w:r w:rsidR="009207B0">
        <w:rPr>
          <w:b/>
        </w:rPr>
        <w:t>cơ sở</w:t>
      </w:r>
    </w:p>
    <w:p w:rsidR="001B263D" w:rsidRPr="00D5787F" w:rsidRDefault="001B263D" w:rsidP="00DA3A28">
      <w:pPr>
        <w:pStyle w:val="Hnh"/>
        <w:numPr>
          <w:ilvl w:val="0"/>
          <w:numId w:val="13"/>
        </w:numPr>
        <w:rPr>
          <w:b/>
        </w:rPr>
      </w:pPr>
      <w:r w:rsidRPr="001727BC">
        <w:rPr>
          <w:b/>
          <w:i/>
        </w:rPr>
        <w:t>Chất thải rắn sinh hoạt</w:t>
      </w:r>
      <w:r w:rsidR="004C1639">
        <w:rPr>
          <w:b/>
          <w:i/>
        </w:rPr>
        <w:t xml:space="preserve"> </w:t>
      </w:r>
    </w:p>
    <w:p w:rsidR="001B263D" w:rsidRDefault="00D5787F" w:rsidP="001B263D">
      <w:pPr>
        <w:spacing w:line="360" w:lineRule="auto"/>
        <w:ind w:firstLine="360"/>
        <w:jc w:val="both"/>
        <w:rPr>
          <w:sz w:val="26"/>
          <w:szCs w:val="26"/>
        </w:rPr>
      </w:pPr>
      <w:r>
        <w:rPr>
          <w:sz w:val="26"/>
          <w:szCs w:val="26"/>
        </w:rPr>
        <w:t>CTR</w:t>
      </w:r>
      <w:r w:rsidR="001B263D" w:rsidRPr="00DF3E32">
        <w:rPr>
          <w:sz w:val="26"/>
          <w:szCs w:val="26"/>
        </w:rPr>
        <w:t xml:space="preserve"> của </w:t>
      </w:r>
      <w:r w:rsidR="00653529">
        <w:rPr>
          <w:sz w:val="26"/>
          <w:szCs w:val="26"/>
        </w:rPr>
        <w:t>cơ sở</w:t>
      </w:r>
      <w:r w:rsidR="001B263D">
        <w:rPr>
          <w:sz w:val="26"/>
          <w:szCs w:val="26"/>
        </w:rPr>
        <w:t xml:space="preserve"> chủ yếu là chất thải sinh hoạt</w:t>
      </w:r>
      <w:r w:rsidR="00B97757">
        <w:rPr>
          <w:sz w:val="26"/>
          <w:szCs w:val="26"/>
        </w:rPr>
        <w:t xml:space="preserve">. </w:t>
      </w:r>
      <w:r w:rsidR="001B263D" w:rsidRPr="00E24A2A">
        <w:rPr>
          <w:sz w:val="26"/>
          <w:szCs w:val="26"/>
        </w:rPr>
        <w:t xml:space="preserve">Lượng rác này khoảng </w:t>
      </w:r>
      <w:r w:rsidR="003358EB">
        <w:rPr>
          <w:sz w:val="26"/>
          <w:szCs w:val="26"/>
        </w:rPr>
        <w:t>6</w:t>
      </w:r>
      <w:r w:rsidR="001B263D" w:rsidRPr="00E24A2A">
        <w:rPr>
          <w:sz w:val="26"/>
          <w:szCs w:val="26"/>
        </w:rPr>
        <w:t xml:space="preserve"> kg/ngày.</w:t>
      </w:r>
      <w:r w:rsidR="001B263D">
        <w:rPr>
          <w:sz w:val="26"/>
          <w:szCs w:val="26"/>
        </w:rPr>
        <w:t xml:space="preserve"> </w:t>
      </w:r>
      <w:r w:rsidR="001B263D" w:rsidRPr="00DF3E32">
        <w:rPr>
          <w:sz w:val="26"/>
          <w:szCs w:val="26"/>
        </w:rPr>
        <w:t>Thành phần chính là cá</w:t>
      </w:r>
      <w:r w:rsidR="001B263D">
        <w:rPr>
          <w:sz w:val="26"/>
          <w:szCs w:val="26"/>
        </w:rPr>
        <w:t>c loại bao bì, hộp nhựa, bao ny</w:t>
      </w:r>
      <w:r w:rsidR="00E93642">
        <w:rPr>
          <w:sz w:val="26"/>
          <w:szCs w:val="26"/>
        </w:rPr>
        <w:t>lon</w:t>
      </w:r>
      <w:r w:rsidR="001B263D" w:rsidRPr="00DF3E32">
        <w:rPr>
          <w:sz w:val="26"/>
          <w:szCs w:val="26"/>
        </w:rPr>
        <w:t>, giấy thải dạng chất hữu cơ khó phân hủy và các loại vỏ lon kim loại, thủy tinh</w:t>
      </w:r>
      <w:r w:rsidR="001B263D">
        <w:rPr>
          <w:sz w:val="26"/>
          <w:szCs w:val="26"/>
        </w:rPr>
        <w:t xml:space="preserve"> được phân loại và lưu trữ riêng:</w:t>
      </w:r>
    </w:p>
    <w:p w:rsidR="00F406C6" w:rsidRDefault="001B263D" w:rsidP="00DA3A28">
      <w:pPr>
        <w:pStyle w:val="ListParagraph"/>
        <w:numPr>
          <w:ilvl w:val="0"/>
          <w:numId w:val="32"/>
        </w:numPr>
        <w:spacing w:line="360" w:lineRule="auto"/>
        <w:jc w:val="both"/>
        <w:rPr>
          <w:sz w:val="26"/>
          <w:szCs w:val="26"/>
        </w:rPr>
      </w:pPr>
      <w:r w:rsidRPr="00F406C6">
        <w:rPr>
          <w:sz w:val="26"/>
          <w:szCs w:val="26"/>
        </w:rPr>
        <w:lastRenderedPageBreak/>
        <w:t>Chất thải có khả năng tái sử dụng sẽ được bán lại cho các đơn vị tái chế chất thải trong thành phố.</w:t>
      </w:r>
    </w:p>
    <w:p w:rsidR="001B263D" w:rsidRPr="00F406C6" w:rsidRDefault="001B263D" w:rsidP="00DA3A28">
      <w:pPr>
        <w:pStyle w:val="ListParagraph"/>
        <w:numPr>
          <w:ilvl w:val="0"/>
          <w:numId w:val="32"/>
        </w:numPr>
        <w:spacing w:line="360" w:lineRule="auto"/>
        <w:jc w:val="both"/>
        <w:rPr>
          <w:sz w:val="26"/>
          <w:szCs w:val="26"/>
        </w:rPr>
      </w:pPr>
      <w:r w:rsidRPr="00F406C6">
        <w:rPr>
          <w:sz w:val="26"/>
          <w:szCs w:val="26"/>
        </w:rPr>
        <w:t>Các loại ch</w:t>
      </w:r>
      <w:r w:rsidR="00F406C6">
        <w:rPr>
          <w:sz w:val="26"/>
          <w:szCs w:val="26"/>
        </w:rPr>
        <w:t xml:space="preserve">ất thải không thể tận dụng được, </w:t>
      </w:r>
      <w:r w:rsidR="00E0670D">
        <w:rPr>
          <w:sz w:val="26"/>
          <w:szCs w:val="26"/>
        </w:rPr>
        <w:t xml:space="preserve">cơ sở bố trí thùng rác </w:t>
      </w:r>
      <w:r w:rsidR="003406B4">
        <w:rPr>
          <w:sz w:val="26"/>
          <w:szCs w:val="26"/>
        </w:rPr>
        <w:t xml:space="preserve">đặt tại nhà bếp </w:t>
      </w:r>
      <w:r w:rsidR="005F6349">
        <w:rPr>
          <w:sz w:val="26"/>
          <w:szCs w:val="26"/>
        </w:rPr>
        <w:t xml:space="preserve">và khu vực sản xuất bún </w:t>
      </w:r>
      <w:r w:rsidR="003406B4">
        <w:rPr>
          <w:sz w:val="26"/>
          <w:szCs w:val="26"/>
        </w:rPr>
        <w:t>của cơ sở và</w:t>
      </w:r>
      <w:r w:rsidRPr="00F406C6">
        <w:rPr>
          <w:sz w:val="26"/>
          <w:szCs w:val="26"/>
        </w:rPr>
        <w:t xml:space="preserve"> </w:t>
      </w:r>
      <w:r w:rsidR="00874E31">
        <w:rPr>
          <w:sz w:val="26"/>
          <w:szCs w:val="26"/>
        </w:rPr>
        <w:t xml:space="preserve">được đội thu gom rác thải tại địa phương thu gom và </w:t>
      </w:r>
      <w:r w:rsidRPr="00F406C6">
        <w:rPr>
          <w:sz w:val="26"/>
          <w:szCs w:val="26"/>
        </w:rPr>
        <w:t xml:space="preserve">vận chuyển </w:t>
      </w:r>
      <w:r w:rsidR="00874E31">
        <w:rPr>
          <w:sz w:val="26"/>
          <w:szCs w:val="26"/>
        </w:rPr>
        <w:t>đi xử lý</w:t>
      </w:r>
      <w:r w:rsidR="003406B4">
        <w:rPr>
          <w:sz w:val="26"/>
          <w:szCs w:val="26"/>
        </w:rPr>
        <w:t xml:space="preserve"> với tần suất 1 lần/ngày</w:t>
      </w:r>
      <w:r w:rsidRPr="00F406C6">
        <w:rPr>
          <w:sz w:val="26"/>
          <w:szCs w:val="26"/>
        </w:rPr>
        <w:t xml:space="preserve">. </w:t>
      </w:r>
    </w:p>
    <w:p w:rsidR="001B263D" w:rsidRPr="002D63FF" w:rsidRDefault="001B263D" w:rsidP="00DA3A28">
      <w:pPr>
        <w:pStyle w:val="ListParagraph"/>
        <w:numPr>
          <w:ilvl w:val="0"/>
          <w:numId w:val="13"/>
        </w:numPr>
        <w:spacing w:line="360" w:lineRule="auto"/>
        <w:jc w:val="both"/>
        <w:rPr>
          <w:b/>
          <w:i/>
          <w:sz w:val="26"/>
          <w:szCs w:val="26"/>
        </w:rPr>
      </w:pPr>
      <w:r w:rsidRPr="002D63FF">
        <w:rPr>
          <w:b/>
          <w:i/>
          <w:sz w:val="26"/>
          <w:szCs w:val="26"/>
        </w:rPr>
        <w:t>Chất thải nguy hại</w:t>
      </w:r>
    </w:p>
    <w:p w:rsidR="002E62BF" w:rsidRPr="00672130" w:rsidRDefault="001B263D" w:rsidP="00672130">
      <w:pPr>
        <w:spacing w:line="360" w:lineRule="auto"/>
        <w:ind w:firstLine="360"/>
        <w:jc w:val="both"/>
        <w:rPr>
          <w:sz w:val="26"/>
          <w:szCs w:val="26"/>
        </w:rPr>
      </w:pPr>
      <w:r>
        <w:rPr>
          <w:sz w:val="26"/>
          <w:szCs w:val="26"/>
        </w:rPr>
        <w:t xml:space="preserve">Đối với </w:t>
      </w:r>
      <w:r w:rsidR="002D63FF">
        <w:rPr>
          <w:sz w:val="26"/>
          <w:szCs w:val="26"/>
        </w:rPr>
        <w:t>CTNH</w:t>
      </w:r>
      <w:r>
        <w:rPr>
          <w:sz w:val="26"/>
          <w:szCs w:val="26"/>
        </w:rPr>
        <w:t xml:space="preserve"> như đã liệt kê trong </w:t>
      </w:r>
      <w:r w:rsidRPr="00FA7725">
        <w:rPr>
          <w:sz w:val="26"/>
          <w:szCs w:val="26"/>
        </w:rPr>
        <w:t xml:space="preserve">bảng </w:t>
      </w:r>
      <w:r w:rsidR="00F406C6">
        <w:rPr>
          <w:sz w:val="26"/>
          <w:szCs w:val="26"/>
        </w:rPr>
        <w:t>trên</w:t>
      </w:r>
      <w:r w:rsidRPr="00FA6D2B">
        <w:rPr>
          <w:sz w:val="26"/>
          <w:szCs w:val="26"/>
        </w:rPr>
        <w:t>,</w:t>
      </w:r>
      <w:r>
        <w:rPr>
          <w:sz w:val="26"/>
          <w:szCs w:val="26"/>
        </w:rPr>
        <w:t xml:space="preserve"> </w:t>
      </w:r>
      <w:r w:rsidR="00F406C6">
        <w:rPr>
          <w:sz w:val="26"/>
          <w:szCs w:val="26"/>
        </w:rPr>
        <w:t>Cơ sở</w:t>
      </w:r>
      <w:r>
        <w:rPr>
          <w:sz w:val="26"/>
          <w:szCs w:val="26"/>
        </w:rPr>
        <w:t xml:space="preserve"> t</w:t>
      </w:r>
      <w:r w:rsidR="00F406C6">
        <w:rPr>
          <w:sz w:val="26"/>
          <w:szCs w:val="26"/>
        </w:rPr>
        <w:t>hu gom vào một khu vực riêng</w:t>
      </w:r>
      <w:r w:rsidR="003406B4">
        <w:rPr>
          <w:sz w:val="26"/>
          <w:szCs w:val="26"/>
        </w:rPr>
        <w:t xml:space="preserve"> đặt tại nhà kho</w:t>
      </w:r>
      <w:r w:rsidR="006C1116">
        <w:rPr>
          <w:sz w:val="26"/>
          <w:szCs w:val="26"/>
        </w:rPr>
        <w:t>, phía sau cơ sở sản xuất bún</w:t>
      </w:r>
      <w:r w:rsidR="003406B4">
        <w:rPr>
          <w:sz w:val="26"/>
          <w:szCs w:val="26"/>
        </w:rPr>
        <w:t xml:space="preserve"> của cơ sở</w:t>
      </w:r>
      <w:r w:rsidR="00F406C6">
        <w:rPr>
          <w:sz w:val="26"/>
          <w:szCs w:val="26"/>
        </w:rPr>
        <w:t xml:space="preserve">, đến khi đủ số lượng sẽ </w:t>
      </w:r>
      <w:r>
        <w:rPr>
          <w:sz w:val="26"/>
          <w:szCs w:val="26"/>
        </w:rPr>
        <w:t xml:space="preserve">hợp đồng với đơn vị có chức </w:t>
      </w:r>
      <w:r w:rsidR="00CE6EE8">
        <w:rPr>
          <w:sz w:val="26"/>
          <w:szCs w:val="26"/>
        </w:rPr>
        <w:t xml:space="preserve">năng </w:t>
      </w:r>
      <w:r>
        <w:rPr>
          <w:sz w:val="26"/>
          <w:szCs w:val="26"/>
        </w:rPr>
        <w:t>thu gom và xử</w:t>
      </w:r>
      <w:r w:rsidR="00672130">
        <w:rPr>
          <w:sz w:val="26"/>
          <w:szCs w:val="26"/>
        </w:rPr>
        <w:t xml:space="preserve"> lý theo quy định của pháp luật</w:t>
      </w:r>
      <w:r>
        <w:rPr>
          <w:sz w:val="26"/>
          <w:szCs w:val="26"/>
        </w:rPr>
        <w:t>.</w:t>
      </w:r>
    </w:p>
    <w:p w:rsidR="001B263D" w:rsidRPr="001727BC" w:rsidRDefault="00672130" w:rsidP="001B263D">
      <w:pPr>
        <w:spacing w:line="360" w:lineRule="auto"/>
        <w:jc w:val="both"/>
        <w:rPr>
          <w:b/>
          <w:i/>
          <w:sz w:val="26"/>
          <w:szCs w:val="26"/>
        </w:rPr>
      </w:pPr>
      <w:r>
        <w:rPr>
          <w:b/>
          <w:i/>
          <w:sz w:val="26"/>
          <w:szCs w:val="26"/>
        </w:rPr>
        <w:t>3.1.4. Đối với</w:t>
      </w:r>
      <w:r w:rsidR="001B263D" w:rsidRPr="001727BC">
        <w:rPr>
          <w:b/>
          <w:i/>
          <w:sz w:val="26"/>
          <w:szCs w:val="26"/>
        </w:rPr>
        <w:t xml:space="preserve"> tiếng ồn</w:t>
      </w:r>
      <w:r>
        <w:rPr>
          <w:b/>
          <w:i/>
          <w:sz w:val="26"/>
          <w:szCs w:val="26"/>
        </w:rPr>
        <w:t>, độ rung</w:t>
      </w:r>
    </w:p>
    <w:p w:rsidR="001B263D" w:rsidRPr="00B269E0" w:rsidRDefault="009B4E60" w:rsidP="001B263D">
      <w:pPr>
        <w:spacing w:line="360" w:lineRule="auto"/>
        <w:ind w:firstLine="360"/>
        <w:jc w:val="both"/>
        <w:rPr>
          <w:b/>
          <w:sz w:val="26"/>
          <w:szCs w:val="26"/>
        </w:rPr>
      </w:pPr>
      <w:r>
        <w:rPr>
          <w:sz w:val="26"/>
          <w:szCs w:val="26"/>
        </w:rPr>
        <w:t>Cơ sở</w:t>
      </w:r>
      <w:r w:rsidR="001B263D" w:rsidRPr="00B269E0">
        <w:rPr>
          <w:sz w:val="26"/>
          <w:szCs w:val="26"/>
        </w:rPr>
        <w:t xml:space="preserve"> áp dụng các biện pháp để giảm thiểu ồn như:</w:t>
      </w:r>
    </w:p>
    <w:p w:rsidR="001B263D" w:rsidRDefault="001B263D" w:rsidP="00DA3A28">
      <w:pPr>
        <w:pStyle w:val="ListParagraph"/>
        <w:numPr>
          <w:ilvl w:val="0"/>
          <w:numId w:val="39"/>
        </w:numPr>
        <w:tabs>
          <w:tab w:val="left" w:pos="709"/>
        </w:tabs>
        <w:autoSpaceDE w:val="0"/>
        <w:autoSpaceDN w:val="0"/>
        <w:adjustRightInd w:val="0"/>
        <w:spacing w:line="360" w:lineRule="auto"/>
        <w:jc w:val="both"/>
        <w:rPr>
          <w:sz w:val="26"/>
          <w:szCs w:val="26"/>
        </w:rPr>
      </w:pPr>
      <w:r w:rsidRPr="00550692">
        <w:rPr>
          <w:sz w:val="26"/>
          <w:szCs w:val="26"/>
        </w:rPr>
        <w:t>Hạn chế hoạt động vào ban đêm.</w:t>
      </w:r>
    </w:p>
    <w:p w:rsidR="00E5267A" w:rsidRPr="00550692" w:rsidRDefault="00E5267A" w:rsidP="00DA3A28">
      <w:pPr>
        <w:pStyle w:val="ListParagraph"/>
        <w:numPr>
          <w:ilvl w:val="0"/>
          <w:numId w:val="39"/>
        </w:numPr>
        <w:tabs>
          <w:tab w:val="left" w:pos="709"/>
        </w:tabs>
        <w:autoSpaceDE w:val="0"/>
        <w:autoSpaceDN w:val="0"/>
        <w:adjustRightInd w:val="0"/>
        <w:spacing w:line="360" w:lineRule="auto"/>
        <w:jc w:val="both"/>
        <w:rPr>
          <w:sz w:val="26"/>
          <w:szCs w:val="26"/>
        </w:rPr>
      </w:pPr>
      <w:r>
        <w:rPr>
          <w:sz w:val="26"/>
          <w:szCs w:val="26"/>
        </w:rPr>
        <w:t>Thường xuyên bảo trì, bảo dưỡng các thiết bị, máy móc phục vụ hoạt động sản xuất của cơ sở</w:t>
      </w:r>
    </w:p>
    <w:p w:rsidR="001B263D" w:rsidRPr="001727BC" w:rsidRDefault="001B263D" w:rsidP="001B263D">
      <w:pPr>
        <w:pStyle w:val="BodyText"/>
        <w:spacing w:line="360" w:lineRule="auto"/>
        <w:jc w:val="both"/>
        <w:outlineLvl w:val="2"/>
        <w:rPr>
          <w:b/>
          <w:i/>
        </w:rPr>
      </w:pPr>
      <w:bookmarkStart w:id="172" w:name="_Toc6120927"/>
      <w:r w:rsidRPr="001727BC">
        <w:rPr>
          <w:b/>
          <w:i/>
        </w:rPr>
        <w:t>3.1</w:t>
      </w:r>
      <w:r w:rsidR="00672130">
        <w:rPr>
          <w:b/>
          <w:i/>
        </w:rPr>
        <w:t xml:space="preserve">.5. </w:t>
      </w:r>
      <w:r w:rsidRPr="001727BC">
        <w:rPr>
          <w:b/>
          <w:i/>
        </w:rPr>
        <w:t>Đối với các tác động khác không liên quan đến chất thải:</w:t>
      </w:r>
      <w:bookmarkEnd w:id="172"/>
    </w:p>
    <w:p w:rsidR="001B263D" w:rsidRPr="00672130" w:rsidRDefault="001B263D" w:rsidP="00DA3A28">
      <w:pPr>
        <w:pStyle w:val="ListParagraph"/>
        <w:numPr>
          <w:ilvl w:val="0"/>
          <w:numId w:val="13"/>
        </w:numPr>
        <w:tabs>
          <w:tab w:val="center" w:pos="4896"/>
        </w:tabs>
        <w:spacing w:line="360" w:lineRule="auto"/>
        <w:jc w:val="both"/>
        <w:rPr>
          <w:b/>
          <w:bCs/>
          <w:i/>
          <w:sz w:val="26"/>
          <w:szCs w:val="26"/>
        </w:rPr>
      </w:pPr>
      <w:r w:rsidRPr="00672130">
        <w:rPr>
          <w:b/>
          <w:bCs/>
          <w:i/>
          <w:sz w:val="26"/>
          <w:szCs w:val="26"/>
        </w:rPr>
        <w:t>Tác động do cháy nổ</w:t>
      </w:r>
    </w:p>
    <w:p w:rsidR="00E67D6B" w:rsidRDefault="001B263D" w:rsidP="00E67D6B">
      <w:pPr>
        <w:spacing w:line="360" w:lineRule="auto"/>
        <w:ind w:firstLine="360"/>
        <w:jc w:val="both"/>
        <w:rPr>
          <w:sz w:val="26"/>
          <w:szCs w:val="26"/>
        </w:rPr>
      </w:pPr>
      <w:r w:rsidRPr="00B269E0">
        <w:rPr>
          <w:sz w:val="26"/>
          <w:szCs w:val="26"/>
        </w:rPr>
        <w:t xml:space="preserve">Các nguyên nhân dẫn đến cháy nổ có thể do các sự cố về thiết bị điện: dây trần, dây điện, động cơ, quạt,…bị quá tải trong quá trình vận hành, phát sinh nhiệt và dẫn đến cháy, tàng trữ nhiên liệu không đúng quy định, sự bất cẩn </w:t>
      </w:r>
      <w:r w:rsidR="000A3B1B">
        <w:rPr>
          <w:sz w:val="26"/>
          <w:szCs w:val="26"/>
        </w:rPr>
        <w:t>của người nhà</w:t>
      </w:r>
      <w:r w:rsidRPr="008615B5">
        <w:rPr>
          <w:sz w:val="26"/>
          <w:szCs w:val="26"/>
        </w:rPr>
        <w:t xml:space="preserve"> như vứt bừa bãi tàn thuốc lá trong các khu vực như nhà xưởng, nhà kho chứa đồ dùng. </w:t>
      </w:r>
    </w:p>
    <w:p w:rsidR="001B263D" w:rsidRPr="00B269E0" w:rsidRDefault="001B263D" w:rsidP="00E67D6B">
      <w:pPr>
        <w:spacing w:line="360" w:lineRule="auto"/>
        <w:ind w:firstLine="360"/>
        <w:jc w:val="both"/>
        <w:rPr>
          <w:sz w:val="26"/>
          <w:szCs w:val="26"/>
        </w:rPr>
      </w:pPr>
      <w:r w:rsidRPr="008615B5">
        <w:rPr>
          <w:sz w:val="26"/>
          <w:szCs w:val="26"/>
        </w:rPr>
        <w:t>Các sự cố gây cháy nổ khi xảy ra sẽ ảnh hưởng đến tính mạng và tài sản của người dân. Do đó,</w:t>
      </w:r>
      <w:r w:rsidRPr="00B269E0">
        <w:rPr>
          <w:sz w:val="26"/>
          <w:szCs w:val="26"/>
        </w:rPr>
        <w:t xml:space="preserve"> </w:t>
      </w:r>
      <w:r w:rsidR="00FC4428">
        <w:rPr>
          <w:sz w:val="26"/>
          <w:szCs w:val="26"/>
        </w:rPr>
        <w:t>cơ sở</w:t>
      </w:r>
      <w:r w:rsidRPr="00B269E0">
        <w:rPr>
          <w:sz w:val="26"/>
          <w:szCs w:val="26"/>
        </w:rPr>
        <w:t xml:space="preserve"> đưa ra các biện pháp phòng ngừa và ứng cứu sự cố môi trường như sau:</w:t>
      </w:r>
    </w:p>
    <w:p w:rsidR="000A3B1B" w:rsidRDefault="001B263D" w:rsidP="00DA3A28">
      <w:pPr>
        <w:pStyle w:val="ListParagraph"/>
        <w:numPr>
          <w:ilvl w:val="0"/>
          <w:numId w:val="33"/>
        </w:numPr>
        <w:spacing w:line="360" w:lineRule="auto"/>
        <w:jc w:val="both"/>
        <w:rPr>
          <w:sz w:val="26"/>
          <w:szCs w:val="26"/>
        </w:rPr>
      </w:pPr>
      <w:r w:rsidRPr="00FC4428">
        <w:rPr>
          <w:sz w:val="26"/>
          <w:szCs w:val="26"/>
        </w:rPr>
        <w:t>Hệ thống cấp điện cho công ty và hệ thống chiếu sáng được thiết kế độc lập, an toàn, có bộ phận ngắt mạch khi có sự cố chập mạch điện.</w:t>
      </w:r>
    </w:p>
    <w:p w:rsidR="001B263D" w:rsidRPr="000A3B1B" w:rsidRDefault="001B263D" w:rsidP="00DA3A28">
      <w:pPr>
        <w:pStyle w:val="ListParagraph"/>
        <w:numPr>
          <w:ilvl w:val="0"/>
          <w:numId w:val="33"/>
        </w:numPr>
        <w:spacing w:line="360" w:lineRule="auto"/>
        <w:jc w:val="both"/>
        <w:rPr>
          <w:sz w:val="26"/>
          <w:szCs w:val="26"/>
        </w:rPr>
      </w:pPr>
      <w:r w:rsidRPr="000A3B1B">
        <w:rPr>
          <w:sz w:val="26"/>
          <w:szCs w:val="26"/>
        </w:rPr>
        <w:t xml:space="preserve">Tuân thủ nghiêm ngặt Luật </w:t>
      </w:r>
      <w:r w:rsidR="00BF1D69" w:rsidRPr="000A3B1B">
        <w:rPr>
          <w:sz w:val="26"/>
          <w:szCs w:val="26"/>
        </w:rPr>
        <w:t>PCCC</w:t>
      </w:r>
      <w:r w:rsidRPr="000A3B1B">
        <w:rPr>
          <w:sz w:val="26"/>
          <w:szCs w:val="26"/>
        </w:rPr>
        <w:t xml:space="preserve"> và các qui định của </w:t>
      </w:r>
      <w:r w:rsidR="00BF1D69" w:rsidRPr="000A3B1B">
        <w:rPr>
          <w:sz w:val="26"/>
          <w:szCs w:val="26"/>
        </w:rPr>
        <w:t>TP.HCM</w:t>
      </w:r>
      <w:r w:rsidRPr="000A3B1B">
        <w:rPr>
          <w:sz w:val="26"/>
          <w:szCs w:val="26"/>
        </w:rPr>
        <w:t xml:space="preserve"> về công tác </w:t>
      </w:r>
      <w:r w:rsidR="00BF1D69" w:rsidRPr="000A3B1B">
        <w:rPr>
          <w:sz w:val="26"/>
          <w:szCs w:val="26"/>
        </w:rPr>
        <w:t>PCCC</w:t>
      </w:r>
      <w:r w:rsidRPr="000A3B1B">
        <w:rPr>
          <w:sz w:val="26"/>
          <w:szCs w:val="26"/>
        </w:rPr>
        <w:t>.</w:t>
      </w:r>
    </w:p>
    <w:p w:rsidR="001B263D" w:rsidRPr="00506384" w:rsidRDefault="001B263D" w:rsidP="00DA3A28">
      <w:pPr>
        <w:pStyle w:val="ListParagraph"/>
        <w:numPr>
          <w:ilvl w:val="0"/>
          <w:numId w:val="13"/>
        </w:numPr>
        <w:spacing w:line="360" w:lineRule="auto"/>
        <w:jc w:val="both"/>
        <w:rPr>
          <w:b/>
          <w:i/>
          <w:sz w:val="26"/>
          <w:szCs w:val="26"/>
        </w:rPr>
      </w:pPr>
      <w:r w:rsidRPr="00506384">
        <w:rPr>
          <w:b/>
          <w:i/>
          <w:sz w:val="26"/>
          <w:szCs w:val="26"/>
        </w:rPr>
        <w:t>Tai nạn lao động</w:t>
      </w:r>
    </w:p>
    <w:p w:rsidR="001B263D" w:rsidRPr="00B269E0" w:rsidRDefault="001B263D" w:rsidP="001B263D">
      <w:pPr>
        <w:spacing w:line="360" w:lineRule="auto"/>
        <w:ind w:firstLine="360"/>
        <w:jc w:val="both"/>
        <w:rPr>
          <w:sz w:val="26"/>
          <w:szCs w:val="26"/>
        </w:rPr>
      </w:pPr>
      <w:r w:rsidRPr="00B269E0">
        <w:rPr>
          <w:sz w:val="26"/>
          <w:szCs w:val="26"/>
        </w:rPr>
        <w:t xml:space="preserve">Tai nạn lao động xảy ra làm ảnh hưởng rất lớn đến sức khỏe, tinh thần của người lao động. Các nguyên nhân chính gây tai nạn lao động như sau: </w:t>
      </w:r>
    </w:p>
    <w:p w:rsidR="00FC4428" w:rsidRDefault="001B263D" w:rsidP="00DA3A28">
      <w:pPr>
        <w:pStyle w:val="ListParagraph"/>
        <w:numPr>
          <w:ilvl w:val="0"/>
          <w:numId w:val="33"/>
        </w:numPr>
        <w:tabs>
          <w:tab w:val="left" w:pos="840"/>
        </w:tabs>
        <w:spacing w:line="360" w:lineRule="auto"/>
        <w:jc w:val="both"/>
        <w:rPr>
          <w:sz w:val="26"/>
          <w:szCs w:val="26"/>
        </w:rPr>
      </w:pPr>
      <w:r w:rsidRPr="00FC4428">
        <w:rPr>
          <w:sz w:val="26"/>
          <w:szCs w:val="26"/>
        </w:rPr>
        <w:lastRenderedPageBreak/>
        <w:t xml:space="preserve">Không tuân thủ nghiêm chỉnh các quy định trong vận hành máy móc, thiết bị của </w:t>
      </w:r>
      <w:r w:rsidR="00FC4428" w:rsidRPr="00FC4428">
        <w:rPr>
          <w:sz w:val="26"/>
          <w:szCs w:val="26"/>
        </w:rPr>
        <w:t>cơ sở</w:t>
      </w:r>
      <w:r w:rsidRPr="00FC4428">
        <w:rPr>
          <w:sz w:val="26"/>
          <w:szCs w:val="26"/>
        </w:rPr>
        <w:t>;</w:t>
      </w:r>
    </w:p>
    <w:p w:rsidR="00334475" w:rsidRPr="004D1F92" w:rsidRDefault="001B263D" w:rsidP="004D1F92">
      <w:pPr>
        <w:pStyle w:val="ListParagraph"/>
        <w:numPr>
          <w:ilvl w:val="0"/>
          <w:numId w:val="33"/>
        </w:numPr>
        <w:tabs>
          <w:tab w:val="left" w:pos="840"/>
        </w:tabs>
        <w:spacing w:line="360" w:lineRule="auto"/>
        <w:jc w:val="both"/>
        <w:rPr>
          <w:sz w:val="26"/>
          <w:szCs w:val="26"/>
        </w:rPr>
      </w:pPr>
      <w:r w:rsidRPr="00FC4428">
        <w:rPr>
          <w:sz w:val="26"/>
          <w:szCs w:val="26"/>
        </w:rPr>
        <w:t>Không thực hiện đầy đủ các tiêu chuẩn về an toàn lao động, không sử dụng trang thiết bị bảo hộ lao động khi cần thiết.</w:t>
      </w:r>
    </w:p>
    <w:p w:rsidR="001B263D" w:rsidRPr="00B269E0" w:rsidRDefault="001B263D" w:rsidP="001B263D">
      <w:pPr>
        <w:pStyle w:val="BodyText"/>
        <w:tabs>
          <w:tab w:val="left" w:pos="540"/>
        </w:tabs>
        <w:spacing w:line="360" w:lineRule="auto"/>
        <w:outlineLvl w:val="1"/>
        <w:rPr>
          <w:b/>
        </w:rPr>
      </w:pPr>
      <w:bookmarkStart w:id="173" w:name="_Toc265517225"/>
      <w:bookmarkStart w:id="174" w:name="_Toc265517499"/>
      <w:bookmarkStart w:id="175" w:name="_Toc275771733"/>
      <w:bookmarkStart w:id="176" w:name="_Toc6120928"/>
      <w:r>
        <w:rPr>
          <w:b/>
        </w:rPr>
        <w:t xml:space="preserve">3.2. </w:t>
      </w:r>
      <w:r w:rsidRPr="00B269E0">
        <w:rPr>
          <w:b/>
        </w:rPr>
        <w:t>Kết quả đo đạc, phân tích lấy mẫu định kỳ các thông số môi trường</w:t>
      </w:r>
      <w:bookmarkEnd w:id="173"/>
      <w:bookmarkEnd w:id="174"/>
      <w:bookmarkEnd w:id="175"/>
      <w:bookmarkEnd w:id="176"/>
    </w:p>
    <w:p w:rsidR="001B263D" w:rsidRPr="00B269E0" w:rsidRDefault="001B263D" w:rsidP="001B263D">
      <w:pPr>
        <w:spacing w:line="360" w:lineRule="auto"/>
        <w:ind w:firstLine="360"/>
        <w:jc w:val="both"/>
        <w:rPr>
          <w:sz w:val="26"/>
          <w:szCs w:val="26"/>
        </w:rPr>
      </w:pPr>
      <w:r>
        <w:rPr>
          <w:sz w:val="26"/>
          <w:szCs w:val="26"/>
        </w:rPr>
        <w:t>Công ty Cổ</w:t>
      </w:r>
      <w:r w:rsidRPr="00B269E0">
        <w:rPr>
          <w:sz w:val="26"/>
          <w:szCs w:val="26"/>
        </w:rPr>
        <w:t xml:space="preserve"> phần Tư Vấn Đầu tư Thảo Nguyên Xanh </w:t>
      </w:r>
      <w:r w:rsidR="006B7A1C">
        <w:rPr>
          <w:sz w:val="26"/>
          <w:szCs w:val="26"/>
        </w:rPr>
        <w:t xml:space="preserve">phối hợp cùng Công ty TNHH </w:t>
      </w:r>
      <w:r w:rsidR="00334475">
        <w:rPr>
          <w:sz w:val="26"/>
          <w:szCs w:val="26"/>
        </w:rPr>
        <w:t>DV PTKT Môi Trường Công Nghệ Mới</w:t>
      </w:r>
      <w:r w:rsidR="006B7A1C">
        <w:rPr>
          <w:sz w:val="26"/>
          <w:szCs w:val="26"/>
        </w:rPr>
        <w:t xml:space="preserve"> đã tiến hành </w:t>
      </w:r>
      <w:r w:rsidR="00613239">
        <w:rPr>
          <w:sz w:val="26"/>
          <w:szCs w:val="26"/>
        </w:rPr>
        <w:t xml:space="preserve">khảo sát, </w:t>
      </w:r>
      <w:r w:rsidR="006B7A1C">
        <w:rPr>
          <w:sz w:val="26"/>
          <w:szCs w:val="26"/>
        </w:rPr>
        <w:t xml:space="preserve">lấy mẫu và phân tích chất lượng môi trường </w:t>
      </w:r>
      <w:r w:rsidR="00334475">
        <w:rPr>
          <w:sz w:val="26"/>
          <w:szCs w:val="26"/>
        </w:rPr>
        <w:t>tại Hộ kinh doanh Bún Huy Quỳnh</w:t>
      </w:r>
      <w:r w:rsidR="00613239">
        <w:rPr>
          <w:sz w:val="26"/>
          <w:szCs w:val="26"/>
        </w:rPr>
        <w:t>;</w:t>
      </w:r>
      <w:r w:rsidRPr="00B269E0">
        <w:rPr>
          <w:sz w:val="26"/>
          <w:szCs w:val="26"/>
        </w:rPr>
        <w:t xml:space="preserve"> </w:t>
      </w:r>
    </w:p>
    <w:p w:rsidR="001B263D" w:rsidRPr="00B02348" w:rsidRDefault="001B263D" w:rsidP="00DA3A28">
      <w:pPr>
        <w:pStyle w:val="ListParagraph"/>
        <w:numPr>
          <w:ilvl w:val="0"/>
          <w:numId w:val="35"/>
        </w:numPr>
        <w:spacing w:line="360" w:lineRule="auto"/>
        <w:jc w:val="both"/>
        <w:rPr>
          <w:sz w:val="26"/>
          <w:szCs w:val="26"/>
        </w:rPr>
      </w:pPr>
      <w:r w:rsidRPr="00B02348">
        <w:rPr>
          <w:sz w:val="26"/>
          <w:szCs w:val="26"/>
        </w:rPr>
        <w:t>Số lượng mẫu: 0</w:t>
      </w:r>
      <w:r w:rsidR="00B02348">
        <w:rPr>
          <w:sz w:val="26"/>
          <w:szCs w:val="26"/>
        </w:rPr>
        <w:t>3</w:t>
      </w:r>
      <w:r w:rsidRPr="00B02348">
        <w:rPr>
          <w:sz w:val="26"/>
          <w:szCs w:val="26"/>
        </w:rPr>
        <w:t xml:space="preserve"> mẫu khí và 01 mẫu nước.</w:t>
      </w:r>
    </w:p>
    <w:p w:rsidR="001B263D" w:rsidRPr="001727BC" w:rsidRDefault="001B263D" w:rsidP="001B263D">
      <w:pPr>
        <w:pStyle w:val="Heading2"/>
        <w:spacing w:before="0" w:after="0" w:line="360" w:lineRule="auto"/>
        <w:jc w:val="left"/>
        <w:rPr>
          <w:i/>
          <w:szCs w:val="26"/>
        </w:rPr>
      </w:pPr>
      <w:bookmarkStart w:id="177" w:name="_Toc280880405"/>
      <w:bookmarkStart w:id="178" w:name="_Toc4129588"/>
      <w:bookmarkStart w:id="179" w:name="_Toc6120929"/>
      <w:r w:rsidRPr="001727BC">
        <w:rPr>
          <w:i/>
          <w:szCs w:val="26"/>
        </w:rPr>
        <w:t>3.2.1.</w:t>
      </w:r>
      <w:r>
        <w:rPr>
          <w:i/>
          <w:szCs w:val="26"/>
        </w:rPr>
        <w:t xml:space="preserve"> </w:t>
      </w:r>
      <w:r w:rsidRPr="001727BC">
        <w:rPr>
          <w:i/>
          <w:szCs w:val="26"/>
        </w:rPr>
        <w:t>Chất lượng môi trường không khí</w:t>
      </w:r>
      <w:bookmarkEnd w:id="177"/>
      <w:bookmarkEnd w:id="178"/>
      <w:bookmarkEnd w:id="179"/>
      <w:r w:rsidR="00F54A4A">
        <w:rPr>
          <w:i/>
          <w:szCs w:val="26"/>
        </w:rPr>
        <w:t xml:space="preserve"> - tiếng ồn</w:t>
      </w:r>
    </w:p>
    <w:p w:rsidR="006B7CEB" w:rsidRDefault="001B263D" w:rsidP="00DA3A28">
      <w:pPr>
        <w:pStyle w:val="ListParagraph"/>
        <w:numPr>
          <w:ilvl w:val="0"/>
          <w:numId w:val="34"/>
        </w:numPr>
        <w:spacing w:line="360" w:lineRule="auto"/>
        <w:rPr>
          <w:sz w:val="26"/>
          <w:szCs w:val="26"/>
        </w:rPr>
      </w:pPr>
      <w:r w:rsidRPr="006B7CEB">
        <w:rPr>
          <w:b/>
          <w:sz w:val="26"/>
          <w:szCs w:val="26"/>
        </w:rPr>
        <w:t>Số lượng mẫu</w:t>
      </w:r>
      <w:r w:rsidRPr="006B7CEB">
        <w:rPr>
          <w:sz w:val="26"/>
          <w:szCs w:val="26"/>
        </w:rPr>
        <w:t>: 0</w:t>
      </w:r>
      <w:r w:rsidR="00402F95">
        <w:rPr>
          <w:sz w:val="26"/>
          <w:szCs w:val="26"/>
        </w:rPr>
        <w:t>3</w:t>
      </w:r>
    </w:p>
    <w:p w:rsidR="006B7CEB" w:rsidRDefault="001B263D" w:rsidP="00DA3A28">
      <w:pPr>
        <w:pStyle w:val="ListParagraph"/>
        <w:numPr>
          <w:ilvl w:val="0"/>
          <w:numId w:val="34"/>
        </w:numPr>
        <w:spacing w:line="360" w:lineRule="auto"/>
        <w:rPr>
          <w:sz w:val="26"/>
          <w:szCs w:val="26"/>
        </w:rPr>
      </w:pPr>
      <w:r w:rsidRPr="006B7CEB">
        <w:rPr>
          <w:b/>
          <w:sz w:val="26"/>
          <w:szCs w:val="26"/>
        </w:rPr>
        <w:t>Vị trí lấy mẫu</w:t>
      </w:r>
      <w:r w:rsidRPr="006B7CEB">
        <w:rPr>
          <w:sz w:val="26"/>
          <w:szCs w:val="26"/>
        </w:rPr>
        <w:t xml:space="preserve">: </w:t>
      </w:r>
      <w:r w:rsidR="006B7CEB">
        <w:rPr>
          <w:sz w:val="26"/>
          <w:szCs w:val="26"/>
        </w:rPr>
        <w:t>01 mẫu ở khu vực trước cổng, 01 mẫu ở khu vực trong nhà</w:t>
      </w:r>
      <w:r w:rsidR="000E36D4">
        <w:rPr>
          <w:sz w:val="26"/>
          <w:szCs w:val="26"/>
        </w:rPr>
        <w:t xml:space="preserve"> bếp</w:t>
      </w:r>
      <w:r w:rsidR="00402F95">
        <w:rPr>
          <w:sz w:val="26"/>
          <w:szCs w:val="26"/>
        </w:rPr>
        <w:t xml:space="preserve"> và 01 mẫu tại ống khói lò hơi</w:t>
      </w:r>
    </w:p>
    <w:p w:rsidR="001B263D" w:rsidRPr="006B7CEB" w:rsidRDefault="001B263D" w:rsidP="00DA3A28">
      <w:pPr>
        <w:pStyle w:val="ListParagraph"/>
        <w:numPr>
          <w:ilvl w:val="0"/>
          <w:numId w:val="34"/>
        </w:numPr>
        <w:spacing w:line="360" w:lineRule="auto"/>
        <w:rPr>
          <w:sz w:val="26"/>
          <w:szCs w:val="26"/>
        </w:rPr>
      </w:pPr>
      <w:r w:rsidRPr="006B7CEB">
        <w:rPr>
          <w:b/>
          <w:sz w:val="26"/>
          <w:szCs w:val="26"/>
        </w:rPr>
        <w:t>Tiêu chuẩn so sánh</w:t>
      </w:r>
    </w:p>
    <w:p w:rsidR="006B7CEB" w:rsidRPr="006B7CEB" w:rsidRDefault="0081557B" w:rsidP="00DA3A28">
      <w:pPr>
        <w:pStyle w:val="ListParagraph"/>
        <w:numPr>
          <w:ilvl w:val="0"/>
          <w:numId w:val="22"/>
        </w:numPr>
        <w:spacing w:line="360" w:lineRule="auto"/>
        <w:jc w:val="both"/>
        <w:rPr>
          <w:sz w:val="26"/>
          <w:szCs w:val="26"/>
        </w:rPr>
      </w:pPr>
      <w:r>
        <w:rPr>
          <w:sz w:val="26"/>
          <w:szCs w:val="26"/>
        </w:rPr>
        <w:t>QCVN 05:2013</w:t>
      </w:r>
      <w:r w:rsidR="00E82CED">
        <w:rPr>
          <w:sz w:val="26"/>
          <w:szCs w:val="26"/>
        </w:rPr>
        <w:t>/BTNMT- Quy chuẩn kỹ thuật quốc gia về chất lượng không khí xung quanh</w:t>
      </w:r>
    </w:p>
    <w:p w:rsidR="00E82CED" w:rsidRDefault="00E82CED" w:rsidP="00DA3A28">
      <w:pPr>
        <w:pStyle w:val="ListParagraph"/>
        <w:numPr>
          <w:ilvl w:val="0"/>
          <w:numId w:val="22"/>
        </w:numPr>
        <w:spacing w:line="360" w:lineRule="auto"/>
        <w:jc w:val="both"/>
        <w:rPr>
          <w:sz w:val="26"/>
          <w:szCs w:val="26"/>
        </w:rPr>
      </w:pPr>
      <w:r>
        <w:rPr>
          <w:sz w:val="26"/>
          <w:szCs w:val="26"/>
        </w:rPr>
        <w:t>QCVN 26:2010/BTNMT-</w:t>
      </w:r>
      <w:r w:rsidR="004D2C9C">
        <w:rPr>
          <w:sz w:val="26"/>
          <w:szCs w:val="26"/>
        </w:rPr>
        <w:t xml:space="preserve"> </w:t>
      </w:r>
      <w:r>
        <w:rPr>
          <w:sz w:val="26"/>
          <w:szCs w:val="26"/>
        </w:rPr>
        <w:t>Quy chuẩn kỹ thuật quốc gia về tiếng ồn</w:t>
      </w:r>
    </w:p>
    <w:p w:rsidR="00AA2D62" w:rsidRPr="004708F8" w:rsidRDefault="00AA2D62" w:rsidP="00DA3A28">
      <w:pPr>
        <w:pStyle w:val="ListParagraph"/>
        <w:numPr>
          <w:ilvl w:val="0"/>
          <w:numId w:val="22"/>
        </w:numPr>
        <w:spacing w:line="360" w:lineRule="auto"/>
        <w:jc w:val="both"/>
        <w:rPr>
          <w:sz w:val="26"/>
          <w:szCs w:val="26"/>
        </w:rPr>
      </w:pPr>
      <w:r>
        <w:rPr>
          <w:sz w:val="26"/>
          <w:szCs w:val="26"/>
        </w:rPr>
        <w:t>QCVN 19:2009/BTNMT-Quy chuẩn kỹ thuật quốc gia về khí thải công nghiệp đối với bụi và các chất vô cơ</w:t>
      </w:r>
    </w:p>
    <w:p w:rsidR="00F72F0C" w:rsidRPr="00F54A4A" w:rsidRDefault="001B263D" w:rsidP="00DA3A28">
      <w:pPr>
        <w:pStyle w:val="ListParagraph"/>
        <w:numPr>
          <w:ilvl w:val="0"/>
          <w:numId w:val="13"/>
        </w:numPr>
        <w:spacing w:line="360" w:lineRule="auto"/>
        <w:jc w:val="both"/>
        <w:rPr>
          <w:sz w:val="26"/>
          <w:szCs w:val="26"/>
        </w:rPr>
      </w:pPr>
      <w:r w:rsidRPr="00F54A4A">
        <w:rPr>
          <w:b/>
          <w:sz w:val="26"/>
          <w:szCs w:val="26"/>
        </w:rPr>
        <w:t xml:space="preserve">Kết quả phân tích </w:t>
      </w:r>
      <w:r w:rsidR="00F72F0C" w:rsidRPr="00F54A4A">
        <w:rPr>
          <w:b/>
          <w:sz w:val="26"/>
          <w:szCs w:val="26"/>
        </w:rPr>
        <w:t>vi khí hậu và tiếng ồn</w:t>
      </w:r>
    </w:p>
    <w:p w:rsidR="00C22C12" w:rsidRDefault="00C22C12" w:rsidP="00C22C12">
      <w:pPr>
        <w:pStyle w:val="ListParagraph"/>
        <w:spacing w:line="360" w:lineRule="auto"/>
        <w:jc w:val="center"/>
        <w:rPr>
          <w:b/>
          <w:sz w:val="26"/>
          <w:szCs w:val="26"/>
        </w:rPr>
      </w:pPr>
      <w:r>
        <w:rPr>
          <w:b/>
          <w:sz w:val="26"/>
          <w:szCs w:val="26"/>
        </w:rPr>
        <w:t>Bảng</w:t>
      </w:r>
      <w:r w:rsidR="00A35C19">
        <w:rPr>
          <w:b/>
          <w:sz w:val="26"/>
          <w:szCs w:val="26"/>
        </w:rPr>
        <w:t xml:space="preserve"> 4</w:t>
      </w:r>
      <w:r w:rsidR="004F3FB0">
        <w:rPr>
          <w:b/>
          <w:sz w:val="26"/>
          <w:szCs w:val="26"/>
        </w:rPr>
        <w:t xml:space="preserve">. </w:t>
      </w:r>
      <w:r>
        <w:rPr>
          <w:b/>
          <w:sz w:val="26"/>
          <w:szCs w:val="26"/>
        </w:rPr>
        <w:t xml:space="preserve">Kết quả </w:t>
      </w:r>
      <w:r w:rsidR="00402F95">
        <w:rPr>
          <w:b/>
          <w:sz w:val="26"/>
          <w:szCs w:val="26"/>
        </w:rPr>
        <w:t>phân tích vi khí hậu</w:t>
      </w:r>
      <w:r>
        <w:rPr>
          <w:b/>
          <w:sz w:val="26"/>
          <w:szCs w:val="26"/>
        </w:rPr>
        <w:t xml:space="preserve"> của </w:t>
      </w:r>
      <w:r w:rsidR="006B7CEB">
        <w:rPr>
          <w:b/>
          <w:sz w:val="26"/>
          <w:szCs w:val="26"/>
        </w:rPr>
        <w:t>cơ sở</w:t>
      </w:r>
    </w:p>
    <w:tbl>
      <w:tblPr>
        <w:tblW w:w="10154" w:type="dxa"/>
        <w:jc w:val="center"/>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
        <w:gridCol w:w="2610"/>
        <w:gridCol w:w="3150"/>
        <w:gridCol w:w="1980"/>
        <w:gridCol w:w="1604"/>
      </w:tblGrid>
      <w:tr w:rsidR="0081557B" w:rsidRPr="003A580B" w:rsidTr="00A536D6">
        <w:trPr>
          <w:trHeight w:val="674"/>
          <w:jc w:val="center"/>
        </w:trPr>
        <w:tc>
          <w:tcPr>
            <w:tcW w:w="810" w:type="dxa"/>
            <w:shd w:val="clear" w:color="auto" w:fill="F3F3F3"/>
            <w:vAlign w:val="center"/>
          </w:tcPr>
          <w:p w:rsidR="0081557B" w:rsidRPr="003A580B" w:rsidRDefault="0081557B" w:rsidP="0081557B">
            <w:pPr>
              <w:spacing w:before="60" w:after="60" w:line="276" w:lineRule="auto"/>
              <w:jc w:val="center"/>
              <w:rPr>
                <w:b/>
                <w:color w:val="000000"/>
                <w:sz w:val="22"/>
                <w:szCs w:val="22"/>
              </w:rPr>
            </w:pPr>
            <w:r w:rsidRPr="003A580B">
              <w:rPr>
                <w:b/>
                <w:color w:val="000000"/>
                <w:sz w:val="22"/>
                <w:szCs w:val="22"/>
              </w:rPr>
              <w:t>STT</w:t>
            </w:r>
          </w:p>
        </w:tc>
        <w:tc>
          <w:tcPr>
            <w:tcW w:w="2610" w:type="dxa"/>
            <w:shd w:val="clear" w:color="auto" w:fill="F3F3F3"/>
            <w:vAlign w:val="center"/>
          </w:tcPr>
          <w:p w:rsidR="0081557B" w:rsidRPr="003A580B" w:rsidRDefault="0081557B" w:rsidP="0081557B">
            <w:pPr>
              <w:spacing w:before="60" w:after="60" w:line="276" w:lineRule="auto"/>
              <w:jc w:val="center"/>
              <w:rPr>
                <w:b/>
                <w:color w:val="000000"/>
                <w:sz w:val="22"/>
                <w:szCs w:val="22"/>
              </w:rPr>
            </w:pPr>
            <w:r w:rsidRPr="003A580B">
              <w:rPr>
                <w:b/>
                <w:color w:val="000000"/>
                <w:sz w:val="22"/>
                <w:szCs w:val="22"/>
              </w:rPr>
              <w:t>Vị trí đo</w:t>
            </w:r>
          </w:p>
        </w:tc>
        <w:tc>
          <w:tcPr>
            <w:tcW w:w="3150" w:type="dxa"/>
            <w:shd w:val="clear" w:color="auto" w:fill="F3F3F3"/>
            <w:vAlign w:val="center"/>
          </w:tcPr>
          <w:p w:rsidR="0081557B" w:rsidRPr="003A580B" w:rsidRDefault="0081557B" w:rsidP="0081557B">
            <w:pPr>
              <w:spacing w:before="60" w:after="60" w:line="276" w:lineRule="auto"/>
              <w:jc w:val="center"/>
              <w:rPr>
                <w:b/>
                <w:color w:val="000000"/>
                <w:sz w:val="22"/>
                <w:szCs w:val="22"/>
              </w:rPr>
            </w:pPr>
            <w:r w:rsidRPr="003A580B">
              <w:rPr>
                <w:b/>
                <w:color w:val="000000"/>
                <w:sz w:val="22"/>
                <w:szCs w:val="22"/>
              </w:rPr>
              <w:t>Độ ồn</w:t>
            </w:r>
          </w:p>
          <w:p w:rsidR="0081557B" w:rsidRPr="003A580B" w:rsidRDefault="0081557B" w:rsidP="0081557B">
            <w:pPr>
              <w:spacing w:before="60" w:after="60" w:line="276" w:lineRule="auto"/>
              <w:jc w:val="center"/>
              <w:rPr>
                <w:b/>
                <w:color w:val="000000"/>
                <w:sz w:val="22"/>
                <w:szCs w:val="22"/>
              </w:rPr>
            </w:pPr>
            <w:r w:rsidRPr="003A580B">
              <w:rPr>
                <w:b/>
                <w:color w:val="000000"/>
                <w:sz w:val="22"/>
                <w:szCs w:val="22"/>
              </w:rPr>
              <w:t>(dBA)</w:t>
            </w:r>
          </w:p>
        </w:tc>
        <w:tc>
          <w:tcPr>
            <w:tcW w:w="1980" w:type="dxa"/>
            <w:shd w:val="clear" w:color="auto" w:fill="F3F3F3"/>
            <w:vAlign w:val="center"/>
          </w:tcPr>
          <w:p w:rsidR="0081557B" w:rsidRPr="003A580B" w:rsidRDefault="0081557B" w:rsidP="0081557B">
            <w:pPr>
              <w:spacing w:before="60" w:after="60" w:line="276" w:lineRule="auto"/>
              <w:jc w:val="center"/>
              <w:rPr>
                <w:b/>
                <w:color w:val="000000"/>
                <w:sz w:val="22"/>
                <w:szCs w:val="22"/>
              </w:rPr>
            </w:pPr>
            <w:r w:rsidRPr="003A580B">
              <w:rPr>
                <w:b/>
                <w:color w:val="000000"/>
                <w:sz w:val="22"/>
                <w:szCs w:val="22"/>
              </w:rPr>
              <w:t>Nhiệt độ</w:t>
            </w:r>
          </w:p>
          <w:p w:rsidR="0081557B" w:rsidRPr="003A580B" w:rsidRDefault="0081557B" w:rsidP="0081557B">
            <w:pPr>
              <w:spacing w:before="60" w:after="60" w:line="276" w:lineRule="auto"/>
              <w:jc w:val="center"/>
              <w:rPr>
                <w:b/>
                <w:color w:val="000000"/>
                <w:sz w:val="22"/>
                <w:szCs w:val="22"/>
              </w:rPr>
            </w:pPr>
            <w:r w:rsidRPr="003A580B">
              <w:rPr>
                <w:b/>
                <w:color w:val="000000"/>
                <w:sz w:val="22"/>
                <w:szCs w:val="22"/>
              </w:rPr>
              <w:t>(</w:t>
            </w:r>
            <w:r w:rsidRPr="003A580B">
              <w:rPr>
                <w:b/>
                <w:color w:val="000000"/>
                <w:sz w:val="22"/>
                <w:szCs w:val="22"/>
                <w:vertAlign w:val="superscript"/>
              </w:rPr>
              <w:t>O</w:t>
            </w:r>
            <w:r w:rsidRPr="003A580B">
              <w:rPr>
                <w:b/>
                <w:color w:val="000000"/>
                <w:sz w:val="22"/>
                <w:szCs w:val="22"/>
              </w:rPr>
              <w:t>C)</w:t>
            </w:r>
          </w:p>
        </w:tc>
        <w:tc>
          <w:tcPr>
            <w:tcW w:w="1604" w:type="dxa"/>
            <w:shd w:val="clear" w:color="auto" w:fill="F3F3F3"/>
            <w:vAlign w:val="center"/>
          </w:tcPr>
          <w:p w:rsidR="0081557B" w:rsidRPr="003A580B" w:rsidRDefault="0081557B" w:rsidP="0081557B">
            <w:pPr>
              <w:spacing w:before="60" w:after="60" w:line="276" w:lineRule="auto"/>
              <w:jc w:val="center"/>
              <w:rPr>
                <w:b/>
                <w:color w:val="000000"/>
                <w:sz w:val="22"/>
                <w:szCs w:val="22"/>
                <w:lang w:val="pt-BR"/>
              </w:rPr>
            </w:pPr>
            <w:r w:rsidRPr="003A580B">
              <w:rPr>
                <w:b/>
                <w:color w:val="000000"/>
                <w:sz w:val="22"/>
                <w:szCs w:val="22"/>
                <w:lang w:val="pt-BR"/>
              </w:rPr>
              <w:t>Tốc độ gió</w:t>
            </w:r>
          </w:p>
          <w:p w:rsidR="0081557B" w:rsidRPr="003A580B" w:rsidRDefault="0081557B" w:rsidP="0081557B">
            <w:pPr>
              <w:spacing w:before="60" w:after="60" w:line="276" w:lineRule="auto"/>
              <w:jc w:val="center"/>
              <w:rPr>
                <w:b/>
                <w:color w:val="000000"/>
                <w:sz w:val="22"/>
                <w:szCs w:val="22"/>
                <w:lang w:val="pt-BR"/>
              </w:rPr>
            </w:pPr>
            <w:r w:rsidRPr="003A580B">
              <w:rPr>
                <w:b/>
                <w:color w:val="000000"/>
                <w:sz w:val="22"/>
                <w:szCs w:val="22"/>
                <w:lang w:val="pt-BR"/>
              </w:rPr>
              <w:t>(m/s)</w:t>
            </w:r>
          </w:p>
        </w:tc>
      </w:tr>
      <w:tr w:rsidR="0081557B" w:rsidRPr="003A580B" w:rsidTr="00A536D6">
        <w:trPr>
          <w:trHeight w:val="431"/>
          <w:jc w:val="center"/>
        </w:trPr>
        <w:tc>
          <w:tcPr>
            <w:tcW w:w="810" w:type="dxa"/>
            <w:vAlign w:val="center"/>
          </w:tcPr>
          <w:p w:rsidR="0081557B" w:rsidRPr="003A580B" w:rsidRDefault="0081557B" w:rsidP="0081557B">
            <w:pPr>
              <w:spacing w:before="60" w:after="60" w:line="276" w:lineRule="auto"/>
              <w:jc w:val="center"/>
              <w:rPr>
                <w:color w:val="000000"/>
                <w:sz w:val="22"/>
                <w:szCs w:val="22"/>
              </w:rPr>
            </w:pPr>
            <w:r w:rsidRPr="003A580B">
              <w:rPr>
                <w:color w:val="000000"/>
                <w:sz w:val="22"/>
                <w:szCs w:val="22"/>
              </w:rPr>
              <w:t>1</w:t>
            </w:r>
          </w:p>
        </w:tc>
        <w:tc>
          <w:tcPr>
            <w:tcW w:w="2610" w:type="dxa"/>
            <w:vAlign w:val="center"/>
          </w:tcPr>
          <w:p w:rsidR="0081557B" w:rsidRPr="003A580B" w:rsidRDefault="0081557B" w:rsidP="0081557B">
            <w:pPr>
              <w:spacing w:before="60" w:after="60" w:line="276" w:lineRule="auto"/>
              <w:rPr>
                <w:color w:val="000000"/>
                <w:sz w:val="22"/>
                <w:szCs w:val="22"/>
                <w:lang w:eastAsia="zh-CN"/>
              </w:rPr>
            </w:pPr>
            <w:r>
              <w:rPr>
                <w:color w:val="000000"/>
                <w:sz w:val="22"/>
                <w:szCs w:val="22"/>
                <w:lang w:eastAsia="zh-CN"/>
              </w:rPr>
              <w:t xml:space="preserve">Khu vực </w:t>
            </w:r>
            <w:r w:rsidRPr="003A580B">
              <w:rPr>
                <w:color w:val="000000"/>
                <w:sz w:val="22"/>
                <w:szCs w:val="22"/>
                <w:lang w:eastAsia="zh-CN"/>
              </w:rPr>
              <w:t>cổng</w:t>
            </w:r>
          </w:p>
        </w:tc>
        <w:tc>
          <w:tcPr>
            <w:tcW w:w="3150" w:type="dxa"/>
            <w:vAlign w:val="center"/>
          </w:tcPr>
          <w:p w:rsidR="0081557B" w:rsidRPr="003A580B" w:rsidRDefault="0081557B" w:rsidP="0081557B">
            <w:pPr>
              <w:spacing w:before="60" w:after="60" w:line="276" w:lineRule="auto"/>
              <w:jc w:val="center"/>
              <w:rPr>
                <w:color w:val="000000"/>
                <w:sz w:val="22"/>
                <w:szCs w:val="22"/>
                <w:lang w:eastAsia="zh-CN"/>
              </w:rPr>
            </w:pPr>
            <w:r>
              <w:rPr>
                <w:color w:val="000000"/>
                <w:sz w:val="22"/>
                <w:szCs w:val="22"/>
                <w:lang w:eastAsia="zh-CN"/>
              </w:rPr>
              <w:t>61 - 63,7</w:t>
            </w:r>
          </w:p>
        </w:tc>
        <w:tc>
          <w:tcPr>
            <w:tcW w:w="1980" w:type="dxa"/>
            <w:vAlign w:val="center"/>
          </w:tcPr>
          <w:p w:rsidR="0081557B" w:rsidRPr="003A580B" w:rsidRDefault="0081557B" w:rsidP="0081557B">
            <w:pPr>
              <w:spacing w:before="60" w:after="60" w:line="276" w:lineRule="auto"/>
              <w:jc w:val="center"/>
              <w:rPr>
                <w:color w:val="000000"/>
                <w:sz w:val="22"/>
                <w:szCs w:val="22"/>
                <w:lang w:eastAsia="zh-CN"/>
              </w:rPr>
            </w:pPr>
            <w:r>
              <w:rPr>
                <w:color w:val="000000"/>
                <w:sz w:val="22"/>
                <w:szCs w:val="22"/>
                <w:lang w:eastAsia="zh-CN"/>
              </w:rPr>
              <w:t>33</w:t>
            </w:r>
          </w:p>
        </w:tc>
        <w:tc>
          <w:tcPr>
            <w:tcW w:w="1604" w:type="dxa"/>
            <w:vAlign w:val="center"/>
          </w:tcPr>
          <w:p w:rsidR="0081557B" w:rsidRPr="003A580B" w:rsidRDefault="0081557B" w:rsidP="0081557B">
            <w:pPr>
              <w:spacing w:before="60" w:after="60" w:line="276" w:lineRule="auto"/>
              <w:jc w:val="center"/>
              <w:rPr>
                <w:color w:val="000000"/>
                <w:sz w:val="22"/>
                <w:szCs w:val="22"/>
                <w:lang w:eastAsia="zh-CN"/>
              </w:rPr>
            </w:pPr>
            <w:r>
              <w:rPr>
                <w:color w:val="000000"/>
                <w:sz w:val="22"/>
                <w:szCs w:val="22"/>
                <w:lang w:eastAsia="zh-CN"/>
              </w:rPr>
              <w:t>0,5</w:t>
            </w:r>
          </w:p>
        </w:tc>
      </w:tr>
      <w:tr w:rsidR="0081557B" w:rsidRPr="003A580B" w:rsidTr="00A536D6">
        <w:trPr>
          <w:trHeight w:val="386"/>
          <w:jc w:val="center"/>
        </w:trPr>
        <w:tc>
          <w:tcPr>
            <w:tcW w:w="810" w:type="dxa"/>
            <w:vAlign w:val="center"/>
          </w:tcPr>
          <w:p w:rsidR="0081557B" w:rsidRPr="003A580B" w:rsidRDefault="0081557B" w:rsidP="0081557B">
            <w:pPr>
              <w:spacing w:before="60" w:after="60" w:line="276" w:lineRule="auto"/>
              <w:jc w:val="center"/>
              <w:rPr>
                <w:color w:val="000000"/>
                <w:sz w:val="22"/>
                <w:szCs w:val="22"/>
              </w:rPr>
            </w:pPr>
            <w:r w:rsidRPr="003A580B">
              <w:rPr>
                <w:color w:val="000000"/>
                <w:sz w:val="22"/>
                <w:szCs w:val="22"/>
              </w:rPr>
              <w:t>2</w:t>
            </w:r>
          </w:p>
        </w:tc>
        <w:tc>
          <w:tcPr>
            <w:tcW w:w="2610" w:type="dxa"/>
            <w:vAlign w:val="center"/>
          </w:tcPr>
          <w:p w:rsidR="0081557B" w:rsidRPr="003A580B" w:rsidRDefault="0081557B" w:rsidP="0081557B">
            <w:pPr>
              <w:spacing w:before="60" w:after="60" w:line="276" w:lineRule="auto"/>
              <w:rPr>
                <w:color w:val="000000"/>
                <w:sz w:val="22"/>
                <w:szCs w:val="22"/>
                <w:lang w:eastAsia="zh-CN"/>
              </w:rPr>
            </w:pPr>
            <w:r w:rsidRPr="003A580B">
              <w:rPr>
                <w:color w:val="000000"/>
                <w:sz w:val="22"/>
                <w:szCs w:val="22"/>
                <w:lang w:eastAsia="zh-CN"/>
              </w:rPr>
              <w:t xml:space="preserve">Khu vực </w:t>
            </w:r>
            <w:r>
              <w:rPr>
                <w:color w:val="000000"/>
                <w:sz w:val="22"/>
                <w:szCs w:val="22"/>
                <w:lang w:eastAsia="zh-CN"/>
              </w:rPr>
              <w:t>sản xuất bún</w:t>
            </w:r>
          </w:p>
        </w:tc>
        <w:tc>
          <w:tcPr>
            <w:tcW w:w="3150" w:type="dxa"/>
            <w:vAlign w:val="center"/>
          </w:tcPr>
          <w:p w:rsidR="0081557B" w:rsidRPr="003A580B" w:rsidRDefault="0081557B" w:rsidP="0081557B">
            <w:pPr>
              <w:spacing w:before="60" w:after="60" w:line="276" w:lineRule="auto"/>
              <w:jc w:val="center"/>
              <w:rPr>
                <w:color w:val="000000"/>
                <w:sz w:val="22"/>
                <w:szCs w:val="22"/>
                <w:lang w:eastAsia="zh-CN"/>
              </w:rPr>
            </w:pPr>
            <w:r>
              <w:rPr>
                <w:color w:val="000000"/>
                <w:sz w:val="22"/>
                <w:szCs w:val="22"/>
                <w:lang w:eastAsia="zh-CN"/>
              </w:rPr>
              <w:t>66 - 68,5</w:t>
            </w:r>
          </w:p>
        </w:tc>
        <w:tc>
          <w:tcPr>
            <w:tcW w:w="1980" w:type="dxa"/>
            <w:vAlign w:val="center"/>
          </w:tcPr>
          <w:p w:rsidR="0081557B" w:rsidRPr="003A580B" w:rsidRDefault="0081557B" w:rsidP="0081557B">
            <w:pPr>
              <w:spacing w:before="60" w:after="60" w:line="276" w:lineRule="auto"/>
              <w:jc w:val="center"/>
              <w:rPr>
                <w:color w:val="000000"/>
                <w:sz w:val="22"/>
                <w:szCs w:val="22"/>
                <w:lang w:eastAsia="zh-CN"/>
              </w:rPr>
            </w:pPr>
            <w:r>
              <w:rPr>
                <w:color w:val="000000"/>
                <w:sz w:val="22"/>
                <w:szCs w:val="22"/>
                <w:lang w:eastAsia="zh-CN"/>
              </w:rPr>
              <w:t>32,5</w:t>
            </w:r>
          </w:p>
        </w:tc>
        <w:tc>
          <w:tcPr>
            <w:tcW w:w="1604" w:type="dxa"/>
            <w:vAlign w:val="center"/>
          </w:tcPr>
          <w:p w:rsidR="0081557B" w:rsidRPr="003A580B" w:rsidRDefault="0081557B" w:rsidP="0081557B">
            <w:pPr>
              <w:spacing w:before="60" w:after="60" w:line="276" w:lineRule="auto"/>
              <w:jc w:val="center"/>
              <w:rPr>
                <w:color w:val="000000"/>
                <w:sz w:val="22"/>
                <w:szCs w:val="22"/>
                <w:lang w:eastAsia="zh-CN"/>
              </w:rPr>
            </w:pPr>
            <w:r>
              <w:rPr>
                <w:color w:val="000000"/>
                <w:sz w:val="22"/>
                <w:szCs w:val="22"/>
                <w:lang w:eastAsia="zh-CN"/>
              </w:rPr>
              <w:t>0,2</w:t>
            </w:r>
          </w:p>
        </w:tc>
      </w:tr>
      <w:tr w:rsidR="0081557B" w:rsidRPr="003A580B" w:rsidTr="00A536D6">
        <w:trPr>
          <w:trHeight w:hRule="exact" w:val="1407"/>
          <w:jc w:val="center"/>
        </w:trPr>
        <w:tc>
          <w:tcPr>
            <w:tcW w:w="3420" w:type="dxa"/>
            <w:gridSpan w:val="2"/>
            <w:vAlign w:val="center"/>
          </w:tcPr>
          <w:p w:rsidR="0081557B" w:rsidRPr="003A580B" w:rsidRDefault="0081557B" w:rsidP="0081557B">
            <w:pPr>
              <w:spacing w:before="60" w:after="60" w:line="276" w:lineRule="auto"/>
              <w:jc w:val="center"/>
              <w:rPr>
                <w:b/>
                <w:color w:val="000000"/>
                <w:sz w:val="22"/>
                <w:szCs w:val="22"/>
              </w:rPr>
            </w:pPr>
            <w:r w:rsidRPr="003A580B">
              <w:rPr>
                <w:b/>
                <w:color w:val="000000"/>
                <w:sz w:val="22"/>
                <w:szCs w:val="22"/>
              </w:rPr>
              <w:t>Quy chuẩn kỹ thuật Quốc gia</w:t>
            </w:r>
          </w:p>
          <w:p w:rsidR="0081557B" w:rsidRPr="003A580B" w:rsidRDefault="0081557B" w:rsidP="0081557B">
            <w:pPr>
              <w:spacing w:before="60" w:after="60" w:line="276" w:lineRule="auto"/>
              <w:jc w:val="center"/>
              <w:rPr>
                <w:b/>
                <w:color w:val="000000"/>
                <w:sz w:val="22"/>
                <w:szCs w:val="22"/>
              </w:rPr>
            </w:pPr>
            <w:r w:rsidRPr="003A580B">
              <w:rPr>
                <w:b/>
                <w:color w:val="000000"/>
                <w:sz w:val="22"/>
                <w:szCs w:val="22"/>
              </w:rPr>
              <w:t xml:space="preserve"> về tiếng ồn </w:t>
            </w:r>
          </w:p>
          <w:p w:rsidR="0081557B" w:rsidRPr="003A580B" w:rsidRDefault="0081557B" w:rsidP="0081557B">
            <w:pPr>
              <w:spacing w:before="60" w:after="60" w:line="276" w:lineRule="auto"/>
              <w:jc w:val="center"/>
              <w:rPr>
                <w:b/>
                <w:color w:val="000000"/>
                <w:sz w:val="22"/>
                <w:szCs w:val="22"/>
                <w:lang w:val="pt-BR"/>
              </w:rPr>
            </w:pPr>
            <w:r w:rsidRPr="003A580B">
              <w:rPr>
                <w:b/>
                <w:color w:val="000000"/>
                <w:sz w:val="22"/>
                <w:szCs w:val="22"/>
                <w:lang w:val="pt-BR"/>
              </w:rPr>
              <w:t>QCVN 26 : 2010/BTNMT</w:t>
            </w:r>
          </w:p>
        </w:tc>
        <w:tc>
          <w:tcPr>
            <w:tcW w:w="3150" w:type="dxa"/>
            <w:vAlign w:val="center"/>
          </w:tcPr>
          <w:p w:rsidR="0081557B" w:rsidRPr="003A580B" w:rsidRDefault="0081557B" w:rsidP="0081557B">
            <w:pPr>
              <w:spacing w:before="60" w:after="60" w:line="276" w:lineRule="auto"/>
              <w:jc w:val="center"/>
              <w:rPr>
                <w:b/>
                <w:bCs/>
                <w:i/>
                <w:color w:val="000000"/>
                <w:sz w:val="22"/>
                <w:szCs w:val="22"/>
                <w:lang w:val="pt-BR"/>
              </w:rPr>
            </w:pPr>
            <w:r w:rsidRPr="003A580B">
              <w:rPr>
                <w:b/>
                <w:bCs/>
                <w:i/>
                <w:color w:val="000000"/>
                <w:sz w:val="22"/>
                <w:szCs w:val="22"/>
                <w:lang w:val="pt-BR"/>
              </w:rPr>
              <w:t>Khu vực thông thường</w:t>
            </w:r>
          </w:p>
          <w:p w:rsidR="0081557B" w:rsidRPr="003A580B" w:rsidRDefault="0081557B" w:rsidP="0081557B">
            <w:pPr>
              <w:spacing w:before="60" w:after="60" w:line="276" w:lineRule="auto"/>
              <w:jc w:val="center"/>
              <w:rPr>
                <w:b/>
                <w:bCs/>
                <w:i/>
                <w:color w:val="000000"/>
                <w:sz w:val="22"/>
                <w:szCs w:val="22"/>
                <w:lang w:val="pt-BR"/>
              </w:rPr>
            </w:pPr>
            <w:r w:rsidRPr="003A580B">
              <w:rPr>
                <w:b/>
                <w:bCs/>
                <w:i/>
                <w:color w:val="000000"/>
                <w:sz w:val="22"/>
                <w:szCs w:val="22"/>
                <w:lang w:val="pt-BR"/>
              </w:rPr>
              <w:t>Từ 6 giờ - 21 giờ: 70</w:t>
            </w:r>
          </w:p>
          <w:p w:rsidR="0081557B" w:rsidRPr="003A580B" w:rsidRDefault="0081557B" w:rsidP="0081557B">
            <w:pPr>
              <w:spacing w:before="60" w:after="60" w:line="276" w:lineRule="auto"/>
              <w:jc w:val="center"/>
              <w:rPr>
                <w:b/>
                <w:bCs/>
                <w:i/>
                <w:color w:val="000000"/>
                <w:sz w:val="22"/>
                <w:szCs w:val="22"/>
                <w:lang w:val="pt-BR"/>
              </w:rPr>
            </w:pPr>
            <w:r w:rsidRPr="003A580B">
              <w:rPr>
                <w:b/>
                <w:bCs/>
                <w:i/>
                <w:color w:val="000000"/>
                <w:sz w:val="22"/>
                <w:szCs w:val="22"/>
                <w:lang w:val="pt-BR"/>
              </w:rPr>
              <w:t>21 giờ đến 6 giờ: 55</w:t>
            </w:r>
          </w:p>
        </w:tc>
        <w:tc>
          <w:tcPr>
            <w:tcW w:w="1980" w:type="dxa"/>
            <w:vAlign w:val="center"/>
          </w:tcPr>
          <w:p w:rsidR="0081557B" w:rsidRPr="003A580B" w:rsidRDefault="0081557B" w:rsidP="0081557B">
            <w:pPr>
              <w:spacing w:before="60" w:after="60" w:line="276" w:lineRule="auto"/>
              <w:jc w:val="center"/>
              <w:rPr>
                <w:b/>
                <w:color w:val="000000"/>
                <w:sz w:val="22"/>
                <w:szCs w:val="22"/>
              </w:rPr>
            </w:pPr>
            <w:r w:rsidRPr="003A580B">
              <w:rPr>
                <w:b/>
                <w:color w:val="000000"/>
                <w:sz w:val="22"/>
                <w:szCs w:val="22"/>
              </w:rPr>
              <w:t>-</w:t>
            </w:r>
          </w:p>
        </w:tc>
        <w:tc>
          <w:tcPr>
            <w:tcW w:w="1604" w:type="dxa"/>
            <w:vAlign w:val="center"/>
          </w:tcPr>
          <w:p w:rsidR="0081557B" w:rsidRPr="003A580B" w:rsidRDefault="0081557B" w:rsidP="0081557B">
            <w:pPr>
              <w:spacing w:before="60" w:after="60" w:line="276" w:lineRule="auto"/>
              <w:jc w:val="center"/>
              <w:rPr>
                <w:b/>
                <w:color w:val="000000"/>
                <w:sz w:val="22"/>
                <w:szCs w:val="22"/>
              </w:rPr>
            </w:pPr>
            <w:r w:rsidRPr="003A580B">
              <w:rPr>
                <w:b/>
                <w:color w:val="000000"/>
                <w:sz w:val="22"/>
                <w:szCs w:val="22"/>
              </w:rPr>
              <w:t>-</w:t>
            </w:r>
          </w:p>
        </w:tc>
      </w:tr>
    </w:tbl>
    <w:p w:rsidR="00481BB3" w:rsidRDefault="0054282B" w:rsidP="0081557B">
      <w:pPr>
        <w:spacing w:line="360" w:lineRule="auto"/>
        <w:jc w:val="right"/>
        <w:rPr>
          <w:i/>
          <w:sz w:val="26"/>
          <w:szCs w:val="26"/>
        </w:rPr>
      </w:pPr>
      <w:r w:rsidRPr="0054282B">
        <w:rPr>
          <w:i/>
          <w:sz w:val="26"/>
          <w:szCs w:val="26"/>
        </w:rPr>
        <w:t xml:space="preserve">Nguồn: Công ty TNHH </w:t>
      </w:r>
      <w:r w:rsidR="00402F95">
        <w:rPr>
          <w:i/>
          <w:sz w:val="26"/>
          <w:szCs w:val="26"/>
        </w:rPr>
        <w:t>DV PTKT Môi trường Công nghệ mới</w:t>
      </w:r>
      <w:r w:rsidR="0081557B">
        <w:rPr>
          <w:i/>
          <w:sz w:val="26"/>
          <w:szCs w:val="26"/>
        </w:rPr>
        <w:t>, 2014</w:t>
      </w:r>
    </w:p>
    <w:p w:rsidR="0081557B" w:rsidRPr="0054282B" w:rsidRDefault="0081557B" w:rsidP="0081557B">
      <w:pPr>
        <w:spacing w:line="360" w:lineRule="auto"/>
        <w:jc w:val="right"/>
        <w:rPr>
          <w:i/>
          <w:sz w:val="26"/>
          <w:szCs w:val="26"/>
        </w:rPr>
      </w:pPr>
    </w:p>
    <w:p w:rsidR="001B263D" w:rsidRPr="00190E5D" w:rsidRDefault="00190E5D" w:rsidP="00DA3A28">
      <w:pPr>
        <w:pStyle w:val="ListParagraph"/>
        <w:numPr>
          <w:ilvl w:val="0"/>
          <w:numId w:val="13"/>
        </w:numPr>
        <w:spacing w:line="360" w:lineRule="auto"/>
        <w:jc w:val="both"/>
        <w:rPr>
          <w:sz w:val="26"/>
          <w:szCs w:val="26"/>
        </w:rPr>
      </w:pPr>
      <w:r>
        <w:rPr>
          <w:b/>
          <w:sz w:val="26"/>
          <w:szCs w:val="26"/>
        </w:rPr>
        <w:lastRenderedPageBreak/>
        <w:t>Kết quả phâ</w:t>
      </w:r>
      <w:r w:rsidR="005E7B9C">
        <w:rPr>
          <w:b/>
          <w:sz w:val="26"/>
          <w:szCs w:val="26"/>
        </w:rPr>
        <w:t>n tích chất lượng môi trường</w:t>
      </w:r>
      <w:r>
        <w:rPr>
          <w:b/>
          <w:sz w:val="26"/>
          <w:szCs w:val="26"/>
        </w:rPr>
        <w:t xml:space="preserve"> không khí của </w:t>
      </w:r>
      <w:r w:rsidR="00DF2DE0">
        <w:rPr>
          <w:b/>
          <w:sz w:val="26"/>
          <w:szCs w:val="26"/>
        </w:rPr>
        <w:t>cơ sở</w:t>
      </w:r>
    </w:p>
    <w:p w:rsidR="00370297" w:rsidRPr="004D1F92" w:rsidRDefault="00730DA2" w:rsidP="004D1F92">
      <w:pPr>
        <w:spacing w:line="360" w:lineRule="auto"/>
        <w:jc w:val="both"/>
        <w:rPr>
          <w:sz w:val="26"/>
          <w:szCs w:val="26"/>
        </w:rPr>
      </w:pPr>
      <w:r>
        <w:rPr>
          <w:sz w:val="26"/>
          <w:szCs w:val="26"/>
        </w:rPr>
        <w:t xml:space="preserve">Kết quả đo đạc chất lượng môi trường không khí </w:t>
      </w:r>
      <w:r w:rsidR="00DF2DE0">
        <w:rPr>
          <w:sz w:val="26"/>
          <w:szCs w:val="26"/>
        </w:rPr>
        <w:t>cơ sở</w:t>
      </w:r>
      <w:r>
        <w:rPr>
          <w:sz w:val="26"/>
          <w:szCs w:val="26"/>
        </w:rPr>
        <w:t xml:space="preserve"> được trình bày trong bảng sau:</w:t>
      </w:r>
    </w:p>
    <w:p w:rsidR="001B670D" w:rsidRDefault="001B670D" w:rsidP="001B670D">
      <w:pPr>
        <w:spacing w:before="120" w:after="120" w:line="360" w:lineRule="auto"/>
        <w:jc w:val="center"/>
        <w:rPr>
          <w:b/>
          <w:sz w:val="26"/>
          <w:szCs w:val="26"/>
        </w:rPr>
      </w:pPr>
      <w:r w:rsidRPr="001B670D">
        <w:rPr>
          <w:b/>
          <w:sz w:val="26"/>
          <w:szCs w:val="26"/>
        </w:rPr>
        <w:t>Bảng</w:t>
      </w:r>
      <w:r w:rsidR="00A35C19">
        <w:rPr>
          <w:b/>
          <w:sz w:val="26"/>
          <w:szCs w:val="26"/>
        </w:rPr>
        <w:t xml:space="preserve"> 5</w:t>
      </w:r>
      <w:r w:rsidR="007C3227">
        <w:rPr>
          <w:b/>
          <w:sz w:val="26"/>
          <w:szCs w:val="26"/>
        </w:rPr>
        <w:t>. K</w:t>
      </w:r>
      <w:r w:rsidRPr="001B670D">
        <w:rPr>
          <w:b/>
          <w:sz w:val="26"/>
          <w:szCs w:val="26"/>
        </w:rPr>
        <w:t xml:space="preserve">ết quả phân tích chất lượng môi trường không khí của </w:t>
      </w:r>
      <w:r w:rsidR="00DF2DE0">
        <w:rPr>
          <w:b/>
          <w:sz w:val="26"/>
          <w:szCs w:val="26"/>
        </w:rPr>
        <w:t>cơ sở</w:t>
      </w:r>
    </w:p>
    <w:tbl>
      <w:tblPr>
        <w:tblW w:w="9981" w:type="dxa"/>
        <w:jc w:val="center"/>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8"/>
        <w:gridCol w:w="2824"/>
        <w:gridCol w:w="1412"/>
        <w:gridCol w:w="1470"/>
        <w:gridCol w:w="1320"/>
        <w:gridCol w:w="1567"/>
      </w:tblGrid>
      <w:tr w:rsidR="0081557B" w:rsidRPr="00C90A88" w:rsidTr="00A536D6">
        <w:trPr>
          <w:trHeight w:val="856"/>
          <w:jc w:val="center"/>
        </w:trPr>
        <w:tc>
          <w:tcPr>
            <w:tcW w:w="1388" w:type="dxa"/>
            <w:shd w:val="clear" w:color="auto" w:fill="F3F3F3"/>
            <w:vAlign w:val="center"/>
          </w:tcPr>
          <w:p w:rsidR="0081557B" w:rsidRPr="00C90A88" w:rsidRDefault="0081557B" w:rsidP="00A536D6">
            <w:pPr>
              <w:spacing w:before="120" w:after="120"/>
              <w:jc w:val="center"/>
              <w:rPr>
                <w:b/>
                <w:sz w:val="22"/>
                <w:szCs w:val="22"/>
              </w:rPr>
            </w:pPr>
            <w:r w:rsidRPr="00C90A88">
              <w:rPr>
                <w:b/>
                <w:sz w:val="22"/>
                <w:szCs w:val="22"/>
              </w:rPr>
              <w:t>STT</w:t>
            </w:r>
          </w:p>
        </w:tc>
        <w:tc>
          <w:tcPr>
            <w:tcW w:w="2824" w:type="dxa"/>
            <w:shd w:val="clear" w:color="auto" w:fill="F3F3F3"/>
            <w:vAlign w:val="center"/>
          </w:tcPr>
          <w:p w:rsidR="0081557B" w:rsidRPr="00C90A88" w:rsidRDefault="0081557B" w:rsidP="00A536D6">
            <w:pPr>
              <w:spacing w:before="120" w:after="120"/>
              <w:jc w:val="center"/>
              <w:rPr>
                <w:b/>
                <w:sz w:val="22"/>
                <w:szCs w:val="22"/>
              </w:rPr>
            </w:pPr>
            <w:r w:rsidRPr="00C90A88">
              <w:rPr>
                <w:b/>
                <w:sz w:val="22"/>
                <w:szCs w:val="22"/>
              </w:rPr>
              <w:t>Vị trí đo</w:t>
            </w:r>
          </w:p>
        </w:tc>
        <w:tc>
          <w:tcPr>
            <w:tcW w:w="1412" w:type="dxa"/>
            <w:shd w:val="clear" w:color="auto" w:fill="F3F3F3"/>
            <w:vAlign w:val="center"/>
          </w:tcPr>
          <w:p w:rsidR="0081557B" w:rsidRPr="00C90A88" w:rsidRDefault="0081557B" w:rsidP="00A536D6">
            <w:pPr>
              <w:spacing w:before="120" w:after="120"/>
              <w:jc w:val="center"/>
              <w:rPr>
                <w:b/>
                <w:sz w:val="22"/>
                <w:szCs w:val="22"/>
                <w:vertAlign w:val="subscript"/>
              </w:rPr>
            </w:pPr>
            <w:r w:rsidRPr="00C90A88">
              <w:rPr>
                <w:b/>
                <w:sz w:val="22"/>
                <w:szCs w:val="22"/>
              </w:rPr>
              <w:t>Bụi</w:t>
            </w:r>
          </w:p>
          <w:p w:rsidR="0081557B" w:rsidRPr="00C90A88" w:rsidRDefault="0081557B" w:rsidP="00A536D6">
            <w:pPr>
              <w:spacing w:before="120" w:after="120"/>
              <w:jc w:val="center"/>
              <w:rPr>
                <w:b/>
                <w:sz w:val="22"/>
                <w:szCs w:val="22"/>
              </w:rPr>
            </w:pPr>
            <w:r w:rsidRPr="00C90A88">
              <w:rPr>
                <w:b/>
                <w:sz w:val="22"/>
                <w:szCs w:val="22"/>
              </w:rPr>
              <w:t>(mg/Nm</w:t>
            </w:r>
            <w:r w:rsidRPr="00C90A88">
              <w:rPr>
                <w:b/>
                <w:sz w:val="22"/>
                <w:szCs w:val="22"/>
                <w:vertAlign w:val="superscript"/>
              </w:rPr>
              <w:t>3</w:t>
            </w:r>
            <w:r w:rsidRPr="00C90A88">
              <w:rPr>
                <w:b/>
                <w:sz w:val="22"/>
                <w:szCs w:val="22"/>
              </w:rPr>
              <w:t>)</w:t>
            </w:r>
          </w:p>
        </w:tc>
        <w:tc>
          <w:tcPr>
            <w:tcW w:w="1470" w:type="dxa"/>
            <w:shd w:val="clear" w:color="auto" w:fill="F3F3F3"/>
            <w:vAlign w:val="center"/>
          </w:tcPr>
          <w:p w:rsidR="0081557B" w:rsidRPr="00C90A88" w:rsidRDefault="0081557B" w:rsidP="00A536D6">
            <w:pPr>
              <w:spacing w:before="120" w:after="120"/>
              <w:jc w:val="center"/>
              <w:rPr>
                <w:b/>
                <w:sz w:val="22"/>
                <w:szCs w:val="22"/>
                <w:vertAlign w:val="subscript"/>
              </w:rPr>
            </w:pPr>
            <w:r w:rsidRPr="00C90A88">
              <w:rPr>
                <w:b/>
                <w:sz w:val="22"/>
                <w:szCs w:val="22"/>
              </w:rPr>
              <w:t>NO</w:t>
            </w:r>
            <w:r w:rsidRPr="00C90A88">
              <w:rPr>
                <w:b/>
                <w:sz w:val="22"/>
                <w:szCs w:val="22"/>
                <w:vertAlign w:val="subscript"/>
              </w:rPr>
              <w:t>x</w:t>
            </w:r>
          </w:p>
          <w:p w:rsidR="0081557B" w:rsidRPr="00C90A88" w:rsidRDefault="0081557B" w:rsidP="00A536D6">
            <w:pPr>
              <w:spacing w:before="120" w:after="120"/>
              <w:jc w:val="center"/>
              <w:rPr>
                <w:b/>
                <w:sz w:val="22"/>
                <w:szCs w:val="22"/>
              </w:rPr>
            </w:pPr>
            <w:r w:rsidRPr="00C90A88">
              <w:rPr>
                <w:b/>
                <w:sz w:val="22"/>
                <w:szCs w:val="22"/>
              </w:rPr>
              <w:t>(mg/Nm</w:t>
            </w:r>
            <w:r w:rsidRPr="00C90A88">
              <w:rPr>
                <w:b/>
                <w:sz w:val="22"/>
                <w:szCs w:val="22"/>
                <w:vertAlign w:val="superscript"/>
              </w:rPr>
              <w:t>3</w:t>
            </w:r>
            <w:r w:rsidRPr="00C90A88">
              <w:rPr>
                <w:b/>
                <w:sz w:val="22"/>
                <w:szCs w:val="22"/>
              </w:rPr>
              <w:t>)</w:t>
            </w:r>
          </w:p>
        </w:tc>
        <w:tc>
          <w:tcPr>
            <w:tcW w:w="1320" w:type="dxa"/>
            <w:shd w:val="clear" w:color="auto" w:fill="F3F3F3"/>
            <w:vAlign w:val="center"/>
          </w:tcPr>
          <w:p w:rsidR="0081557B" w:rsidRPr="00C90A88" w:rsidRDefault="0081557B" w:rsidP="00A536D6">
            <w:pPr>
              <w:spacing w:before="120" w:after="120"/>
              <w:jc w:val="center"/>
              <w:rPr>
                <w:b/>
                <w:sz w:val="22"/>
                <w:szCs w:val="22"/>
                <w:vertAlign w:val="subscript"/>
              </w:rPr>
            </w:pPr>
            <w:r w:rsidRPr="00C90A88">
              <w:rPr>
                <w:b/>
                <w:sz w:val="22"/>
                <w:szCs w:val="22"/>
              </w:rPr>
              <w:t>SO</w:t>
            </w:r>
            <w:r w:rsidRPr="00C90A88">
              <w:rPr>
                <w:b/>
                <w:sz w:val="22"/>
                <w:szCs w:val="22"/>
                <w:vertAlign w:val="subscript"/>
              </w:rPr>
              <w:t>2</w:t>
            </w:r>
          </w:p>
          <w:p w:rsidR="0081557B" w:rsidRPr="00C90A88" w:rsidRDefault="0081557B" w:rsidP="00A536D6">
            <w:pPr>
              <w:spacing w:before="120" w:after="120"/>
              <w:jc w:val="center"/>
              <w:rPr>
                <w:b/>
                <w:sz w:val="22"/>
                <w:szCs w:val="22"/>
              </w:rPr>
            </w:pPr>
            <w:r w:rsidRPr="00C90A88">
              <w:rPr>
                <w:b/>
                <w:sz w:val="22"/>
                <w:szCs w:val="22"/>
              </w:rPr>
              <w:t>(mg/Nm</w:t>
            </w:r>
            <w:r w:rsidRPr="00C90A88">
              <w:rPr>
                <w:b/>
                <w:sz w:val="22"/>
                <w:szCs w:val="22"/>
                <w:vertAlign w:val="superscript"/>
              </w:rPr>
              <w:t>3</w:t>
            </w:r>
            <w:r w:rsidRPr="00C90A88">
              <w:rPr>
                <w:b/>
                <w:sz w:val="22"/>
                <w:szCs w:val="22"/>
              </w:rPr>
              <w:t>)</w:t>
            </w:r>
          </w:p>
        </w:tc>
        <w:tc>
          <w:tcPr>
            <w:tcW w:w="1567" w:type="dxa"/>
            <w:shd w:val="clear" w:color="auto" w:fill="F3F3F3"/>
            <w:vAlign w:val="center"/>
          </w:tcPr>
          <w:p w:rsidR="0081557B" w:rsidRPr="00C90A88" w:rsidRDefault="0081557B" w:rsidP="00A536D6">
            <w:pPr>
              <w:spacing w:before="120" w:after="120"/>
              <w:jc w:val="center"/>
              <w:rPr>
                <w:b/>
                <w:sz w:val="22"/>
                <w:szCs w:val="22"/>
              </w:rPr>
            </w:pPr>
            <w:r w:rsidRPr="00C90A88">
              <w:rPr>
                <w:b/>
                <w:sz w:val="22"/>
                <w:szCs w:val="22"/>
              </w:rPr>
              <w:t>CO</w:t>
            </w:r>
          </w:p>
          <w:p w:rsidR="0081557B" w:rsidRPr="00C90A88" w:rsidRDefault="0081557B" w:rsidP="00A536D6">
            <w:pPr>
              <w:spacing w:before="120" w:after="120"/>
              <w:jc w:val="center"/>
              <w:rPr>
                <w:b/>
                <w:sz w:val="22"/>
                <w:szCs w:val="22"/>
              </w:rPr>
            </w:pPr>
            <w:r w:rsidRPr="00C90A88">
              <w:rPr>
                <w:b/>
                <w:sz w:val="22"/>
                <w:szCs w:val="22"/>
              </w:rPr>
              <w:t>(mg/Nm</w:t>
            </w:r>
            <w:r w:rsidRPr="00C90A88">
              <w:rPr>
                <w:b/>
                <w:sz w:val="22"/>
                <w:szCs w:val="22"/>
                <w:vertAlign w:val="superscript"/>
              </w:rPr>
              <w:t>3</w:t>
            </w:r>
            <w:r w:rsidRPr="00C90A88">
              <w:rPr>
                <w:b/>
                <w:sz w:val="22"/>
                <w:szCs w:val="22"/>
              </w:rPr>
              <w:t>)</w:t>
            </w:r>
          </w:p>
        </w:tc>
      </w:tr>
      <w:tr w:rsidR="0081557B" w:rsidRPr="00C90A88" w:rsidTr="00A536D6">
        <w:trPr>
          <w:trHeight w:val="379"/>
          <w:jc w:val="center"/>
        </w:trPr>
        <w:tc>
          <w:tcPr>
            <w:tcW w:w="1388" w:type="dxa"/>
            <w:vAlign w:val="center"/>
          </w:tcPr>
          <w:p w:rsidR="0081557B" w:rsidRPr="00C90A88" w:rsidRDefault="0081557B" w:rsidP="00A536D6">
            <w:pPr>
              <w:spacing w:before="120" w:after="120"/>
              <w:jc w:val="center"/>
              <w:rPr>
                <w:sz w:val="22"/>
                <w:szCs w:val="22"/>
              </w:rPr>
            </w:pPr>
            <w:r w:rsidRPr="00C90A88">
              <w:rPr>
                <w:sz w:val="22"/>
                <w:szCs w:val="22"/>
              </w:rPr>
              <w:t>1</w:t>
            </w:r>
          </w:p>
        </w:tc>
        <w:tc>
          <w:tcPr>
            <w:tcW w:w="2824" w:type="dxa"/>
            <w:vAlign w:val="center"/>
          </w:tcPr>
          <w:p w:rsidR="0081557B" w:rsidRPr="00C90A88" w:rsidRDefault="0081557B" w:rsidP="00A536D6">
            <w:pPr>
              <w:spacing w:before="120" w:after="120"/>
              <w:jc w:val="center"/>
              <w:rPr>
                <w:sz w:val="22"/>
                <w:szCs w:val="22"/>
              </w:rPr>
            </w:pPr>
            <w:r>
              <w:rPr>
                <w:sz w:val="22"/>
                <w:szCs w:val="22"/>
              </w:rPr>
              <w:t>Khu vực cổng</w:t>
            </w:r>
          </w:p>
        </w:tc>
        <w:tc>
          <w:tcPr>
            <w:tcW w:w="1412" w:type="dxa"/>
            <w:vAlign w:val="center"/>
          </w:tcPr>
          <w:p w:rsidR="0081557B" w:rsidRPr="00C90A88" w:rsidRDefault="0081557B" w:rsidP="00A536D6">
            <w:pPr>
              <w:spacing w:before="120" w:after="120"/>
              <w:jc w:val="center"/>
              <w:rPr>
                <w:sz w:val="22"/>
                <w:szCs w:val="22"/>
              </w:rPr>
            </w:pPr>
            <w:r>
              <w:rPr>
                <w:sz w:val="22"/>
                <w:szCs w:val="22"/>
              </w:rPr>
              <w:t>0,15</w:t>
            </w:r>
          </w:p>
        </w:tc>
        <w:tc>
          <w:tcPr>
            <w:tcW w:w="1470" w:type="dxa"/>
            <w:vAlign w:val="center"/>
          </w:tcPr>
          <w:p w:rsidR="0081557B" w:rsidRPr="00C90A88" w:rsidRDefault="0081557B" w:rsidP="00A536D6">
            <w:pPr>
              <w:spacing w:before="120" w:after="120"/>
              <w:jc w:val="center"/>
              <w:rPr>
                <w:sz w:val="22"/>
                <w:szCs w:val="22"/>
              </w:rPr>
            </w:pPr>
            <w:r>
              <w:rPr>
                <w:sz w:val="22"/>
                <w:szCs w:val="22"/>
              </w:rPr>
              <w:t>0,12</w:t>
            </w:r>
          </w:p>
        </w:tc>
        <w:tc>
          <w:tcPr>
            <w:tcW w:w="1320" w:type="dxa"/>
            <w:vAlign w:val="center"/>
          </w:tcPr>
          <w:p w:rsidR="0081557B" w:rsidRPr="00C90A88" w:rsidRDefault="0081557B" w:rsidP="00A536D6">
            <w:pPr>
              <w:spacing w:before="120" w:after="120"/>
              <w:jc w:val="center"/>
              <w:rPr>
                <w:sz w:val="22"/>
                <w:szCs w:val="22"/>
              </w:rPr>
            </w:pPr>
            <w:r>
              <w:rPr>
                <w:sz w:val="22"/>
                <w:szCs w:val="22"/>
              </w:rPr>
              <w:t>0,21</w:t>
            </w:r>
          </w:p>
        </w:tc>
        <w:tc>
          <w:tcPr>
            <w:tcW w:w="1567" w:type="dxa"/>
            <w:vAlign w:val="center"/>
          </w:tcPr>
          <w:p w:rsidR="0081557B" w:rsidRPr="00C90A88" w:rsidRDefault="0081557B" w:rsidP="00A536D6">
            <w:pPr>
              <w:spacing w:before="120" w:after="120"/>
              <w:jc w:val="center"/>
              <w:rPr>
                <w:sz w:val="22"/>
                <w:szCs w:val="22"/>
              </w:rPr>
            </w:pPr>
            <w:r>
              <w:rPr>
                <w:sz w:val="22"/>
                <w:szCs w:val="22"/>
              </w:rPr>
              <w:t>14</w:t>
            </w:r>
          </w:p>
        </w:tc>
      </w:tr>
      <w:tr w:rsidR="0081557B" w:rsidRPr="00C90A88" w:rsidTr="00A536D6">
        <w:trPr>
          <w:trHeight w:val="613"/>
          <w:jc w:val="center"/>
        </w:trPr>
        <w:tc>
          <w:tcPr>
            <w:tcW w:w="1388" w:type="dxa"/>
            <w:vAlign w:val="center"/>
          </w:tcPr>
          <w:p w:rsidR="0081557B" w:rsidRPr="00341B53" w:rsidRDefault="0081557B" w:rsidP="00A536D6">
            <w:pPr>
              <w:spacing w:before="120" w:after="120"/>
              <w:jc w:val="center"/>
              <w:rPr>
                <w:sz w:val="22"/>
                <w:szCs w:val="22"/>
              </w:rPr>
            </w:pPr>
            <w:r w:rsidRPr="00341B53">
              <w:rPr>
                <w:sz w:val="22"/>
                <w:szCs w:val="22"/>
              </w:rPr>
              <w:t>2</w:t>
            </w:r>
          </w:p>
        </w:tc>
        <w:tc>
          <w:tcPr>
            <w:tcW w:w="2824" w:type="dxa"/>
            <w:vAlign w:val="center"/>
          </w:tcPr>
          <w:p w:rsidR="0081557B" w:rsidRPr="00EE126A" w:rsidRDefault="0081557B" w:rsidP="00A536D6">
            <w:pPr>
              <w:spacing w:before="120" w:after="120"/>
              <w:jc w:val="center"/>
              <w:rPr>
                <w:sz w:val="22"/>
                <w:szCs w:val="22"/>
              </w:rPr>
            </w:pPr>
            <w:r w:rsidRPr="00EE126A">
              <w:rPr>
                <w:sz w:val="22"/>
                <w:szCs w:val="22"/>
              </w:rPr>
              <w:t xml:space="preserve">Khu vực </w:t>
            </w:r>
            <w:r>
              <w:rPr>
                <w:sz w:val="22"/>
                <w:szCs w:val="22"/>
              </w:rPr>
              <w:t>sản xuất bún</w:t>
            </w:r>
          </w:p>
        </w:tc>
        <w:tc>
          <w:tcPr>
            <w:tcW w:w="1412" w:type="dxa"/>
            <w:vAlign w:val="center"/>
          </w:tcPr>
          <w:p w:rsidR="0081557B" w:rsidRPr="00C4261D" w:rsidRDefault="0081557B" w:rsidP="00A536D6">
            <w:pPr>
              <w:spacing w:before="120" w:after="120"/>
              <w:jc w:val="center"/>
              <w:rPr>
                <w:bCs/>
                <w:sz w:val="22"/>
                <w:szCs w:val="22"/>
              </w:rPr>
            </w:pPr>
            <w:r>
              <w:rPr>
                <w:bCs/>
                <w:sz w:val="22"/>
                <w:szCs w:val="22"/>
              </w:rPr>
              <w:t>0,20</w:t>
            </w:r>
          </w:p>
        </w:tc>
        <w:tc>
          <w:tcPr>
            <w:tcW w:w="1470" w:type="dxa"/>
            <w:vAlign w:val="center"/>
          </w:tcPr>
          <w:p w:rsidR="0081557B" w:rsidRPr="00C4261D" w:rsidRDefault="0081557B" w:rsidP="00A536D6">
            <w:pPr>
              <w:spacing w:before="120" w:after="120"/>
              <w:jc w:val="center"/>
              <w:rPr>
                <w:bCs/>
                <w:sz w:val="22"/>
                <w:szCs w:val="22"/>
              </w:rPr>
            </w:pPr>
            <w:r>
              <w:rPr>
                <w:bCs/>
                <w:sz w:val="22"/>
                <w:szCs w:val="22"/>
              </w:rPr>
              <w:t>0,16</w:t>
            </w:r>
          </w:p>
        </w:tc>
        <w:tc>
          <w:tcPr>
            <w:tcW w:w="1320" w:type="dxa"/>
            <w:vAlign w:val="center"/>
          </w:tcPr>
          <w:p w:rsidR="0081557B" w:rsidRPr="00C4261D" w:rsidRDefault="0081557B" w:rsidP="00A536D6">
            <w:pPr>
              <w:spacing w:before="120" w:after="120"/>
              <w:jc w:val="center"/>
              <w:rPr>
                <w:bCs/>
                <w:sz w:val="22"/>
                <w:szCs w:val="22"/>
              </w:rPr>
            </w:pPr>
            <w:r>
              <w:rPr>
                <w:bCs/>
                <w:sz w:val="22"/>
                <w:szCs w:val="22"/>
              </w:rPr>
              <w:t>0,23</w:t>
            </w:r>
          </w:p>
        </w:tc>
        <w:tc>
          <w:tcPr>
            <w:tcW w:w="1567" w:type="dxa"/>
            <w:vAlign w:val="center"/>
          </w:tcPr>
          <w:p w:rsidR="0081557B" w:rsidRPr="00C4261D" w:rsidRDefault="0081557B" w:rsidP="00A536D6">
            <w:pPr>
              <w:spacing w:before="120" w:after="120"/>
              <w:jc w:val="center"/>
              <w:rPr>
                <w:bCs/>
                <w:sz w:val="22"/>
                <w:szCs w:val="22"/>
              </w:rPr>
            </w:pPr>
            <w:r>
              <w:rPr>
                <w:bCs/>
                <w:sz w:val="22"/>
                <w:szCs w:val="22"/>
              </w:rPr>
              <w:t>18</w:t>
            </w:r>
          </w:p>
        </w:tc>
      </w:tr>
      <w:tr w:rsidR="0081557B" w:rsidRPr="00C90A88" w:rsidTr="00A536D6">
        <w:trPr>
          <w:trHeight w:val="892"/>
          <w:jc w:val="center"/>
        </w:trPr>
        <w:tc>
          <w:tcPr>
            <w:tcW w:w="4212" w:type="dxa"/>
            <w:gridSpan w:val="2"/>
            <w:vAlign w:val="center"/>
          </w:tcPr>
          <w:p w:rsidR="0081557B" w:rsidRPr="00C90A88" w:rsidRDefault="0081557B" w:rsidP="00A536D6">
            <w:pPr>
              <w:spacing w:before="120" w:after="120"/>
              <w:jc w:val="center"/>
              <w:rPr>
                <w:b/>
                <w:sz w:val="22"/>
                <w:szCs w:val="22"/>
              </w:rPr>
            </w:pPr>
            <w:r w:rsidRPr="00C90A88">
              <w:rPr>
                <w:b/>
                <w:sz w:val="22"/>
                <w:szCs w:val="22"/>
              </w:rPr>
              <w:t>Quy chuẩn kỹ thuật quốc gia</w:t>
            </w:r>
          </w:p>
          <w:p w:rsidR="0081557B" w:rsidRPr="00C90A88" w:rsidRDefault="0081557B" w:rsidP="00A536D6">
            <w:pPr>
              <w:spacing w:before="120" w:after="120"/>
              <w:jc w:val="center"/>
              <w:rPr>
                <w:sz w:val="22"/>
                <w:szCs w:val="22"/>
              </w:rPr>
            </w:pPr>
            <w:r w:rsidRPr="00C90A88">
              <w:rPr>
                <w:b/>
                <w:sz w:val="22"/>
                <w:szCs w:val="22"/>
              </w:rPr>
              <w:t xml:space="preserve">về </w:t>
            </w:r>
            <w:r>
              <w:rPr>
                <w:b/>
                <w:sz w:val="22"/>
                <w:szCs w:val="22"/>
              </w:rPr>
              <w:t>chất lượng không khí xung quanh QCVN 05:2013/BTNMT</w:t>
            </w:r>
          </w:p>
        </w:tc>
        <w:tc>
          <w:tcPr>
            <w:tcW w:w="1412" w:type="dxa"/>
            <w:vAlign w:val="center"/>
          </w:tcPr>
          <w:p w:rsidR="0081557B" w:rsidRPr="00C90A88" w:rsidRDefault="0081557B" w:rsidP="00A536D6">
            <w:pPr>
              <w:spacing w:before="120" w:after="120"/>
              <w:jc w:val="center"/>
              <w:rPr>
                <w:b/>
                <w:bCs/>
                <w:sz w:val="22"/>
                <w:szCs w:val="22"/>
              </w:rPr>
            </w:pPr>
            <w:r>
              <w:rPr>
                <w:b/>
                <w:bCs/>
                <w:sz w:val="22"/>
                <w:szCs w:val="22"/>
              </w:rPr>
              <w:t>0,3</w:t>
            </w:r>
          </w:p>
        </w:tc>
        <w:tc>
          <w:tcPr>
            <w:tcW w:w="1470" w:type="dxa"/>
            <w:vAlign w:val="center"/>
          </w:tcPr>
          <w:p w:rsidR="0081557B" w:rsidRPr="00C90A88" w:rsidRDefault="0081557B" w:rsidP="00A536D6">
            <w:pPr>
              <w:spacing w:before="120" w:after="120"/>
              <w:jc w:val="center"/>
              <w:rPr>
                <w:b/>
                <w:bCs/>
                <w:sz w:val="22"/>
                <w:szCs w:val="22"/>
              </w:rPr>
            </w:pPr>
            <w:r>
              <w:rPr>
                <w:b/>
                <w:bCs/>
                <w:sz w:val="22"/>
                <w:szCs w:val="22"/>
              </w:rPr>
              <w:t>0,2</w:t>
            </w:r>
          </w:p>
        </w:tc>
        <w:tc>
          <w:tcPr>
            <w:tcW w:w="1320" w:type="dxa"/>
            <w:vAlign w:val="center"/>
          </w:tcPr>
          <w:p w:rsidR="0081557B" w:rsidRPr="00C90A88" w:rsidRDefault="0081557B" w:rsidP="00A536D6">
            <w:pPr>
              <w:spacing w:before="120" w:after="120"/>
              <w:jc w:val="center"/>
              <w:rPr>
                <w:b/>
                <w:bCs/>
                <w:sz w:val="22"/>
                <w:szCs w:val="22"/>
              </w:rPr>
            </w:pPr>
            <w:r>
              <w:rPr>
                <w:b/>
                <w:bCs/>
                <w:sz w:val="22"/>
                <w:szCs w:val="22"/>
              </w:rPr>
              <w:t>0,35</w:t>
            </w:r>
          </w:p>
        </w:tc>
        <w:tc>
          <w:tcPr>
            <w:tcW w:w="1567" w:type="dxa"/>
            <w:vAlign w:val="center"/>
          </w:tcPr>
          <w:p w:rsidR="0081557B" w:rsidRPr="00C90A88" w:rsidRDefault="0081557B" w:rsidP="00A536D6">
            <w:pPr>
              <w:spacing w:before="120" w:after="120"/>
              <w:jc w:val="center"/>
              <w:rPr>
                <w:b/>
                <w:bCs/>
                <w:sz w:val="22"/>
                <w:szCs w:val="22"/>
              </w:rPr>
            </w:pPr>
            <w:r>
              <w:rPr>
                <w:b/>
                <w:bCs/>
                <w:sz w:val="22"/>
                <w:szCs w:val="22"/>
              </w:rPr>
              <w:t>30</w:t>
            </w:r>
          </w:p>
        </w:tc>
      </w:tr>
    </w:tbl>
    <w:p w:rsidR="00F535E1" w:rsidRPr="0054282B" w:rsidRDefault="00F535E1" w:rsidP="0081557B">
      <w:pPr>
        <w:spacing w:line="360" w:lineRule="auto"/>
        <w:jc w:val="right"/>
        <w:rPr>
          <w:i/>
          <w:sz w:val="26"/>
          <w:szCs w:val="26"/>
        </w:rPr>
      </w:pPr>
      <w:r w:rsidRPr="0054282B">
        <w:rPr>
          <w:i/>
          <w:sz w:val="26"/>
          <w:szCs w:val="26"/>
        </w:rPr>
        <w:t xml:space="preserve">Nguồn: Công ty TNHH </w:t>
      </w:r>
      <w:r>
        <w:rPr>
          <w:i/>
          <w:sz w:val="26"/>
          <w:szCs w:val="26"/>
        </w:rPr>
        <w:t>DV PTKT Môi trường Công nghệ mới</w:t>
      </w:r>
      <w:r w:rsidR="0081557B">
        <w:rPr>
          <w:i/>
          <w:sz w:val="26"/>
          <w:szCs w:val="26"/>
        </w:rPr>
        <w:t>, 2014</w:t>
      </w:r>
    </w:p>
    <w:p w:rsidR="001B263D" w:rsidRDefault="004E609F" w:rsidP="001B263D">
      <w:pPr>
        <w:spacing w:line="360" w:lineRule="auto"/>
        <w:jc w:val="both"/>
        <w:rPr>
          <w:b/>
          <w:i/>
          <w:sz w:val="26"/>
          <w:szCs w:val="26"/>
          <w:u w:val="single"/>
        </w:rPr>
      </w:pPr>
      <w:r>
        <w:rPr>
          <w:b/>
          <w:i/>
          <w:sz w:val="26"/>
          <w:szCs w:val="26"/>
          <w:u w:val="single"/>
        </w:rPr>
        <w:t>Nhận xét</w:t>
      </w:r>
    </w:p>
    <w:p w:rsidR="00800838" w:rsidRDefault="009D7A16" w:rsidP="00800838">
      <w:pPr>
        <w:spacing w:line="360" w:lineRule="auto"/>
        <w:ind w:firstLine="360"/>
        <w:jc w:val="both"/>
        <w:rPr>
          <w:sz w:val="26"/>
          <w:szCs w:val="26"/>
        </w:rPr>
      </w:pPr>
      <w:r>
        <w:rPr>
          <w:sz w:val="26"/>
          <w:szCs w:val="26"/>
        </w:rPr>
        <w:t xml:space="preserve">Tất cả các chỉ tiêu </w:t>
      </w:r>
      <w:r w:rsidR="003A5B85">
        <w:rPr>
          <w:sz w:val="26"/>
          <w:szCs w:val="26"/>
        </w:rPr>
        <w:t xml:space="preserve">đo đạc </w:t>
      </w:r>
      <w:r w:rsidR="00CD0F7F">
        <w:rPr>
          <w:sz w:val="26"/>
          <w:szCs w:val="26"/>
        </w:rPr>
        <w:t>chất lượng môi trường không khí</w:t>
      </w:r>
      <w:r w:rsidR="003A5B85">
        <w:rPr>
          <w:sz w:val="26"/>
          <w:szCs w:val="26"/>
        </w:rPr>
        <w:t xml:space="preserve"> </w:t>
      </w:r>
      <w:r w:rsidR="006A7645">
        <w:rPr>
          <w:sz w:val="26"/>
          <w:szCs w:val="26"/>
        </w:rPr>
        <w:t>đều đạt phạm vi cho phép của QCVN 05:20</w:t>
      </w:r>
      <w:r w:rsidR="00786BBA">
        <w:rPr>
          <w:sz w:val="26"/>
          <w:szCs w:val="26"/>
        </w:rPr>
        <w:t>13</w:t>
      </w:r>
      <w:r w:rsidR="006A7645">
        <w:rPr>
          <w:sz w:val="26"/>
          <w:szCs w:val="26"/>
        </w:rPr>
        <w:t>/BTNMT</w:t>
      </w:r>
      <w:r w:rsidR="0075513B">
        <w:rPr>
          <w:sz w:val="26"/>
          <w:szCs w:val="26"/>
        </w:rPr>
        <w:t xml:space="preserve"> và QCVN 26:2010/BTNMT</w:t>
      </w:r>
    </w:p>
    <w:p w:rsidR="00800838" w:rsidRPr="00190E5D" w:rsidRDefault="00800838" w:rsidP="00DA3A28">
      <w:pPr>
        <w:pStyle w:val="ListParagraph"/>
        <w:numPr>
          <w:ilvl w:val="0"/>
          <w:numId w:val="13"/>
        </w:numPr>
        <w:spacing w:line="360" w:lineRule="auto"/>
        <w:jc w:val="both"/>
        <w:rPr>
          <w:sz w:val="26"/>
          <w:szCs w:val="26"/>
        </w:rPr>
      </w:pPr>
      <w:r>
        <w:rPr>
          <w:b/>
          <w:sz w:val="26"/>
          <w:szCs w:val="26"/>
        </w:rPr>
        <w:t>Kết quả phân tích chất lượng khí thải tại nguồn của cơ sở</w:t>
      </w:r>
    </w:p>
    <w:p w:rsidR="00800838" w:rsidRPr="00800838" w:rsidRDefault="00800838" w:rsidP="00800838">
      <w:pPr>
        <w:spacing w:line="360" w:lineRule="auto"/>
        <w:jc w:val="both"/>
        <w:rPr>
          <w:sz w:val="26"/>
          <w:szCs w:val="26"/>
        </w:rPr>
      </w:pPr>
      <w:r>
        <w:rPr>
          <w:sz w:val="26"/>
          <w:szCs w:val="26"/>
        </w:rPr>
        <w:t>Kết quả đo đạc chất lượng khí thải tại nguồn của cơ sở được trình bày trong bảng sau:</w:t>
      </w:r>
    </w:p>
    <w:p w:rsidR="00800838" w:rsidRDefault="00800838" w:rsidP="00800838">
      <w:pPr>
        <w:spacing w:before="120" w:after="120" w:line="360" w:lineRule="auto"/>
        <w:jc w:val="center"/>
        <w:rPr>
          <w:b/>
          <w:sz w:val="26"/>
          <w:szCs w:val="26"/>
        </w:rPr>
      </w:pPr>
      <w:r w:rsidRPr="001B670D">
        <w:rPr>
          <w:b/>
          <w:sz w:val="26"/>
          <w:szCs w:val="26"/>
        </w:rPr>
        <w:t>Bảng</w:t>
      </w:r>
      <w:r w:rsidR="00A35C19">
        <w:rPr>
          <w:b/>
          <w:sz w:val="26"/>
          <w:szCs w:val="26"/>
        </w:rPr>
        <w:t xml:space="preserve"> 6</w:t>
      </w:r>
      <w:r>
        <w:rPr>
          <w:b/>
          <w:sz w:val="26"/>
          <w:szCs w:val="26"/>
        </w:rPr>
        <w:t>. K</w:t>
      </w:r>
      <w:r w:rsidRPr="001B670D">
        <w:rPr>
          <w:b/>
          <w:sz w:val="26"/>
          <w:szCs w:val="26"/>
        </w:rPr>
        <w:t xml:space="preserve">ết quả phân tích chất lượng </w:t>
      </w:r>
      <w:r>
        <w:rPr>
          <w:b/>
          <w:sz w:val="26"/>
          <w:szCs w:val="26"/>
        </w:rPr>
        <w:t>khí thải</w:t>
      </w:r>
      <w:r w:rsidRPr="001B670D">
        <w:rPr>
          <w:b/>
          <w:sz w:val="26"/>
          <w:szCs w:val="26"/>
        </w:rPr>
        <w:t xml:space="preserve"> </w:t>
      </w:r>
      <w:r w:rsidR="00C44759">
        <w:rPr>
          <w:b/>
          <w:sz w:val="26"/>
          <w:szCs w:val="26"/>
        </w:rPr>
        <w:t xml:space="preserve">lò hơi </w:t>
      </w:r>
      <w:r w:rsidRPr="001B670D">
        <w:rPr>
          <w:b/>
          <w:sz w:val="26"/>
          <w:szCs w:val="26"/>
        </w:rPr>
        <w:t xml:space="preserve">của </w:t>
      </w:r>
      <w:r>
        <w:rPr>
          <w:b/>
          <w:sz w:val="26"/>
          <w:szCs w:val="26"/>
        </w:rPr>
        <w:t>cơ sở</w:t>
      </w:r>
    </w:p>
    <w:tbl>
      <w:tblPr>
        <w:tblW w:w="10185" w:type="dxa"/>
        <w:jc w:val="center"/>
        <w:tblInd w:w="-1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9"/>
        <w:gridCol w:w="2702"/>
        <w:gridCol w:w="1130"/>
        <w:gridCol w:w="1187"/>
        <w:gridCol w:w="1190"/>
        <w:gridCol w:w="1197"/>
        <w:gridCol w:w="1130"/>
      </w:tblGrid>
      <w:tr w:rsidR="00786BBA" w:rsidRPr="00C90A88" w:rsidTr="00A536D6">
        <w:trPr>
          <w:trHeight w:val="675"/>
          <w:jc w:val="center"/>
        </w:trPr>
        <w:tc>
          <w:tcPr>
            <w:tcW w:w="1671" w:type="dxa"/>
            <w:shd w:val="clear" w:color="auto" w:fill="F3F3F3"/>
            <w:vAlign w:val="center"/>
          </w:tcPr>
          <w:p w:rsidR="00786BBA" w:rsidRPr="00C90A88" w:rsidRDefault="00786BBA" w:rsidP="00A536D6">
            <w:pPr>
              <w:jc w:val="center"/>
              <w:rPr>
                <w:b/>
                <w:sz w:val="22"/>
                <w:szCs w:val="22"/>
              </w:rPr>
            </w:pPr>
            <w:r w:rsidRPr="00C90A88">
              <w:rPr>
                <w:b/>
                <w:sz w:val="22"/>
                <w:szCs w:val="22"/>
              </w:rPr>
              <w:t>STT</w:t>
            </w:r>
          </w:p>
        </w:tc>
        <w:tc>
          <w:tcPr>
            <w:tcW w:w="2759" w:type="dxa"/>
            <w:shd w:val="clear" w:color="auto" w:fill="F3F3F3"/>
            <w:vAlign w:val="center"/>
          </w:tcPr>
          <w:p w:rsidR="00786BBA" w:rsidRPr="00C90A88" w:rsidRDefault="00786BBA" w:rsidP="00A536D6">
            <w:pPr>
              <w:jc w:val="center"/>
              <w:rPr>
                <w:b/>
                <w:sz w:val="22"/>
                <w:szCs w:val="22"/>
              </w:rPr>
            </w:pPr>
            <w:r w:rsidRPr="00C90A88">
              <w:rPr>
                <w:b/>
                <w:sz w:val="22"/>
                <w:szCs w:val="22"/>
              </w:rPr>
              <w:t>Vị trí đo</w:t>
            </w:r>
          </w:p>
        </w:tc>
        <w:tc>
          <w:tcPr>
            <w:tcW w:w="1130" w:type="dxa"/>
            <w:shd w:val="clear" w:color="auto" w:fill="F3F3F3"/>
            <w:vAlign w:val="center"/>
          </w:tcPr>
          <w:p w:rsidR="00786BBA" w:rsidRPr="00C90A88" w:rsidRDefault="00786BBA" w:rsidP="00A536D6">
            <w:pPr>
              <w:jc w:val="center"/>
              <w:rPr>
                <w:b/>
                <w:sz w:val="22"/>
                <w:szCs w:val="22"/>
                <w:vertAlign w:val="subscript"/>
              </w:rPr>
            </w:pPr>
            <w:r w:rsidRPr="00C90A88">
              <w:rPr>
                <w:b/>
                <w:sz w:val="22"/>
                <w:szCs w:val="22"/>
              </w:rPr>
              <w:t>Bụi</w:t>
            </w:r>
          </w:p>
          <w:p w:rsidR="00786BBA" w:rsidRPr="00C90A88" w:rsidRDefault="00786BBA" w:rsidP="00A536D6">
            <w:pPr>
              <w:jc w:val="center"/>
              <w:rPr>
                <w:b/>
                <w:sz w:val="22"/>
                <w:szCs w:val="22"/>
              </w:rPr>
            </w:pPr>
            <w:r w:rsidRPr="00C90A88">
              <w:rPr>
                <w:b/>
                <w:sz w:val="22"/>
                <w:szCs w:val="22"/>
              </w:rPr>
              <w:t>(mg/Nm</w:t>
            </w:r>
            <w:r w:rsidRPr="00C90A88">
              <w:rPr>
                <w:b/>
                <w:sz w:val="22"/>
                <w:szCs w:val="22"/>
                <w:vertAlign w:val="superscript"/>
              </w:rPr>
              <w:t>3</w:t>
            </w:r>
            <w:r w:rsidRPr="00C90A88">
              <w:rPr>
                <w:b/>
                <w:sz w:val="22"/>
                <w:szCs w:val="22"/>
              </w:rPr>
              <w:t>)</w:t>
            </w:r>
          </w:p>
        </w:tc>
        <w:tc>
          <w:tcPr>
            <w:tcW w:w="1200" w:type="dxa"/>
            <w:shd w:val="clear" w:color="auto" w:fill="F3F3F3"/>
            <w:vAlign w:val="center"/>
          </w:tcPr>
          <w:p w:rsidR="00786BBA" w:rsidRPr="004C0557" w:rsidRDefault="00786BBA" w:rsidP="00A536D6">
            <w:pPr>
              <w:jc w:val="center"/>
              <w:rPr>
                <w:b/>
              </w:rPr>
            </w:pPr>
            <w:r w:rsidRPr="004C0557">
              <w:rPr>
                <w:b/>
              </w:rPr>
              <w:t>Nhiệt độ</w:t>
            </w:r>
          </w:p>
          <w:p w:rsidR="00786BBA" w:rsidRPr="004C0557" w:rsidRDefault="00786BBA" w:rsidP="00A536D6">
            <w:pPr>
              <w:jc w:val="center"/>
              <w:rPr>
                <w:b/>
              </w:rPr>
            </w:pPr>
            <w:r w:rsidRPr="004C0557">
              <w:rPr>
                <w:b/>
              </w:rPr>
              <w:t>(</w:t>
            </w:r>
            <w:r w:rsidRPr="004C0557">
              <w:rPr>
                <w:b/>
                <w:vertAlign w:val="superscript"/>
              </w:rPr>
              <w:t>0</w:t>
            </w:r>
            <w:r w:rsidRPr="004C0557">
              <w:rPr>
                <w:b/>
              </w:rPr>
              <w:t>C)</w:t>
            </w:r>
          </w:p>
        </w:tc>
        <w:tc>
          <w:tcPr>
            <w:tcW w:w="1192" w:type="dxa"/>
            <w:shd w:val="clear" w:color="auto" w:fill="F3F3F3"/>
            <w:vAlign w:val="center"/>
          </w:tcPr>
          <w:p w:rsidR="00786BBA" w:rsidRPr="00C90A88" w:rsidRDefault="00786BBA" w:rsidP="00A536D6">
            <w:pPr>
              <w:jc w:val="center"/>
              <w:rPr>
                <w:b/>
                <w:sz w:val="22"/>
                <w:szCs w:val="22"/>
                <w:vertAlign w:val="subscript"/>
              </w:rPr>
            </w:pPr>
            <w:r w:rsidRPr="00C90A88">
              <w:rPr>
                <w:b/>
                <w:sz w:val="22"/>
                <w:szCs w:val="22"/>
              </w:rPr>
              <w:t>NO</w:t>
            </w:r>
            <w:r w:rsidRPr="00C90A88">
              <w:rPr>
                <w:b/>
                <w:sz w:val="22"/>
                <w:szCs w:val="22"/>
                <w:vertAlign w:val="subscript"/>
              </w:rPr>
              <w:t>x</w:t>
            </w:r>
          </w:p>
          <w:p w:rsidR="00786BBA" w:rsidRPr="00C90A88" w:rsidRDefault="00786BBA" w:rsidP="00A536D6">
            <w:pPr>
              <w:jc w:val="center"/>
              <w:rPr>
                <w:b/>
                <w:sz w:val="22"/>
                <w:szCs w:val="22"/>
              </w:rPr>
            </w:pPr>
            <w:r w:rsidRPr="00C90A88">
              <w:rPr>
                <w:b/>
                <w:sz w:val="22"/>
                <w:szCs w:val="22"/>
              </w:rPr>
              <w:t>(mg/Nm</w:t>
            </w:r>
            <w:r w:rsidRPr="00C90A88">
              <w:rPr>
                <w:b/>
                <w:sz w:val="22"/>
                <w:szCs w:val="22"/>
                <w:vertAlign w:val="superscript"/>
              </w:rPr>
              <w:t>3</w:t>
            </w:r>
            <w:r w:rsidRPr="00C90A88">
              <w:rPr>
                <w:b/>
                <w:sz w:val="22"/>
                <w:szCs w:val="22"/>
              </w:rPr>
              <w:t>)</w:t>
            </w:r>
          </w:p>
        </w:tc>
        <w:tc>
          <w:tcPr>
            <w:tcW w:w="1199" w:type="dxa"/>
            <w:shd w:val="clear" w:color="auto" w:fill="F3F3F3"/>
            <w:vAlign w:val="center"/>
          </w:tcPr>
          <w:p w:rsidR="00786BBA" w:rsidRPr="00C90A88" w:rsidRDefault="00786BBA" w:rsidP="00A536D6">
            <w:pPr>
              <w:jc w:val="center"/>
              <w:rPr>
                <w:b/>
                <w:sz w:val="22"/>
                <w:szCs w:val="22"/>
                <w:vertAlign w:val="subscript"/>
              </w:rPr>
            </w:pPr>
            <w:r w:rsidRPr="00C90A88">
              <w:rPr>
                <w:b/>
                <w:sz w:val="22"/>
                <w:szCs w:val="22"/>
              </w:rPr>
              <w:t>SO</w:t>
            </w:r>
            <w:r w:rsidRPr="00C90A88">
              <w:rPr>
                <w:b/>
                <w:sz w:val="22"/>
                <w:szCs w:val="22"/>
                <w:vertAlign w:val="subscript"/>
              </w:rPr>
              <w:t>2</w:t>
            </w:r>
          </w:p>
          <w:p w:rsidR="00786BBA" w:rsidRPr="00C90A88" w:rsidRDefault="00786BBA" w:rsidP="00A536D6">
            <w:pPr>
              <w:jc w:val="center"/>
              <w:rPr>
                <w:b/>
                <w:sz w:val="22"/>
                <w:szCs w:val="22"/>
              </w:rPr>
            </w:pPr>
            <w:r w:rsidRPr="00C90A88">
              <w:rPr>
                <w:b/>
                <w:sz w:val="22"/>
                <w:szCs w:val="22"/>
              </w:rPr>
              <w:t>(mg/Nm</w:t>
            </w:r>
            <w:r w:rsidRPr="00C90A88">
              <w:rPr>
                <w:b/>
                <w:sz w:val="22"/>
                <w:szCs w:val="22"/>
                <w:vertAlign w:val="superscript"/>
              </w:rPr>
              <w:t>3</w:t>
            </w:r>
            <w:r w:rsidRPr="00C90A88">
              <w:rPr>
                <w:b/>
                <w:sz w:val="22"/>
                <w:szCs w:val="22"/>
              </w:rPr>
              <w:t>)</w:t>
            </w:r>
          </w:p>
        </w:tc>
        <w:tc>
          <w:tcPr>
            <w:tcW w:w="1034" w:type="dxa"/>
            <w:shd w:val="clear" w:color="auto" w:fill="F3F3F3"/>
            <w:vAlign w:val="center"/>
          </w:tcPr>
          <w:p w:rsidR="00786BBA" w:rsidRPr="00C90A88" w:rsidRDefault="00786BBA" w:rsidP="00A536D6">
            <w:pPr>
              <w:jc w:val="center"/>
              <w:rPr>
                <w:b/>
                <w:sz w:val="22"/>
                <w:szCs w:val="22"/>
              </w:rPr>
            </w:pPr>
            <w:r w:rsidRPr="00C90A88">
              <w:rPr>
                <w:b/>
                <w:sz w:val="22"/>
                <w:szCs w:val="22"/>
              </w:rPr>
              <w:t>CO</w:t>
            </w:r>
          </w:p>
          <w:p w:rsidR="00786BBA" w:rsidRPr="00C90A88" w:rsidRDefault="00786BBA" w:rsidP="00A536D6">
            <w:pPr>
              <w:jc w:val="center"/>
              <w:rPr>
                <w:b/>
                <w:sz w:val="22"/>
                <w:szCs w:val="22"/>
              </w:rPr>
            </w:pPr>
            <w:r w:rsidRPr="00C90A88">
              <w:rPr>
                <w:b/>
                <w:sz w:val="22"/>
                <w:szCs w:val="22"/>
              </w:rPr>
              <w:t>(mg/Nm</w:t>
            </w:r>
            <w:r w:rsidRPr="00C90A88">
              <w:rPr>
                <w:b/>
                <w:sz w:val="22"/>
                <w:szCs w:val="22"/>
                <w:vertAlign w:val="superscript"/>
              </w:rPr>
              <w:t>3</w:t>
            </w:r>
            <w:r w:rsidRPr="00C90A88">
              <w:rPr>
                <w:b/>
                <w:sz w:val="22"/>
                <w:szCs w:val="22"/>
              </w:rPr>
              <w:t>)</w:t>
            </w:r>
          </w:p>
        </w:tc>
      </w:tr>
      <w:tr w:rsidR="00786BBA" w:rsidRPr="00C90A88" w:rsidTr="00A536D6">
        <w:trPr>
          <w:trHeight w:val="521"/>
          <w:jc w:val="center"/>
        </w:trPr>
        <w:tc>
          <w:tcPr>
            <w:tcW w:w="1671" w:type="dxa"/>
            <w:vAlign w:val="center"/>
          </w:tcPr>
          <w:p w:rsidR="00786BBA" w:rsidRPr="00C90A88" w:rsidRDefault="00786BBA" w:rsidP="00A536D6">
            <w:pPr>
              <w:jc w:val="center"/>
              <w:rPr>
                <w:sz w:val="22"/>
                <w:szCs w:val="22"/>
              </w:rPr>
            </w:pPr>
            <w:r w:rsidRPr="00C90A88">
              <w:rPr>
                <w:sz w:val="22"/>
                <w:szCs w:val="22"/>
              </w:rPr>
              <w:t>1</w:t>
            </w:r>
          </w:p>
        </w:tc>
        <w:tc>
          <w:tcPr>
            <w:tcW w:w="2759" w:type="dxa"/>
            <w:vAlign w:val="center"/>
          </w:tcPr>
          <w:p w:rsidR="00786BBA" w:rsidRPr="00C90A88" w:rsidRDefault="00786BBA" w:rsidP="00A536D6">
            <w:pPr>
              <w:jc w:val="center"/>
              <w:rPr>
                <w:sz w:val="22"/>
                <w:szCs w:val="22"/>
              </w:rPr>
            </w:pPr>
            <w:r w:rsidRPr="00C90A88">
              <w:rPr>
                <w:sz w:val="22"/>
                <w:szCs w:val="22"/>
              </w:rPr>
              <w:t>Ống khói lò hơi</w:t>
            </w:r>
          </w:p>
        </w:tc>
        <w:tc>
          <w:tcPr>
            <w:tcW w:w="1130" w:type="dxa"/>
            <w:vAlign w:val="center"/>
          </w:tcPr>
          <w:p w:rsidR="00786BBA" w:rsidRPr="00C90A88" w:rsidRDefault="00786BBA" w:rsidP="00A536D6">
            <w:pPr>
              <w:jc w:val="center"/>
              <w:rPr>
                <w:sz w:val="22"/>
                <w:szCs w:val="22"/>
              </w:rPr>
            </w:pPr>
            <w:r>
              <w:rPr>
                <w:sz w:val="22"/>
                <w:szCs w:val="22"/>
              </w:rPr>
              <w:t>70</w:t>
            </w:r>
          </w:p>
        </w:tc>
        <w:tc>
          <w:tcPr>
            <w:tcW w:w="1200" w:type="dxa"/>
            <w:vAlign w:val="center"/>
          </w:tcPr>
          <w:p w:rsidR="00786BBA" w:rsidRPr="00C90A88" w:rsidRDefault="00786BBA" w:rsidP="00A536D6">
            <w:pPr>
              <w:jc w:val="center"/>
              <w:rPr>
                <w:sz w:val="22"/>
                <w:szCs w:val="22"/>
              </w:rPr>
            </w:pPr>
            <w:r>
              <w:rPr>
                <w:sz w:val="22"/>
                <w:szCs w:val="22"/>
              </w:rPr>
              <w:t>52</w:t>
            </w:r>
          </w:p>
        </w:tc>
        <w:tc>
          <w:tcPr>
            <w:tcW w:w="1192" w:type="dxa"/>
            <w:vAlign w:val="center"/>
          </w:tcPr>
          <w:p w:rsidR="00786BBA" w:rsidRPr="00C90A88" w:rsidRDefault="00786BBA" w:rsidP="00A536D6">
            <w:pPr>
              <w:jc w:val="center"/>
              <w:rPr>
                <w:sz w:val="22"/>
                <w:szCs w:val="22"/>
              </w:rPr>
            </w:pPr>
            <w:r>
              <w:rPr>
                <w:sz w:val="22"/>
                <w:szCs w:val="22"/>
              </w:rPr>
              <w:t>340</w:t>
            </w:r>
          </w:p>
        </w:tc>
        <w:tc>
          <w:tcPr>
            <w:tcW w:w="1199" w:type="dxa"/>
            <w:vAlign w:val="center"/>
          </w:tcPr>
          <w:p w:rsidR="00786BBA" w:rsidRPr="00C90A88" w:rsidRDefault="00786BBA" w:rsidP="00A536D6">
            <w:pPr>
              <w:jc w:val="center"/>
              <w:rPr>
                <w:sz w:val="22"/>
                <w:szCs w:val="22"/>
              </w:rPr>
            </w:pPr>
            <w:r>
              <w:rPr>
                <w:sz w:val="22"/>
                <w:szCs w:val="22"/>
              </w:rPr>
              <w:t>260</w:t>
            </w:r>
          </w:p>
        </w:tc>
        <w:tc>
          <w:tcPr>
            <w:tcW w:w="1034" w:type="dxa"/>
            <w:vAlign w:val="center"/>
          </w:tcPr>
          <w:p w:rsidR="00786BBA" w:rsidRPr="00C90A88" w:rsidRDefault="00786BBA" w:rsidP="00A536D6">
            <w:pPr>
              <w:jc w:val="center"/>
              <w:rPr>
                <w:sz w:val="22"/>
                <w:szCs w:val="22"/>
              </w:rPr>
            </w:pPr>
            <w:r>
              <w:rPr>
                <w:sz w:val="22"/>
                <w:szCs w:val="22"/>
              </w:rPr>
              <w:t>480</w:t>
            </w:r>
          </w:p>
        </w:tc>
      </w:tr>
      <w:tr w:rsidR="00786BBA" w:rsidRPr="00C90A88" w:rsidTr="00A536D6">
        <w:trPr>
          <w:trHeight w:val="1099"/>
          <w:jc w:val="center"/>
        </w:trPr>
        <w:tc>
          <w:tcPr>
            <w:tcW w:w="4430" w:type="dxa"/>
            <w:gridSpan w:val="2"/>
            <w:vAlign w:val="center"/>
          </w:tcPr>
          <w:p w:rsidR="00786BBA" w:rsidRDefault="00786BBA" w:rsidP="00A536D6">
            <w:pPr>
              <w:jc w:val="center"/>
              <w:rPr>
                <w:b/>
                <w:sz w:val="22"/>
                <w:szCs w:val="22"/>
              </w:rPr>
            </w:pPr>
            <w:r w:rsidRPr="00C90A88">
              <w:rPr>
                <w:b/>
                <w:sz w:val="22"/>
                <w:szCs w:val="22"/>
              </w:rPr>
              <w:t>Quy chuẩn kỹ thuật quốc gia về khí thải công nghiệp đối với bụi và các chất vô cơ</w:t>
            </w:r>
          </w:p>
          <w:p w:rsidR="00786BBA" w:rsidRDefault="00786BBA" w:rsidP="00A536D6">
            <w:pPr>
              <w:jc w:val="center"/>
              <w:rPr>
                <w:b/>
                <w:sz w:val="22"/>
                <w:szCs w:val="22"/>
              </w:rPr>
            </w:pPr>
            <w:r w:rsidRPr="00C90A88">
              <w:rPr>
                <w:b/>
                <w:sz w:val="22"/>
                <w:szCs w:val="22"/>
              </w:rPr>
              <w:t xml:space="preserve">QCVN 19:2009/BTNMT, </w:t>
            </w:r>
            <w:r>
              <w:rPr>
                <w:b/>
                <w:sz w:val="22"/>
                <w:szCs w:val="22"/>
              </w:rPr>
              <w:t xml:space="preserve">cột B </w:t>
            </w:r>
          </w:p>
          <w:p w:rsidR="00786BBA" w:rsidRPr="00086504" w:rsidRDefault="00786BBA" w:rsidP="00A536D6">
            <w:pPr>
              <w:jc w:val="center"/>
              <w:rPr>
                <w:b/>
                <w:sz w:val="22"/>
                <w:szCs w:val="22"/>
              </w:rPr>
            </w:pPr>
            <w:r>
              <w:rPr>
                <w:b/>
                <w:sz w:val="22"/>
                <w:szCs w:val="22"/>
              </w:rPr>
              <w:t>với Kp=1, Kv=0,6</w:t>
            </w:r>
            <w:r w:rsidRPr="00C90A88">
              <w:rPr>
                <w:b/>
                <w:sz w:val="22"/>
                <w:szCs w:val="22"/>
              </w:rPr>
              <w:t>.</w:t>
            </w:r>
          </w:p>
        </w:tc>
        <w:tc>
          <w:tcPr>
            <w:tcW w:w="1130" w:type="dxa"/>
            <w:vAlign w:val="center"/>
          </w:tcPr>
          <w:p w:rsidR="00786BBA" w:rsidRPr="00C90A88" w:rsidRDefault="00786BBA" w:rsidP="00A536D6">
            <w:pPr>
              <w:spacing w:after="60"/>
              <w:jc w:val="center"/>
              <w:rPr>
                <w:b/>
                <w:bCs/>
                <w:sz w:val="22"/>
                <w:szCs w:val="22"/>
              </w:rPr>
            </w:pPr>
            <w:r>
              <w:rPr>
                <w:b/>
                <w:bCs/>
                <w:sz w:val="22"/>
                <w:szCs w:val="22"/>
              </w:rPr>
              <w:t>1</w:t>
            </w:r>
            <w:r w:rsidRPr="00C90A88">
              <w:rPr>
                <w:b/>
                <w:bCs/>
                <w:sz w:val="22"/>
                <w:szCs w:val="22"/>
              </w:rPr>
              <w:t>20</w:t>
            </w:r>
          </w:p>
        </w:tc>
        <w:tc>
          <w:tcPr>
            <w:tcW w:w="1200" w:type="dxa"/>
            <w:vAlign w:val="center"/>
          </w:tcPr>
          <w:p w:rsidR="00786BBA" w:rsidRPr="00C90A88" w:rsidRDefault="00786BBA" w:rsidP="00A536D6">
            <w:pPr>
              <w:spacing w:after="60"/>
              <w:jc w:val="center"/>
              <w:rPr>
                <w:b/>
                <w:bCs/>
                <w:sz w:val="22"/>
                <w:szCs w:val="22"/>
              </w:rPr>
            </w:pPr>
            <w:r>
              <w:rPr>
                <w:b/>
                <w:bCs/>
                <w:sz w:val="22"/>
                <w:szCs w:val="22"/>
              </w:rPr>
              <w:t>-</w:t>
            </w:r>
          </w:p>
        </w:tc>
        <w:tc>
          <w:tcPr>
            <w:tcW w:w="1192" w:type="dxa"/>
            <w:vAlign w:val="center"/>
          </w:tcPr>
          <w:p w:rsidR="00786BBA" w:rsidRPr="00C90A88" w:rsidRDefault="00786BBA" w:rsidP="00A536D6">
            <w:pPr>
              <w:spacing w:after="60"/>
              <w:jc w:val="center"/>
              <w:rPr>
                <w:b/>
                <w:bCs/>
                <w:sz w:val="22"/>
                <w:szCs w:val="22"/>
              </w:rPr>
            </w:pPr>
            <w:r>
              <w:rPr>
                <w:b/>
                <w:bCs/>
                <w:sz w:val="22"/>
                <w:szCs w:val="22"/>
              </w:rPr>
              <w:t>510</w:t>
            </w:r>
          </w:p>
        </w:tc>
        <w:tc>
          <w:tcPr>
            <w:tcW w:w="1199" w:type="dxa"/>
            <w:vAlign w:val="center"/>
          </w:tcPr>
          <w:p w:rsidR="00786BBA" w:rsidRPr="00C90A88" w:rsidRDefault="00786BBA" w:rsidP="00A536D6">
            <w:pPr>
              <w:spacing w:after="60"/>
              <w:jc w:val="center"/>
              <w:rPr>
                <w:b/>
                <w:bCs/>
                <w:sz w:val="22"/>
                <w:szCs w:val="22"/>
              </w:rPr>
            </w:pPr>
            <w:r>
              <w:rPr>
                <w:b/>
                <w:bCs/>
                <w:sz w:val="22"/>
                <w:szCs w:val="22"/>
              </w:rPr>
              <w:t>300</w:t>
            </w:r>
          </w:p>
        </w:tc>
        <w:tc>
          <w:tcPr>
            <w:tcW w:w="1034" w:type="dxa"/>
            <w:vAlign w:val="center"/>
          </w:tcPr>
          <w:p w:rsidR="00786BBA" w:rsidRPr="00C90A88" w:rsidRDefault="00786BBA" w:rsidP="00A536D6">
            <w:pPr>
              <w:spacing w:after="60"/>
              <w:jc w:val="center"/>
              <w:rPr>
                <w:b/>
                <w:bCs/>
                <w:sz w:val="22"/>
                <w:szCs w:val="22"/>
              </w:rPr>
            </w:pPr>
            <w:r>
              <w:rPr>
                <w:b/>
                <w:bCs/>
                <w:sz w:val="22"/>
                <w:szCs w:val="22"/>
              </w:rPr>
              <w:t>6</w:t>
            </w:r>
            <w:r w:rsidRPr="00C90A88">
              <w:rPr>
                <w:b/>
                <w:bCs/>
                <w:sz w:val="22"/>
                <w:szCs w:val="22"/>
              </w:rPr>
              <w:t>00</w:t>
            </w:r>
          </w:p>
        </w:tc>
      </w:tr>
    </w:tbl>
    <w:p w:rsidR="00800838" w:rsidRPr="0054282B" w:rsidRDefault="00800838" w:rsidP="00786BBA">
      <w:pPr>
        <w:spacing w:line="360" w:lineRule="auto"/>
        <w:jc w:val="right"/>
        <w:rPr>
          <w:i/>
          <w:sz w:val="26"/>
          <w:szCs w:val="26"/>
        </w:rPr>
      </w:pPr>
      <w:r w:rsidRPr="0054282B">
        <w:rPr>
          <w:i/>
          <w:sz w:val="26"/>
          <w:szCs w:val="26"/>
        </w:rPr>
        <w:t xml:space="preserve">Nguồn: Công ty TNHH </w:t>
      </w:r>
      <w:r>
        <w:rPr>
          <w:i/>
          <w:sz w:val="26"/>
          <w:szCs w:val="26"/>
        </w:rPr>
        <w:t>DV PTKT Môi trường Công nghệ mới</w:t>
      </w:r>
      <w:r w:rsidR="00786BBA">
        <w:rPr>
          <w:i/>
          <w:sz w:val="26"/>
          <w:szCs w:val="26"/>
        </w:rPr>
        <w:t>, 2014</w:t>
      </w:r>
    </w:p>
    <w:p w:rsidR="00800838" w:rsidRDefault="00800838" w:rsidP="00800838">
      <w:pPr>
        <w:spacing w:line="360" w:lineRule="auto"/>
        <w:jc w:val="both"/>
        <w:rPr>
          <w:b/>
          <w:i/>
          <w:sz w:val="26"/>
          <w:szCs w:val="26"/>
          <w:u w:val="single"/>
        </w:rPr>
      </w:pPr>
      <w:r>
        <w:rPr>
          <w:b/>
          <w:i/>
          <w:sz w:val="26"/>
          <w:szCs w:val="26"/>
          <w:u w:val="single"/>
        </w:rPr>
        <w:t>Nhận xét</w:t>
      </w:r>
    </w:p>
    <w:p w:rsidR="00800838" w:rsidRPr="009D7A16" w:rsidRDefault="00786BBA" w:rsidP="00E732D1">
      <w:pPr>
        <w:spacing w:line="360" w:lineRule="auto"/>
        <w:ind w:firstLine="360"/>
        <w:jc w:val="both"/>
        <w:rPr>
          <w:sz w:val="26"/>
          <w:szCs w:val="26"/>
        </w:rPr>
      </w:pPr>
      <w:r>
        <w:rPr>
          <w:sz w:val="26"/>
          <w:szCs w:val="26"/>
        </w:rPr>
        <w:t>Hầu hết</w:t>
      </w:r>
      <w:r w:rsidR="00800838">
        <w:rPr>
          <w:sz w:val="26"/>
          <w:szCs w:val="26"/>
        </w:rPr>
        <w:t xml:space="preserve"> các chỉ tiêu đo đạc tại khu vực </w:t>
      </w:r>
      <w:r w:rsidR="00BC18EC">
        <w:rPr>
          <w:sz w:val="26"/>
          <w:szCs w:val="26"/>
        </w:rPr>
        <w:t>ống khói lò hơi</w:t>
      </w:r>
      <w:r w:rsidR="00800838">
        <w:rPr>
          <w:sz w:val="26"/>
          <w:szCs w:val="26"/>
        </w:rPr>
        <w:t xml:space="preserve"> như bụi, CO, NO</w:t>
      </w:r>
      <w:r w:rsidR="00800838">
        <w:rPr>
          <w:sz w:val="26"/>
          <w:szCs w:val="26"/>
          <w:vertAlign w:val="subscript"/>
        </w:rPr>
        <w:t>x</w:t>
      </w:r>
      <w:r w:rsidR="00800838">
        <w:rPr>
          <w:sz w:val="26"/>
          <w:szCs w:val="26"/>
        </w:rPr>
        <w:t>, SO</w:t>
      </w:r>
      <w:r w:rsidR="00800838">
        <w:rPr>
          <w:sz w:val="26"/>
          <w:szCs w:val="26"/>
          <w:vertAlign w:val="subscript"/>
        </w:rPr>
        <w:t>2</w:t>
      </w:r>
      <w:r w:rsidR="00800838">
        <w:rPr>
          <w:sz w:val="26"/>
          <w:szCs w:val="26"/>
        </w:rPr>
        <w:t xml:space="preserve"> đều </w:t>
      </w:r>
      <w:r>
        <w:rPr>
          <w:sz w:val="26"/>
          <w:szCs w:val="26"/>
        </w:rPr>
        <w:t xml:space="preserve">không </w:t>
      </w:r>
      <w:r w:rsidR="00800838">
        <w:rPr>
          <w:sz w:val="26"/>
          <w:szCs w:val="26"/>
        </w:rPr>
        <w:t xml:space="preserve">đạt phạm vi cho phép của QCVN </w:t>
      </w:r>
      <w:r w:rsidR="00870B13">
        <w:rPr>
          <w:sz w:val="26"/>
          <w:szCs w:val="26"/>
        </w:rPr>
        <w:t>19:2009</w:t>
      </w:r>
      <w:r w:rsidR="00800838">
        <w:rPr>
          <w:sz w:val="26"/>
          <w:szCs w:val="26"/>
        </w:rPr>
        <w:t>/BTNMT</w:t>
      </w:r>
      <w:r>
        <w:rPr>
          <w:sz w:val="26"/>
          <w:szCs w:val="26"/>
        </w:rPr>
        <w:t>. Trong thời gian tới, chủ cơ sở sẽ tiến hành vệ sinh lòng ống khói lò hơi để đảm bảo các chỉ tiêu đều đạt QCVN 19:2009/BTNMT</w:t>
      </w:r>
    </w:p>
    <w:p w:rsidR="001B263D" w:rsidRPr="00F54DD8" w:rsidRDefault="001B263D" w:rsidP="001B263D">
      <w:pPr>
        <w:pStyle w:val="Heading2"/>
        <w:spacing w:before="0" w:after="0" w:line="360" w:lineRule="auto"/>
        <w:rPr>
          <w:i/>
          <w:szCs w:val="26"/>
        </w:rPr>
      </w:pPr>
      <w:bookmarkStart w:id="180" w:name="_Toc280880406"/>
      <w:bookmarkStart w:id="181" w:name="_Toc4129595"/>
      <w:bookmarkStart w:id="182" w:name="_Toc6120936"/>
      <w:r w:rsidRPr="00F54DD8">
        <w:rPr>
          <w:i/>
          <w:szCs w:val="26"/>
        </w:rPr>
        <w:lastRenderedPageBreak/>
        <w:t>3.2.2.</w:t>
      </w:r>
      <w:r>
        <w:rPr>
          <w:i/>
          <w:szCs w:val="26"/>
        </w:rPr>
        <w:t xml:space="preserve"> </w:t>
      </w:r>
      <w:r w:rsidRPr="00F54DD8">
        <w:rPr>
          <w:i/>
          <w:szCs w:val="26"/>
        </w:rPr>
        <w:t>Chất lượng môi trường nước</w:t>
      </w:r>
      <w:bookmarkEnd w:id="180"/>
      <w:bookmarkEnd w:id="181"/>
      <w:bookmarkEnd w:id="182"/>
    </w:p>
    <w:p w:rsidR="00707D7C" w:rsidRDefault="001B263D" w:rsidP="00DA3A28">
      <w:pPr>
        <w:pStyle w:val="ListParagraph"/>
        <w:numPr>
          <w:ilvl w:val="0"/>
          <w:numId w:val="23"/>
        </w:numPr>
        <w:spacing w:line="360" w:lineRule="auto"/>
        <w:rPr>
          <w:sz w:val="26"/>
          <w:szCs w:val="26"/>
        </w:rPr>
      </w:pPr>
      <w:r w:rsidRPr="00707D7C">
        <w:rPr>
          <w:b/>
          <w:sz w:val="26"/>
          <w:szCs w:val="26"/>
        </w:rPr>
        <w:t>Số lượng mẫu</w:t>
      </w:r>
      <w:r w:rsidRPr="00707D7C">
        <w:rPr>
          <w:sz w:val="26"/>
          <w:szCs w:val="26"/>
        </w:rPr>
        <w:t>: 01</w:t>
      </w:r>
    </w:p>
    <w:p w:rsidR="00707D7C" w:rsidRDefault="001B263D" w:rsidP="00DA3A28">
      <w:pPr>
        <w:pStyle w:val="ListParagraph"/>
        <w:numPr>
          <w:ilvl w:val="0"/>
          <w:numId w:val="23"/>
        </w:numPr>
        <w:spacing w:line="360" w:lineRule="auto"/>
        <w:rPr>
          <w:sz w:val="26"/>
          <w:szCs w:val="26"/>
        </w:rPr>
      </w:pPr>
      <w:r w:rsidRPr="00707D7C">
        <w:rPr>
          <w:b/>
          <w:sz w:val="26"/>
          <w:szCs w:val="26"/>
        </w:rPr>
        <w:t>Vị trí lấy mẫu</w:t>
      </w:r>
      <w:r w:rsidRPr="00707D7C">
        <w:rPr>
          <w:sz w:val="26"/>
          <w:szCs w:val="26"/>
        </w:rPr>
        <w:t xml:space="preserve">: Hố ga </w:t>
      </w:r>
      <w:r w:rsidR="00B53CF8">
        <w:rPr>
          <w:sz w:val="26"/>
          <w:szCs w:val="26"/>
        </w:rPr>
        <w:t>cuối cùng trước</w:t>
      </w:r>
      <w:r w:rsidRPr="00707D7C">
        <w:rPr>
          <w:sz w:val="26"/>
          <w:szCs w:val="26"/>
        </w:rPr>
        <w:t xml:space="preserve"> khi xả ra cống chung của thành phố </w:t>
      </w:r>
    </w:p>
    <w:p w:rsidR="001B263D" w:rsidRPr="00707D7C" w:rsidRDefault="001B263D" w:rsidP="00DA3A28">
      <w:pPr>
        <w:pStyle w:val="ListParagraph"/>
        <w:numPr>
          <w:ilvl w:val="0"/>
          <w:numId w:val="23"/>
        </w:numPr>
        <w:spacing w:line="360" w:lineRule="auto"/>
        <w:rPr>
          <w:sz w:val="26"/>
          <w:szCs w:val="26"/>
        </w:rPr>
      </w:pPr>
      <w:r w:rsidRPr="00707D7C">
        <w:rPr>
          <w:b/>
          <w:sz w:val="26"/>
          <w:szCs w:val="26"/>
        </w:rPr>
        <w:t xml:space="preserve">Tiêu chuẩn so sánh </w:t>
      </w:r>
    </w:p>
    <w:p w:rsidR="001B263D" w:rsidRDefault="001B263D" w:rsidP="001B263D">
      <w:pPr>
        <w:spacing w:line="360" w:lineRule="auto"/>
        <w:ind w:firstLine="360"/>
        <w:jc w:val="both"/>
        <w:rPr>
          <w:sz w:val="26"/>
          <w:szCs w:val="26"/>
        </w:rPr>
      </w:pPr>
      <w:r>
        <w:rPr>
          <w:sz w:val="26"/>
          <w:szCs w:val="26"/>
        </w:rPr>
        <w:t xml:space="preserve">Do </w:t>
      </w:r>
      <w:r w:rsidR="00C64565">
        <w:rPr>
          <w:sz w:val="26"/>
          <w:szCs w:val="26"/>
        </w:rPr>
        <w:t>Hộ kinh doanh bún Huy Q</w:t>
      </w:r>
      <w:r w:rsidR="00C64565">
        <w:rPr>
          <w:sz w:val="26"/>
          <w:szCs w:val="26"/>
        </w:rPr>
        <w:tab/>
        <w:t>uỳnh</w:t>
      </w:r>
      <w:r>
        <w:rPr>
          <w:sz w:val="26"/>
          <w:szCs w:val="26"/>
        </w:rPr>
        <w:t xml:space="preserve"> nằm tại Quận 3, </w:t>
      </w:r>
      <w:r w:rsidR="00191E81">
        <w:rPr>
          <w:sz w:val="26"/>
          <w:szCs w:val="26"/>
        </w:rPr>
        <w:t>TP.HCM</w:t>
      </w:r>
      <w:r>
        <w:rPr>
          <w:sz w:val="26"/>
          <w:szCs w:val="26"/>
        </w:rPr>
        <w:t xml:space="preserve">, nước thải của </w:t>
      </w:r>
      <w:r w:rsidR="00E3493A">
        <w:rPr>
          <w:sz w:val="26"/>
          <w:szCs w:val="26"/>
        </w:rPr>
        <w:t>cơ sở</w:t>
      </w:r>
      <w:r>
        <w:rPr>
          <w:sz w:val="26"/>
          <w:szCs w:val="26"/>
        </w:rPr>
        <w:t xml:space="preserve"> </w:t>
      </w:r>
      <w:r w:rsidR="00F4782B">
        <w:rPr>
          <w:sz w:val="26"/>
          <w:szCs w:val="26"/>
        </w:rPr>
        <w:t xml:space="preserve">chủ yếu là nước thải sinh hoạt </w:t>
      </w:r>
      <w:r w:rsidR="0033391B">
        <w:rPr>
          <w:sz w:val="26"/>
          <w:szCs w:val="26"/>
        </w:rPr>
        <w:t xml:space="preserve">và nước thải công nghiệp </w:t>
      </w:r>
      <w:r>
        <w:rPr>
          <w:sz w:val="26"/>
          <w:szCs w:val="26"/>
        </w:rPr>
        <w:t xml:space="preserve">sau khi xử lý được thải ra cống chung của thành phố nên nước thải được so sánh với QCVN </w:t>
      </w:r>
      <w:r w:rsidR="004D2C9C">
        <w:rPr>
          <w:sz w:val="26"/>
          <w:szCs w:val="26"/>
        </w:rPr>
        <w:t>40:2011</w:t>
      </w:r>
      <w:r>
        <w:rPr>
          <w:sz w:val="26"/>
          <w:szCs w:val="26"/>
        </w:rPr>
        <w:t xml:space="preserve">/BTNMT cột B. </w:t>
      </w:r>
    </w:p>
    <w:p w:rsidR="001B263D" w:rsidRPr="00707D7C" w:rsidRDefault="001B263D" w:rsidP="00DA3A28">
      <w:pPr>
        <w:pStyle w:val="ListParagraph"/>
        <w:numPr>
          <w:ilvl w:val="0"/>
          <w:numId w:val="23"/>
        </w:numPr>
        <w:spacing w:line="360" w:lineRule="auto"/>
        <w:jc w:val="both"/>
        <w:rPr>
          <w:sz w:val="26"/>
          <w:szCs w:val="26"/>
        </w:rPr>
      </w:pPr>
      <w:r w:rsidRPr="00707D7C">
        <w:rPr>
          <w:b/>
          <w:sz w:val="26"/>
          <w:szCs w:val="26"/>
        </w:rPr>
        <w:t>Kết quả phân tích:</w:t>
      </w:r>
      <w:r w:rsidRPr="00707D7C">
        <w:rPr>
          <w:sz w:val="26"/>
          <w:szCs w:val="26"/>
        </w:rPr>
        <w:t xml:space="preserve"> Chất lượng môi trường nước được trình bày trong bảng bên dưới</w:t>
      </w:r>
    </w:p>
    <w:p w:rsidR="00481BB3" w:rsidRDefault="004F3FB0" w:rsidP="00481BB3">
      <w:pPr>
        <w:pStyle w:val="Bng"/>
        <w:rPr>
          <w:b/>
        </w:rPr>
      </w:pPr>
      <w:bookmarkStart w:id="183" w:name="_Toc3796037"/>
      <w:bookmarkStart w:id="184" w:name="_Toc4129597"/>
      <w:bookmarkStart w:id="185" w:name="_Toc6119953"/>
      <w:bookmarkStart w:id="186" w:name="_Toc6120938"/>
      <w:bookmarkStart w:id="187" w:name="_Toc318730407"/>
      <w:r>
        <w:rPr>
          <w:b/>
        </w:rPr>
        <w:t>Bảng 7</w:t>
      </w:r>
      <w:r w:rsidR="001B263D" w:rsidRPr="00F4782B">
        <w:rPr>
          <w:b/>
        </w:rPr>
        <w:t xml:space="preserve">. Kết quả phân tích </w:t>
      </w:r>
      <w:r w:rsidR="00F4782B">
        <w:rPr>
          <w:b/>
        </w:rPr>
        <w:t>chất lượng</w:t>
      </w:r>
      <w:r w:rsidR="001B263D" w:rsidRPr="00F4782B">
        <w:rPr>
          <w:b/>
        </w:rPr>
        <w:t xml:space="preserve"> nước thải sau khi xử lý sơ bộ của </w:t>
      </w:r>
      <w:bookmarkEnd w:id="183"/>
      <w:bookmarkEnd w:id="184"/>
      <w:bookmarkEnd w:id="185"/>
      <w:bookmarkEnd w:id="186"/>
      <w:bookmarkEnd w:id="187"/>
      <w:r w:rsidR="00E3493A">
        <w:rPr>
          <w:b/>
        </w:rPr>
        <w:t>cơ sở</w:t>
      </w:r>
    </w:p>
    <w:tbl>
      <w:tblPr>
        <w:tblW w:w="1059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720"/>
        <w:gridCol w:w="1908"/>
        <w:gridCol w:w="1080"/>
        <w:gridCol w:w="2700"/>
        <w:gridCol w:w="1980"/>
        <w:gridCol w:w="2210"/>
      </w:tblGrid>
      <w:tr w:rsidR="00D63143" w:rsidRPr="00250169" w:rsidTr="00D63143">
        <w:trPr>
          <w:trHeight w:val="780"/>
          <w:jc w:val="center"/>
        </w:trPr>
        <w:tc>
          <w:tcPr>
            <w:tcW w:w="720" w:type="dxa"/>
            <w:tcBorders>
              <w:top w:val="double" w:sz="4" w:space="0" w:color="auto"/>
              <w:bottom w:val="single" w:sz="4" w:space="0" w:color="auto"/>
            </w:tcBorders>
            <w:vAlign w:val="center"/>
          </w:tcPr>
          <w:p w:rsidR="00D63143" w:rsidRPr="00250169" w:rsidRDefault="00D63143" w:rsidP="00A536D6">
            <w:pPr>
              <w:spacing w:line="276" w:lineRule="auto"/>
              <w:jc w:val="center"/>
              <w:rPr>
                <w:b/>
                <w:sz w:val="26"/>
                <w:szCs w:val="26"/>
              </w:rPr>
            </w:pPr>
            <w:r w:rsidRPr="00250169">
              <w:rPr>
                <w:b/>
                <w:sz w:val="26"/>
                <w:szCs w:val="26"/>
              </w:rPr>
              <w:t>STT</w:t>
            </w:r>
          </w:p>
        </w:tc>
        <w:tc>
          <w:tcPr>
            <w:tcW w:w="2988" w:type="dxa"/>
            <w:gridSpan w:val="2"/>
            <w:tcBorders>
              <w:top w:val="double" w:sz="4" w:space="0" w:color="auto"/>
              <w:bottom w:val="single" w:sz="4" w:space="0" w:color="auto"/>
            </w:tcBorders>
            <w:vAlign w:val="center"/>
          </w:tcPr>
          <w:p w:rsidR="00D63143" w:rsidRPr="00250169" w:rsidRDefault="00D63143" w:rsidP="00A536D6">
            <w:pPr>
              <w:spacing w:line="276" w:lineRule="auto"/>
              <w:jc w:val="center"/>
              <w:rPr>
                <w:b/>
                <w:sz w:val="26"/>
                <w:szCs w:val="26"/>
              </w:rPr>
            </w:pPr>
            <w:r w:rsidRPr="00250169">
              <w:rPr>
                <w:b/>
                <w:sz w:val="26"/>
                <w:szCs w:val="26"/>
              </w:rPr>
              <w:t>THÔNG SỐ/ĐƠN VỊ</w:t>
            </w:r>
          </w:p>
        </w:tc>
        <w:tc>
          <w:tcPr>
            <w:tcW w:w="2700" w:type="dxa"/>
            <w:tcBorders>
              <w:top w:val="double" w:sz="4" w:space="0" w:color="auto"/>
              <w:bottom w:val="single" w:sz="4" w:space="0" w:color="auto"/>
            </w:tcBorders>
            <w:vAlign w:val="center"/>
          </w:tcPr>
          <w:p w:rsidR="00D63143" w:rsidRPr="00250169" w:rsidRDefault="00D63143" w:rsidP="00A536D6">
            <w:pPr>
              <w:spacing w:line="276" w:lineRule="auto"/>
              <w:jc w:val="center"/>
              <w:rPr>
                <w:b/>
                <w:sz w:val="26"/>
                <w:szCs w:val="26"/>
              </w:rPr>
            </w:pPr>
            <w:r w:rsidRPr="00250169">
              <w:rPr>
                <w:b/>
                <w:sz w:val="26"/>
                <w:szCs w:val="26"/>
              </w:rPr>
              <w:t>PHƯƠNG PHÁP</w:t>
            </w:r>
          </w:p>
          <w:p w:rsidR="00D63143" w:rsidRPr="00250169" w:rsidRDefault="00D63143" w:rsidP="00A536D6">
            <w:pPr>
              <w:spacing w:line="276" w:lineRule="auto"/>
              <w:jc w:val="center"/>
              <w:rPr>
                <w:b/>
                <w:sz w:val="26"/>
                <w:szCs w:val="26"/>
              </w:rPr>
            </w:pPr>
            <w:r w:rsidRPr="00250169">
              <w:rPr>
                <w:b/>
                <w:sz w:val="26"/>
                <w:szCs w:val="26"/>
              </w:rPr>
              <w:t>THỬ NGHIỆM</w:t>
            </w:r>
          </w:p>
        </w:tc>
        <w:tc>
          <w:tcPr>
            <w:tcW w:w="1980" w:type="dxa"/>
            <w:tcBorders>
              <w:top w:val="double" w:sz="4" w:space="0" w:color="auto"/>
            </w:tcBorders>
          </w:tcPr>
          <w:p w:rsidR="00D63143" w:rsidRPr="00250169" w:rsidRDefault="00D63143" w:rsidP="00A536D6">
            <w:pPr>
              <w:spacing w:before="120" w:line="276" w:lineRule="auto"/>
              <w:jc w:val="center"/>
              <w:rPr>
                <w:b/>
                <w:sz w:val="26"/>
                <w:szCs w:val="26"/>
              </w:rPr>
            </w:pPr>
            <w:r w:rsidRPr="00250169">
              <w:rPr>
                <w:b/>
                <w:sz w:val="26"/>
                <w:szCs w:val="26"/>
              </w:rPr>
              <w:t>KẾT QỦA</w:t>
            </w:r>
          </w:p>
          <w:p w:rsidR="00D63143" w:rsidRPr="00250169" w:rsidRDefault="00D63143" w:rsidP="00A536D6">
            <w:pPr>
              <w:spacing w:before="120" w:line="276" w:lineRule="auto"/>
              <w:jc w:val="center"/>
              <w:rPr>
                <w:b/>
                <w:sz w:val="26"/>
                <w:szCs w:val="26"/>
              </w:rPr>
            </w:pPr>
            <w:r w:rsidRPr="00250169">
              <w:rPr>
                <w:b/>
                <w:sz w:val="26"/>
                <w:szCs w:val="26"/>
              </w:rPr>
              <w:t>THỬ NGHIỆM</w:t>
            </w:r>
          </w:p>
        </w:tc>
        <w:tc>
          <w:tcPr>
            <w:tcW w:w="2210" w:type="dxa"/>
            <w:tcBorders>
              <w:top w:val="double" w:sz="4" w:space="0" w:color="auto"/>
            </w:tcBorders>
            <w:vAlign w:val="center"/>
          </w:tcPr>
          <w:p w:rsidR="00D63143" w:rsidRDefault="00D63143" w:rsidP="00A536D6">
            <w:pPr>
              <w:spacing w:line="276" w:lineRule="auto"/>
              <w:jc w:val="center"/>
              <w:rPr>
                <w:b/>
                <w:sz w:val="26"/>
                <w:szCs w:val="26"/>
              </w:rPr>
            </w:pPr>
            <w:r>
              <w:rPr>
                <w:b/>
                <w:sz w:val="26"/>
                <w:szCs w:val="26"/>
              </w:rPr>
              <w:t xml:space="preserve">QCVN </w:t>
            </w:r>
          </w:p>
          <w:p w:rsidR="00D63143" w:rsidRDefault="00D63143" w:rsidP="00A536D6">
            <w:pPr>
              <w:spacing w:line="276" w:lineRule="auto"/>
              <w:jc w:val="center"/>
              <w:rPr>
                <w:b/>
                <w:sz w:val="26"/>
                <w:szCs w:val="26"/>
              </w:rPr>
            </w:pPr>
            <w:r>
              <w:rPr>
                <w:b/>
                <w:sz w:val="26"/>
                <w:szCs w:val="26"/>
              </w:rPr>
              <w:t>40:2011/BTNMT</w:t>
            </w:r>
          </w:p>
          <w:p w:rsidR="00D63143" w:rsidRPr="00250169" w:rsidRDefault="00D63143" w:rsidP="00A536D6">
            <w:pPr>
              <w:spacing w:line="276" w:lineRule="auto"/>
              <w:jc w:val="center"/>
              <w:rPr>
                <w:b/>
                <w:sz w:val="26"/>
                <w:szCs w:val="26"/>
              </w:rPr>
            </w:pPr>
            <w:r>
              <w:rPr>
                <w:b/>
                <w:sz w:val="26"/>
                <w:szCs w:val="26"/>
              </w:rPr>
              <w:t>Cột B</w:t>
            </w:r>
          </w:p>
        </w:tc>
      </w:tr>
      <w:tr w:rsidR="00D63143" w:rsidRPr="00250169" w:rsidTr="00D63143">
        <w:trPr>
          <w:jc w:val="center"/>
        </w:trPr>
        <w:tc>
          <w:tcPr>
            <w:tcW w:w="720" w:type="dxa"/>
            <w:tcBorders>
              <w:top w:val="double" w:sz="4" w:space="0" w:color="auto"/>
            </w:tcBorders>
            <w:vAlign w:val="center"/>
          </w:tcPr>
          <w:p w:rsidR="00D63143" w:rsidRPr="00250169" w:rsidRDefault="00D63143" w:rsidP="00A536D6">
            <w:pPr>
              <w:spacing w:line="276" w:lineRule="auto"/>
              <w:jc w:val="center"/>
              <w:rPr>
                <w:sz w:val="26"/>
                <w:szCs w:val="26"/>
              </w:rPr>
            </w:pPr>
            <w:r w:rsidRPr="00250169">
              <w:rPr>
                <w:sz w:val="26"/>
                <w:szCs w:val="26"/>
              </w:rPr>
              <w:t>1.</w:t>
            </w:r>
          </w:p>
        </w:tc>
        <w:tc>
          <w:tcPr>
            <w:tcW w:w="1908" w:type="dxa"/>
            <w:tcBorders>
              <w:top w:val="double" w:sz="4" w:space="0" w:color="auto"/>
            </w:tcBorders>
            <w:vAlign w:val="center"/>
          </w:tcPr>
          <w:p w:rsidR="00D63143" w:rsidRPr="006E4ADE" w:rsidRDefault="00D63143" w:rsidP="00A536D6">
            <w:pPr>
              <w:spacing w:line="276" w:lineRule="auto"/>
              <w:jc w:val="center"/>
              <w:rPr>
                <w:sz w:val="26"/>
                <w:szCs w:val="26"/>
                <w:vertAlign w:val="superscript"/>
              </w:rPr>
            </w:pPr>
            <w:r w:rsidRPr="00250169">
              <w:rPr>
                <w:sz w:val="26"/>
                <w:szCs w:val="26"/>
              </w:rPr>
              <w:t>pH</w:t>
            </w:r>
          </w:p>
        </w:tc>
        <w:tc>
          <w:tcPr>
            <w:tcW w:w="1080" w:type="dxa"/>
            <w:tcBorders>
              <w:top w:val="double" w:sz="4" w:space="0" w:color="auto"/>
            </w:tcBorders>
            <w:vAlign w:val="center"/>
          </w:tcPr>
          <w:p w:rsidR="00D63143" w:rsidRPr="00250169" w:rsidRDefault="00D63143" w:rsidP="00A536D6">
            <w:pPr>
              <w:spacing w:line="276" w:lineRule="auto"/>
              <w:jc w:val="center"/>
              <w:rPr>
                <w:sz w:val="26"/>
                <w:szCs w:val="26"/>
              </w:rPr>
            </w:pPr>
            <w:r>
              <w:rPr>
                <w:sz w:val="26"/>
                <w:szCs w:val="26"/>
              </w:rPr>
              <w:t>-</w:t>
            </w:r>
          </w:p>
        </w:tc>
        <w:tc>
          <w:tcPr>
            <w:tcW w:w="2700" w:type="dxa"/>
            <w:tcBorders>
              <w:top w:val="double" w:sz="4" w:space="0" w:color="auto"/>
            </w:tcBorders>
            <w:vAlign w:val="center"/>
          </w:tcPr>
          <w:p w:rsidR="00D63143" w:rsidRPr="00250169" w:rsidRDefault="00D63143" w:rsidP="00A536D6">
            <w:pPr>
              <w:spacing w:line="276" w:lineRule="auto"/>
              <w:jc w:val="center"/>
              <w:rPr>
                <w:sz w:val="26"/>
                <w:szCs w:val="26"/>
              </w:rPr>
            </w:pPr>
            <w:r w:rsidRPr="00250169">
              <w:rPr>
                <w:sz w:val="26"/>
                <w:szCs w:val="26"/>
              </w:rPr>
              <w:t>Đo nhanh bằng máy</w:t>
            </w:r>
          </w:p>
          <w:p w:rsidR="00D63143" w:rsidRPr="00250169" w:rsidRDefault="00D63143" w:rsidP="00A536D6">
            <w:pPr>
              <w:spacing w:line="276" w:lineRule="auto"/>
              <w:jc w:val="center"/>
              <w:rPr>
                <w:sz w:val="26"/>
                <w:szCs w:val="26"/>
              </w:rPr>
            </w:pPr>
            <w:r w:rsidRPr="00250169">
              <w:rPr>
                <w:sz w:val="26"/>
                <w:szCs w:val="26"/>
              </w:rPr>
              <w:t>Hana HI 8314</w:t>
            </w:r>
          </w:p>
        </w:tc>
        <w:tc>
          <w:tcPr>
            <w:tcW w:w="1980" w:type="dxa"/>
            <w:tcBorders>
              <w:top w:val="double" w:sz="4" w:space="0" w:color="auto"/>
            </w:tcBorders>
            <w:vAlign w:val="center"/>
          </w:tcPr>
          <w:p w:rsidR="00D63143" w:rsidRPr="00861B71" w:rsidRDefault="00D63143" w:rsidP="00A536D6">
            <w:pPr>
              <w:spacing w:line="276" w:lineRule="auto"/>
              <w:ind w:right="-360"/>
              <w:jc w:val="center"/>
              <w:rPr>
                <w:sz w:val="26"/>
                <w:szCs w:val="26"/>
              </w:rPr>
            </w:pPr>
            <w:r>
              <w:rPr>
                <w:sz w:val="26"/>
                <w:szCs w:val="26"/>
              </w:rPr>
              <w:t>7,5</w:t>
            </w:r>
          </w:p>
        </w:tc>
        <w:tc>
          <w:tcPr>
            <w:tcW w:w="2210" w:type="dxa"/>
            <w:tcBorders>
              <w:top w:val="double" w:sz="4" w:space="0" w:color="auto"/>
            </w:tcBorders>
            <w:vAlign w:val="center"/>
          </w:tcPr>
          <w:p w:rsidR="00D63143" w:rsidRPr="00146CBF" w:rsidRDefault="00D63143" w:rsidP="00A536D6">
            <w:pPr>
              <w:spacing w:line="276" w:lineRule="auto"/>
              <w:ind w:right="-360"/>
              <w:jc w:val="center"/>
              <w:rPr>
                <w:b/>
                <w:sz w:val="26"/>
                <w:szCs w:val="26"/>
              </w:rPr>
            </w:pPr>
            <w:r>
              <w:rPr>
                <w:b/>
                <w:sz w:val="26"/>
                <w:szCs w:val="26"/>
              </w:rPr>
              <w:t>5,5-9</w:t>
            </w:r>
          </w:p>
        </w:tc>
      </w:tr>
      <w:tr w:rsidR="00D63143" w:rsidRPr="00250169" w:rsidTr="00D63143">
        <w:trPr>
          <w:jc w:val="center"/>
        </w:trPr>
        <w:tc>
          <w:tcPr>
            <w:tcW w:w="720" w:type="dxa"/>
            <w:vAlign w:val="center"/>
          </w:tcPr>
          <w:p w:rsidR="00D63143" w:rsidRPr="00250169" w:rsidRDefault="00D63143" w:rsidP="00A536D6">
            <w:pPr>
              <w:spacing w:line="276" w:lineRule="auto"/>
              <w:jc w:val="center"/>
              <w:rPr>
                <w:sz w:val="26"/>
                <w:szCs w:val="26"/>
              </w:rPr>
            </w:pPr>
            <w:r>
              <w:rPr>
                <w:sz w:val="26"/>
                <w:szCs w:val="26"/>
              </w:rPr>
              <w:t>2</w:t>
            </w:r>
            <w:r w:rsidRPr="00250169">
              <w:rPr>
                <w:sz w:val="26"/>
                <w:szCs w:val="26"/>
              </w:rPr>
              <w:t>.</w:t>
            </w:r>
          </w:p>
        </w:tc>
        <w:tc>
          <w:tcPr>
            <w:tcW w:w="1908" w:type="dxa"/>
            <w:vAlign w:val="center"/>
          </w:tcPr>
          <w:p w:rsidR="00D63143" w:rsidRPr="00250169" w:rsidRDefault="00D63143" w:rsidP="00A536D6">
            <w:pPr>
              <w:spacing w:line="276" w:lineRule="auto"/>
              <w:jc w:val="center"/>
              <w:rPr>
                <w:sz w:val="26"/>
                <w:szCs w:val="26"/>
              </w:rPr>
            </w:pPr>
            <w:r w:rsidRPr="00250169">
              <w:rPr>
                <w:sz w:val="26"/>
                <w:szCs w:val="26"/>
              </w:rPr>
              <w:t>COD</w:t>
            </w:r>
          </w:p>
        </w:tc>
        <w:tc>
          <w:tcPr>
            <w:tcW w:w="1080" w:type="dxa"/>
            <w:vAlign w:val="center"/>
          </w:tcPr>
          <w:p w:rsidR="00D63143" w:rsidRPr="00250169" w:rsidRDefault="00D63143" w:rsidP="00A536D6">
            <w:pPr>
              <w:spacing w:line="276" w:lineRule="auto"/>
              <w:jc w:val="center"/>
              <w:rPr>
                <w:sz w:val="26"/>
                <w:szCs w:val="26"/>
              </w:rPr>
            </w:pPr>
            <w:r>
              <w:rPr>
                <w:sz w:val="26"/>
                <w:szCs w:val="26"/>
              </w:rPr>
              <w:t>mgO</w:t>
            </w:r>
            <w:r w:rsidRPr="000A5211">
              <w:rPr>
                <w:sz w:val="26"/>
                <w:szCs w:val="26"/>
                <w:vertAlign w:val="subscript"/>
              </w:rPr>
              <w:t>2</w:t>
            </w:r>
            <w:r>
              <w:rPr>
                <w:sz w:val="26"/>
                <w:szCs w:val="26"/>
              </w:rPr>
              <w:t>/</w:t>
            </w:r>
            <w:r w:rsidRPr="00250169">
              <w:rPr>
                <w:sz w:val="26"/>
                <w:szCs w:val="26"/>
              </w:rPr>
              <w:t>/l</w:t>
            </w:r>
          </w:p>
        </w:tc>
        <w:tc>
          <w:tcPr>
            <w:tcW w:w="2700" w:type="dxa"/>
            <w:vAlign w:val="center"/>
          </w:tcPr>
          <w:p w:rsidR="00D63143" w:rsidRPr="00250169" w:rsidRDefault="00D63143" w:rsidP="00A536D6">
            <w:pPr>
              <w:spacing w:line="276" w:lineRule="auto"/>
              <w:jc w:val="center"/>
              <w:rPr>
                <w:sz w:val="26"/>
                <w:szCs w:val="26"/>
              </w:rPr>
            </w:pPr>
            <w:r w:rsidRPr="00250169">
              <w:rPr>
                <w:sz w:val="26"/>
                <w:szCs w:val="26"/>
              </w:rPr>
              <w:t>SMEWW 5520B-C</w:t>
            </w:r>
          </w:p>
        </w:tc>
        <w:tc>
          <w:tcPr>
            <w:tcW w:w="1980" w:type="dxa"/>
            <w:vAlign w:val="center"/>
          </w:tcPr>
          <w:p w:rsidR="00D63143" w:rsidRPr="00861B71" w:rsidRDefault="00D63143" w:rsidP="00A536D6">
            <w:pPr>
              <w:spacing w:line="276" w:lineRule="auto"/>
              <w:ind w:right="-360"/>
              <w:jc w:val="center"/>
              <w:rPr>
                <w:sz w:val="26"/>
                <w:szCs w:val="26"/>
              </w:rPr>
            </w:pPr>
            <w:r>
              <w:rPr>
                <w:sz w:val="26"/>
                <w:szCs w:val="26"/>
              </w:rPr>
              <w:t>120</w:t>
            </w:r>
          </w:p>
        </w:tc>
        <w:tc>
          <w:tcPr>
            <w:tcW w:w="2210" w:type="dxa"/>
            <w:vAlign w:val="center"/>
          </w:tcPr>
          <w:p w:rsidR="00D63143" w:rsidRPr="00146CBF" w:rsidRDefault="00D63143" w:rsidP="00A536D6">
            <w:pPr>
              <w:spacing w:line="276" w:lineRule="auto"/>
              <w:ind w:right="-360"/>
              <w:jc w:val="center"/>
              <w:rPr>
                <w:b/>
                <w:sz w:val="26"/>
                <w:szCs w:val="26"/>
              </w:rPr>
            </w:pPr>
            <w:r>
              <w:rPr>
                <w:b/>
                <w:sz w:val="26"/>
                <w:szCs w:val="26"/>
              </w:rPr>
              <w:t>150</w:t>
            </w:r>
          </w:p>
        </w:tc>
      </w:tr>
      <w:tr w:rsidR="00D63143" w:rsidRPr="00250169" w:rsidTr="00D63143">
        <w:trPr>
          <w:jc w:val="center"/>
        </w:trPr>
        <w:tc>
          <w:tcPr>
            <w:tcW w:w="720" w:type="dxa"/>
            <w:vAlign w:val="center"/>
          </w:tcPr>
          <w:p w:rsidR="00D63143" w:rsidRPr="00250169" w:rsidRDefault="00D63143" w:rsidP="00A536D6">
            <w:pPr>
              <w:spacing w:line="276" w:lineRule="auto"/>
              <w:jc w:val="center"/>
              <w:rPr>
                <w:sz w:val="26"/>
                <w:szCs w:val="26"/>
              </w:rPr>
            </w:pPr>
            <w:r>
              <w:rPr>
                <w:sz w:val="26"/>
                <w:szCs w:val="26"/>
              </w:rPr>
              <w:t>3</w:t>
            </w:r>
            <w:r w:rsidRPr="00250169">
              <w:rPr>
                <w:sz w:val="26"/>
                <w:szCs w:val="26"/>
              </w:rPr>
              <w:t>.</w:t>
            </w:r>
          </w:p>
        </w:tc>
        <w:tc>
          <w:tcPr>
            <w:tcW w:w="1908" w:type="dxa"/>
            <w:vAlign w:val="center"/>
          </w:tcPr>
          <w:p w:rsidR="00D63143" w:rsidRPr="006E4ADE" w:rsidRDefault="00D63143" w:rsidP="00A536D6">
            <w:pPr>
              <w:spacing w:line="276" w:lineRule="auto"/>
              <w:jc w:val="center"/>
              <w:rPr>
                <w:sz w:val="26"/>
                <w:szCs w:val="26"/>
                <w:vertAlign w:val="superscript"/>
              </w:rPr>
            </w:pPr>
            <w:r w:rsidRPr="00250169">
              <w:rPr>
                <w:sz w:val="26"/>
                <w:szCs w:val="26"/>
              </w:rPr>
              <w:t>BOD</w:t>
            </w:r>
            <w:r w:rsidRPr="00250169">
              <w:rPr>
                <w:sz w:val="26"/>
                <w:szCs w:val="26"/>
                <w:vertAlign w:val="subscript"/>
              </w:rPr>
              <w:t>5</w:t>
            </w:r>
          </w:p>
        </w:tc>
        <w:tc>
          <w:tcPr>
            <w:tcW w:w="1080" w:type="dxa"/>
            <w:vAlign w:val="center"/>
          </w:tcPr>
          <w:p w:rsidR="00D63143" w:rsidRPr="00250169" w:rsidRDefault="00D63143" w:rsidP="00A536D6">
            <w:pPr>
              <w:spacing w:line="276" w:lineRule="auto"/>
              <w:jc w:val="center"/>
              <w:rPr>
                <w:sz w:val="26"/>
                <w:szCs w:val="26"/>
              </w:rPr>
            </w:pPr>
            <w:r>
              <w:rPr>
                <w:sz w:val="26"/>
                <w:szCs w:val="26"/>
              </w:rPr>
              <w:t>mgO</w:t>
            </w:r>
            <w:r w:rsidRPr="000A5211">
              <w:rPr>
                <w:sz w:val="26"/>
                <w:szCs w:val="26"/>
                <w:vertAlign w:val="subscript"/>
              </w:rPr>
              <w:t>2</w:t>
            </w:r>
            <w:r>
              <w:rPr>
                <w:sz w:val="26"/>
                <w:szCs w:val="26"/>
              </w:rPr>
              <w:t>/</w:t>
            </w:r>
            <w:r w:rsidRPr="00250169">
              <w:rPr>
                <w:sz w:val="26"/>
                <w:szCs w:val="26"/>
              </w:rPr>
              <w:t>/l</w:t>
            </w:r>
          </w:p>
        </w:tc>
        <w:tc>
          <w:tcPr>
            <w:tcW w:w="2700" w:type="dxa"/>
            <w:vAlign w:val="center"/>
          </w:tcPr>
          <w:p w:rsidR="00D63143" w:rsidRPr="00250169" w:rsidRDefault="00D63143" w:rsidP="00A536D6">
            <w:pPr>
              <w:spacing w:line="276" w:lineRule="auto"/>
              <w:jc w:val="center"/>
              <w:rPr>
                <w:sz w:val="26"/>
                <w:szCs w:val="26"/>
              </w:rPr>
            </w:pPr>
            <w:r w:rsidRPr="00250169">
              <w:rPr>
                <w:sz w:val="26"/>
                <w:szCs w:val="26"/>
              </w:rPr>
              <w:t>TCVN 6001-2 : 2008</w:t>
            </w:r>
          </w:p>
        </w:tc>
        <w:tc>
          <w:tcPr>
            <w:tcW w:w="1980" w:type="dxa"/>
            <w:vAlign w:val="center"/>
          </w:tcPr>
          <w:p w:rsidR="00D63143" w:rsidRPr="00861B71" w:rsidRDefault="00D63143" w:rsidP="00A536D6">
            <w:pPr>
              <w:spacing w:line="276" w:lineRule="auto"/>
              <w:ind w:right="-360"/>
              <w:jc w:val="center"/>
              <w:rPr>
                <w:sz w:val="26"/>
                <w:szCs w:val="26"/>
              </w:rPr>
            </w:pPr>
            <w:r>
              <w:rPr>
                <w:sz w:val="26"/>
                <w:szCs w:val="26"/>
              </w:rPr>
              <w:t>70</w:t>
            </w:r>
          </w:p>
        </w:tc>
        <w:tc>
          <w:tcPr>
            <w:tcW w:w="2210" w:type="dxa"/>
            <w:vAlign w:val="center"/>
          </w:tcPr>
          <w:p w:rsidR="00D63143" w:rsidRPr="00146CBF" w:rsidRDefault="00D63143" w:rsidP="00A536D6">
            <w:pPr>
              <w:spacing w:line="276" w:lineRule="auto"/>
              <w:ind w:right="-360"/>
              <w:jc w:val="center"/>
              <w:rPr>
                <w:b/>
                <w:sz w:val="26"/>
                <w:szCs w:val="26"/>
              </w:rPr>
            </w:pPr>
            <w:r>
              <w:rPr>
                <w:b/>
                <w:sz w:val="26"/>
                <w:szCs w:val="26"/>
              </w:rPr>
              <w:t>50</w:t>
            </w:r>
          </w:p>
        </w:tc>
      </w:tr>
      <w:tr w:rsidR="00D63143" w:rsidRPr="00250169" w:rsidTr="00D63143">
        <w:trPr>
          <w:jc w:val="center"/>
        </w:trPr>
        <w:tc>
          <w:tcPr>
            <w:tcW w:w="720" w:type="dxa"/>
            <w:vAlign w:val="center"/>
          </w:tcPr>
          <w:p w:rsidR="00D63143" w:rsidRPr="00250169" w:rsidRDefault="00D63143" w:rsidP="00A536D6">
            <w:pPr>
              <w:spacing w:line="276" w:lineRule="auto"/>
              <w:jc w:val="center"/>
              <w:rPr>
                <w:sz w:val="26"/>
                <w:szCs w:val="26"/>
              </w:rPr>
            </w:pPr>
            <w:r>
              <w:rPr>
                <w:sz w:val="26"/>
                <w:szCs w:val="26"/>
              </w:rPr>
              <w:t>4</w:t>
            </w:r>
            <w:r w:rsidRPr="00250169">
              <w:rPr>
                <w:sz w:val="26"/>
                <w:szCs w:val="26"/>
              </w:rPr>
              <w:t>.</w:t>
            </w:r>
          </w:p>
        </w:tc>
        <w:tc>
          <w:tcPr>
            <w:tcW w:w="1908" w:type="dxa"/>
            <w:vAlign w:val="center"/>
          </w:tcPr>
          <w:p w:rsidR="00D63143" w:rsidRPr="00250169" w:rsidRDefault="00D63143" w:rsidP="00A536D6">
            <w:pPr>
              <w:spacing w:line="276" w:lineRule="auto"/>
              <w:jc w:val="center"/>
              <w:rPr>
                <w:sz w:val="26"/>
                <w:szCs w:val="26"/>
              </w:rPr>
            </w:pPr>
            <w:r w:rsidRPr="00250169">
              <w:rPr>
                <w:sz w:val="26"/>
                <w:szCs w:val="26"/>
              </w:rPr>
              <w:t>TSS</w:t>
            </w:r>
          </w:p>
        </w:tc>
        <w:tc>
          <w:tcPr>
            <w:tcW w:w="1080" w:type="dxa"/>
            <w:vAlign w:val="center"/>
          </w:tcPr>
          <w:p w:rsidR="00D63143" w:rsidRPr="00250169" w:rsidRDefault="00D63143" w:rsidP="00A536D6">
            <w:pPr>
              <w:spacing w:line="276" w:lineRule="auto"/>
              <w:jc w:val="center"/>
              <w:rPr>
                <w:sz w:val="26"/>
                <w:szCs w:val="26"/>
              </w:rPr>
            </w:pPr>
            <w:r w:rsidRPr="00250169">
              <w:rPr>
                <w:sz w:val="26"/>
                <w:szCs w:val="26"/>
              </w:rPr>
              <w:t>mg/l</w:t>
            </w:r>
          </w:p>
        </w:tc>
        <w:tc>
          <w:tcPr>
            <w:tcW w:w="2700" w:type="dxa"/>
            <w:vAlign w:val="center"/>
          </w:tcPr>
          <w:p w:rsidR="00D63143" w:rsidRPr="00250169" w:rsidRDefault="00D63143" w:rsidP="00A536D6">
            <w:pPr>
              <w:spacing w:line="276" w:lineRule="auto"/>
              <w:jc w:val="center"/>
              <w:rPr>
                <w:sz w:val="26"/>
                <w:szCs w:val="26"/>
              </w:rPr>
            </w:pPr>
            <w:r w:rsidRPr="00250169">
              <w:rPr>
                <w:sz w:val="26"/>
                <w:szCs w:val="26"/>
              </w:rPr>
              <w:t>TCVN 4560 : 1988</w:t>
            </w:r>
          </w:p>
        </w:tc>
        <w:tc>
          <w:tcPr>
            <w:tcW w:w="1980" w:type="dxa"/>
            <w:vAlign w:val="center"/>
          </w:tcPr>
          <w:p w:rsidR="00D63143" w:rsidRPr="00861B71" w:rsidRDefault="00D63143" w:rsidP="00A536D6">
            <w:pPr>
              <w:spacing w:line="276" w:lineRule="auto"/>
              <w:ind w:right="-360"/>
              <w:jc w:val="center"/>
              <w:rPr>
                <w:sz w:val="26"/>
                <w:szCs w:val="26"/>
              </w:rPr>
            </w:pPr>
            <w:r>
              <w:rPr>
                <w:sz w:val="26"/>
                <w:szCs w:val="26"/>
              </w:rPr>
              <w:t>80</w:t>
            </w:r>
          </w:p>
        </w:tc>
        <w:tc>
          <w:tcPr>
            <w:tcW w:w="2210" w:type="dxa"/>
            <w:vAlign w:val="center"/>
          </w:tcPr>
          <w:p w:rsidR="00D63143" w:rsidRPr="00146CBF" w:rsidRDefault="00D63143" w:rsidP="00A536D6">
            <w:pPr>
              <w:spacing w:line="276" w:lineRule="auto"/>
              <w:ind w:right="-360"/>
              <w:jc w:val="center"/>
              <w:rPr>
                <w:b/>
                <w:sz w:val="26"/>
                <w:szCs w:val="26"/>
              </w:rPr>
            </w:pPr>
            <w:r>
              <w:rPr>
                <w:b/>
                <w:sz w:val="26"/>
                <w:szCs w:val="26"/>
              </w:rPr>
              <w:t>100</w:t>
            </w:r>
          </w:p>
        </w:tc>
      </w:tr>
      <w:tr w:rsidR="00D63143" w:rsidRPr="00250169" w:rsidTr="00D63143">
        <w:trPr>
          <w:jc w:val="center"/>
        </w:trPr>
        <w:tc>
          <w:tcPr>
            <w:tcW w:w="720" w:type="dxa"/>
            <w:vAlign w:val="center"/>
          </w:tcPr>
          <w:p w:rsidR="00D63143" w:rsidRPr="00250169" w:rsidRDefault="00D63143" w:rsidP="00A536D6">
            <w:pPr>
              <w:spacing w:line="276" w:lineRule="auto"/>
              <w:jc w:val="center"/>
              <w:rPr>
                <w:sz w:val="26"/>
                <w:szCs w:val="26"/>
              </w:rPr>
            </w:pPr>
            <w:r>
              <w:rPr>
                <w:sz w:val="26"/>
                <w:szCs w:val="26"/>
              </w:rPr>
              <w:t>5</w:t>
            </w:r>
            <w:r w:rsidRPr="00250169">
              <w:rPr>
                <w:sz w:val="26"/>
                <w:szCs w:val="26"/>
              </w:rPr>
              <w:t>.</w:t>
            </w:r>
          </w:p>
        </w:tc>
        <w:tc>
          <w:tcPr>
            <w:tcW w:w="1908" w:type="dxa"/>
            <w:vAlign w:val="center"/>
          </w:tcPr>
          <w:p w:rsidR="00D63143" w:rsidRPr="00250169" w:rsidRDefault="00D63143" w:rsidP="00A536D6">
            <w:pPr>
              <w:spacing w:line="276" w:lineRule="auto"/>
              <w:jc w:val="center"/>
              <w:rPr>
                <w:sz w:val="26"/>
                <w:szCs w:val="26"/>
              </w:rPr>
            </w:pPr>
            <w:r w:rsidRPr="00250169">
              <w:rPr>
                <w:sz w:val="26"/>
                <w:szCs w:val="26"/>
              </w:rPr>
              <w:t>Tổng Nitơ</w:t>
            </w:r>
          </w:p>
        </w:tc>
        <w:tc>
          <w:tcPr>
            <w:tcW w:w="1080" w:type="dxa"/>
            <w:vAlign w:val="center"/>
          </w:tcPr>
          <w:p w:rsidR="00D63143" w:rsidRPr="00250169" w:rsidRDefault="00D63143" w:rsidP="00A536D6">
            <w:pPr>
              <w:spacing w:line="276" w:lineRule="auto"/>
              <w:jc w:val="center"/>
              <w:rPr>
                <w:sz w:val="26"/>
                <w:szCs w:val="26"/>
              </w:rPr>
            </w:pPr>
            <w:r w:rsidRPr="00250169">
              <w:rPr>
                <w:sz w:val="26"/>
                <w:szCs w:val="26"/>
              </w:rPr>
              <w:t>mg/l</w:t>
            </w:r>
          </w:p>
        </w:tc>
        <w:tc>
          <w:tcPr>
            <w:tcW w:w="2700" w:type="dxa"/>
            <w:vAlign w:val="center"/>
          </w:tcPr>
          <w:p w:rsidR="00D63143" w:rsidRPr="00250169" w:rsidRDefault="00D63143" w:rsidP="00A536D6">
            <w:pPr>
              <w:spacing w:line="276" w:lineRule="auto"/>
              <w:jc w:val="center"/>
              <w:rPr>
                <w:sz w:val="26"/>
                <w:szCs w:val="26"/>
              </w:rPr>
            </w:pPr>
            <w:r w:rsidRPr="00250169">
              <w:rPr>
                <w:sz w:val="26"/>
                <w:szCs w:val="26"/>
              </w:rPr>
              <w:t>SMEWW 4500-NC</w:t>
            </w:r>
          </w:p>
        </w:tc>
        <w:tc>
          <w:tcPr>
            <w:tcW w:w="1980" w:type="dxa"/>
            <w:vAlign w:val="center"/>
          </w:tcPr>
          <w:p w:rsidR="00D63143" w:rsidRPr="00861B71" w:rsidRDefault="00D63143" w:rsidP="00A536D6">
            <w:pPr>
              <w:spacing w:line="276" w:lineRule="auto"/>
              <w:ind w:right="-360"/>
              <w:jc w:val="center"/>
              <w:rPr>
                <w:sz w:val="26"/>
                <w:szCs w:val="26"/>
              </w:rPr>
            </w:pPr>
            <w:r>
              <w:rPr>
                <w:sz w:val="26"/>
                <w:szCs w:val="26"/>
              </w:rPr>
              <w:t>4,8</w:t>
            </w:r>
          </w:p>
        </w:tc>
        <w:tc>
          <w:tcPr>
            <w:tcW w:w="2210" w:type="dxa"/>
            <w:vAlign w:val="center"/>
          </w:tcPr>
          <w:p w:rsidR="00D63143" w:rsidRPr="00146CBF" w:rsidRDefault="00D63143" w:rsidP="00A536D6">
            <w:pPr>
              <w:spacing w:line="276" w:lineRule="auto"/>
              <w:ind w:right="-360"/>
              <w:jc w:val="center"/>
              <w:rPr>
                <w:b/>
                <w:sz w:val="26"/>
                <w:szCs w:val="26"/>
              </w:rPr>
            </w:pPr>
            <w:r>
              <w:rPr>
                <w:b/>
                <w:sz w:val="26"/>
                <w:szCs w:val="26"/>
              </w:rPr>
              <w:t>40</w:t>
            </w:r>
          </w:p>
        </w:tc>
      </w:tr>
      <w:tr w:rsidR="00D63143" w:rsidRPr="00250169" w:rsidTr="00D63143">
        <w:trPr>
          <w:jc w:val="center"/>
        </w:trPr>
        <w:tc>
          <w:tcPr>
            <w:tcW w:w="720" w:type="dxa"/>
            <w:vAlign w:val="center"/>
          </w:tcPr>
          <w:p w:rsidR="00D63143" w:rsidRPr="00250169" w:rsidRDefault="00D63143" w:rsidP="00A536D6">
            <w:pPr>
              <w:spacing w:line="276" w:lineRule="auto"/>
              <w:jc w:val="center"/>
              <w:rPr>
                <w:sz w:val="26"/>
                <w:szCs w:val="26"/>
              </w:rPr>
            </w:pPr>
            <w:r>
              <w:rPr>
                <w:sz w:val="26"/>
                <w:szCs w:val="26"/>
              </w:rPr>
              <w:t>6</w:t>
            </w:r>
            <w:r w:rsidRPr="00250169">
              <w:rPr>
                <w:sz w:val="26"/>
                <w:szCs w:val="26"/>
              </w:rPr>
              <w:t>.</w:t>
            </w:r>
          </w:p>
        </w:tc>
        <w:tc>
          <w:tcPr>
            <w:tcW w:w="1908" w:type="dxa"/>
            <w:vAlign w:val="center"/>
          </w:tcPr>
          <w:p w:rsidR="00D63143" w:rsidRPr="00250169" w:rsidRDefault="00D63143" w:rsidP="00A536D6">
            <w:pPr>
              <w:spacing w:line="276" w:lineRule="auto"/>
              <w:jc w:val="center"/>
              <w:rPr>
                <w:sz w:val="26"/>
                <w:szCs w:val="26"/>
              </w:rPr>
            </w:pPr>
            <w:r>
              <w:rPr>
                <w:sz w:val="26"/>
                <w:szCs w:val="26"/>
              </w:rPr>
              <w:t xml:space="preserve">Tổng Phốt </w:t>
            </w:r>
            <w:r w:rsidRPr="00250169">
              <w:rPr>
                <w:sz w:val="26"/>
                <w:szCs w:val="26"/>
              </w:rPr>
              <w:t>pho</w:t>
            </w:r>
          </w:p>
        </w:tc>
        <w:tc>
          <w:tcPr>
            <w:tcW w:w="1080" w:type="dxa"/>
            <w:vAlign w:val="center"/>
          </w:tcPr>
          <w:p w:rsidR="00D63143" w:rsidRPr="00250169" w:rsidRDefault="00D63143" w:rsidP="00A536D6">
            <w:pPr>
              <w:spacing w:line="276" w:lineRule="auto"/>
              <w:jc w:val="center"/>
              <w:rPr>
                <w:sz w:val="26"/>
                <w:szCs w:val="26"/>
              </w:rPr>
            </w:pPr>
            <w:r w:rsidRPr="00250169">
              <w:rPr>
                <w:sz w:val="26"/>
                <w:szCs w:val="26"/>
              </w:rPr>
              <w:t>mg/l</w:t>
            </w:r>
          </w:p>
        </w:tc>
        <w:tc>
          <w:tcPr>
            <w:tcW w:w="2700" w:type="dxa"/>
            <w:vAlign w:val="center"/>
          </w:tcPr>
          <w:p w:rsidR="00D63143" w:rsidRPr="00250169" w:rsidRDefault="00D63143" w:rsidP="00A536D6">
            <w:pPr>
              <w:spacing w:line="276" w:lineRule="auto"/>
              <w:jc w:val="center"/>
              <w:rPr>
                <w:sz w:val="26"/>
                <w:szCs w:val="26"/>
              </w:rPr>
            </w:pPr>
            <w:r w:rsidRPr="00250169">
              <w:rPr>
                <w:sz w:val="26"/>
                <w:szCs w:val="26"/>
              </w:rPr>
              <w:t>TCVN 6202 : 2008</w:t>
            </w:r>
          </w:p>
        </w:tc>
        <w:tc>
          <w:tcPr>
            <w:tcW w:w="1980" w:type="dxa"/>
            <w:vAlign w:val="center"/>
          </w:tcPr>
          <w:p w:rsidR="00D63143" w:rsidRPr="00861B71" w:rsidRDefault="00D63143" w:rsidP="00A536D6">
            <w:pPr>
              <w:spacing w:line="276" w:lineRule="auto"/>
              <w:ind w:right="-360"/>
              <w:jc w:val="center"/>
              <w:rPr>
                <w:sz w:val="26"/>
                <w:szCs w:val="26"/>
              </w:rPr>
            </w:pPr>
            <w:r>
              <w:rPr>
                <w:sz w:val="26"/>
                <w:szCs w:val="26"/>
              </w:rPr>
              <w:t>4</w:t>
            </w:r>
          </w:p>
        </w:tc>
        <w:tc>
          <w:tcPr>
            <w:tcW w:w="2210" w:type="dxa"/>
            <w:vAlign w:val="center"/>
          </w:tcPr>
          <w:p w:rsidR="00D63143" w:rsidRPr="00146CBF" w:rsidRDefault="00D63143" w:rsidP="00A536D6">
            <w:pPr>
              <w:spacing w:line="276" w:lineRule="auto"/>
              <w:ind w:right="-360"/>
              <w:jc w:val="center"/>
              <w:rPr>
                <w:b/>
                <w:sz w:val="26"/>
                <w:szCs w:val="26"/>
              </w:rPr>
            </w:pPr>
            <w:r>
              <w:rPr>
                <w:b/>
                <w:sz w:val="26"/>
                <w:szCs w:val="26"/>
              </w:rPr>
              <w:t>6</w:t>
            </w:r>
          </w:p>
        </w:tc>
      </w:tr>
      <w:tr w:rsidR="00D63143" w:rsidRPr="00250169" w:rsidTr="00D63143">
        <w:trPr>
          <w:jc w:val="center"/>
        </w:trPr>
        <w:tc>
          <w:tcPr>
            <w:tcW w:w="720" w:type="dxa"/>
            <w:vAlign w:val="center"/>
          </w:tcPr>
          <w:p w:rsidR="00D63143" w:rsidRDefault="00D63143" w:rsidP="00A536D6">
            <w:pPr>
              <w:spacing w:line="276" w:lineRule="auto"/>
              <w:jc w:val="center"/>
              <w:rPr>
                <w:sz w:val="26"/>
                <w:szCs w:val="26"/>
              </w:rPr>
            </w:pPr>
            <w:r>
              <w:rPr>
                <w:sz w:val="26"/>
                <w:szCs w:val="26"/>
              </w:rPr>
              <w:t>7</w:t>
            </w:r>
          </w:p>
        </w:tc>
        <w:tc>
          <w:tcPr>
            <w:tcW w:w="1908" w:type="dxa"/>
            <w:vAlign w:val="center"/>
          </w:tcPr>
          <w:p w:rsidR="00D63143" w:rsidRDefault="00D63143" w:rsidP="00A536D6">
            <w:pPr>
              <w:spacing w:line="276" w:lineRule="auto"/>
              <w:jc w:val="center"/>
              <w:rPr>
                <w:sz w:val="26"/>
                <w:szCs w:val="26"/>
              </w:rPr>
            </w:pPr>
            <w:r>
              <w:rPr>
                <w:sz w:val="26"/>
                <w:szCs w:val="26"/>
              </w:rPr>
              <w:t>Màu</w:t>
            </w:r>
          </w:p>
        </w:tc>
        <w:tc>
          <w:tcPr>
            <w:tcW w:w="1080" w:type="dxa"/>
            <w:vAlign w:val="center"/>
          </w:tcPr>
          <w:p w:rsidR="00D63143" w:rsidRPr="00250169" w:rsidRDefault="00D63143" w:rsidP="00A536D6">
            <w:pPr>
              <w:spacing w:line="276" w:lineRule="auto"/>
              <w:jc w:val="center"/>
              <w:rPr>
                <w:sz w:val="26"/>
                <w:szCs w:val="26"/>
              </w:rPr>
            </w:pPr>
            <w:r>
              <w:rPr>
                <w:sz w:val="26"/>
                <w:szCs w:val="26"/>
              </w:rPr>
              <w:t>Pt/Co</w:t>
            </w:r>
          </w:p>
        </w:tc>
        <w:tc>
          <w:tcPr>
            <w:tcW w:w="2700" w:type="dxa"/>
            <w:vAlign w:val="center"/>
          </w:tcPr>
          <w:p w:rsidR="00D63143" w:rsidRPr="00250169" w:rsidRDefault="00D63143" w:rsidP="00A536D6">
            <w:pPr>
              <w:spacing w:line="276" w:lineRule="auto"/>
              <w:jc w:val="center"/>
              <w:rPr>
                <w:sz w:val="26"/>
                <w:szCs w:val="26"/>
              </w:rPr>
            </w:pPr>
            <w:r>
              <w:rPr>
                <w:sz w:val="26"/>
                <w:szCs w:val="26"/>
              </w:rPr>
              <w:t>TCVN 6185:2008</w:t>
            </w:r>
          </w:p>
        </w:tc>
        <w:tc>
          <w:tcPr>
            <w:tcW w:w="1980" w:type="dxa"/>
            <w:vAlign w:val="center"/>
          </w:tcPr>
          <w:p w:rsidR="00D63143" w:rsidRDefault="00D63143" w:rsidP="00A536D6">
            <w:pPr>
              <w:spacing w:line="276" w:lineRule="auto"/>
              <w:ind w:right="-360"/>
              <w:jc w:val="center"/>
              <w:rPr>
                <w:sz w:val="26"/>
                <w:szCs w:val="26"/>
              </w:rPr>
            </w:pPr>
            <w:r>
              <w:rPr>
                <w:sz w:val="26"/>
                <w:szCs w:val="26"/>
              </w:rPr>
              <w:t>135</w:t>
            </w:r>
          </w:p>
        </w:tc>
        <w:tc>
          <w:tcPr>
            <w:tcW w:w="2210" w:type="dxa"/>
            <w:vAlign w:val="center"/>
          </w:tcPr>
          <w:p w:rsidR="00D63143" w:rsidRDefault="00D63143" w:rsidP="00A536D6">
            <w:pPr>
              <w:spacing w:line="276" w:lineRule="auto"/>
              <w:ind w:right="-360"/>
              <w:jc w:val="center"/>
              <w:rPr>
                <w:b/>
                <w:sz w:val="26"/>
                <w:szCs w:val="26"/>
              </w:rPr>
            </w:pPr>
            <w:r>
              <w:rPr>
                <w:b/>
                <w:sz w:val="26"/>
                <w:szCs w:val="26"/>
              </w:rPr>
              <w:t>150</w:t>
            </w:r>
          </w:p>
        </w:tc>
      </w:tr>
      <w:tr w:rsidR="00D63143" w:rsidRPr="00250169" w:rsidTr="00D63143">
        <w:trPr>
          <w:jc w:val="center"/>
        </w:trPr>
        <w:tc>
          <w:tcPr>
            <w:tcW w:w="720" w:type="dxa"/>
            <w:vAlign w:val="center"/>
          </w:tcPr>
          <w:p w:rsidR="00D63143" w:rsidRDefault="00D63143" w:rsidP="00A536D6">
            <w:pPr>
              <w:spacing w:line="276" w:lineRule="auto"/>
              <w:jc w:val="center"/>
              <w:rPr>
                <w:sz w:val="26"/>
                <w:szCs w:val="26"/>
              </w:rPr>
            </w:pPr>
            <w:r>
              <w:rPr>
                <w:sz w:val="26"/>
                <w:szCs w:val="26"/>
              </w:rPr>
              <w:t>8</w:t>
            </w:r>
          </w:p>
        </w:tc>
        <w:tc>
          <w:tcPr>
            <w:tcW w:w="1908" w:type="dxa"/>
            <w:vAlign w:val="center"/>
          </w:tcPr>
          <w:p w:rsidR="00D63143" w:rsidRDefault="00D63143" w:rsidP="00A536D6">
            <w:pPr>
              <w:spacing w:line="276" w:lineRule="auto"/>
              <w:jc w:val="center"/>
              <w:rPr>
                <w:sz w:val="26"/>
                <w:szCs w:val="26"/>
              </w:rPr>
            </w:pPr>
            <w:r>
              <w:rPr>
                <w:sz w:val="26"/>
                <w:szCs w:val="26"/>
              </w:rPr>
              <w:t>Tổng dầu mỡ khoáng</w:t>
            </w:r>
          </w:p>
        </w:tc>
        <w:tc>
          <w:tcPr>
            <w:tcW w:w="1080" w:type="dxa"/>
            <w:vAlign w:val="center"/>
          </w:tcPr>
          <w:p w:rsidR="00D63143" w:rsidRPr="00250169" w:rsidRDefault="00D63143" w:rsidP="00A536D6">
            <w:pPr>
              <w:spacing w:line="276" w:lineRule="auto"/>
              <w:jc w:val="center"/>
              <w:rPr>
                <w:sz w:val="26"/>
                <w:szCs w:val="26"/>
              </w:rPr>
            </w:pPr>
            <w:r>
              <w:rPr>
                <w:sz w:val="26"/>
                <w:szCs w:val="26"/>
              </w:rPr>
              <w:t>mg/l</w:t>
            </w:r>
          </w:p>
        </w:tc>
        <w:tc>
          <w:tcPr>
            <w:tcW w:w="2700" w:type="dxa"/>
            <w:vAlign w:val="center"/>
          </w:tcPr>
          <w:p w:rsidR="00D63143" w:rsidRPr="00250169" w:rsidRDefault="00D63143" w:rsidP="00A536D6">
            <w:pPr>
              <w:spacing w:line="276" w:lineRule="auto"/>
              <w:jc w:val="center"/>
              <w:rPr>
                <w:sz w:val="26"/>
                <w:szCs w:val="26"/>
              </w:rPr>
            </w:pPr>
            <w:r>
              <w:rPr>
                <w:sz w:val="26"/>
                <w:szCs w:val="26"/>
              </w:rPr>
              <w:t>TCVN 7875:2008</w:t>
            </w:r>
          </w:p>
        </w:tc>
        <w:tc>
          <w:tcPr>
            <w:tcW w:w="1980" w:type="dxa"/>
            <w:vAlign w:val="center"/>
          </w:tcPr>
          <w:p w:rsidR="00D63143" w:rsidRDefault="00D63143" w:rsidP="00A536D6">
            <w:pPr>
              <w:spacing w:line="276" w:lineRule="auto"/>
              <w:ind w:right="-360"/>
              <w:jc w:val="center"/>
              <w:rPr>
                <w:sz w:val="26"/>
                <w:szCs w:val="26"/>
              </w:rPr>
            </w:pPr>
            <w:r>
              <w:rPr>
                <w:sz w:val="26"/>
                <w:szCs w:val="26"/>
              </w:rPr>
              <w:t>8,5</w:t>
            </w:r>
          </w:p>
        </w:tc>
        <w:tc>
          <w:tcPr>
            <w:tcW w:w="2210" w:type="dxa"/>
            <w:vAlign w:val="center"/>
          </w:tcPr>
          <w:p w:rsidR="00D63143" w:rsidRDefault="00D63143" w:rsidP="00A536D6">
            <w:pPr>
              <w:spacing w:line="276" w:lineRule="auto"/>
              <w:ind w:right="-360"/>
              <w:jc w:val="center"/>
              <w:rPr>
                <w:b/>
                <w:sz w:val="26"/>
                <w:szCs w:val="26"/>
              </w:rPr>
            </w:pPr>
            <w:r>
              <w:rPr>
                <w:b/>
                <w:sz w:val="26"/>
                <w:szCs w:val="26"/>
              </w:rPr>
              <w:t>10</w:t>
            </w:r>
          </w:p>
        </w:tc>
      </w:tr>
      <w:tr w:rsidR="00D63143" w:rsidRPr="00250169" w:rsidTr="00D63143">
        <w:trPr>
          <w:jc w:val="center"/>
        </w:trPr>
        <w:tc>
          <w:tcPr>
            <w:tcW w:w="720" w:type="dxa"/>
            <w:vAlign w:val="center"/>
          </w:tcPr>
          <w:p w:rsidR="00D63143" w:rsidRDefault="00D63143" w:rsidP="00A536D6">
            <w:pPr>
              <w:spacing w:line="276" w:lineRule="auto"/>
              <w:jc w:val="center"/>
              <w:rPr>
                <w:sz w:val="26"/>
                <w:szCs w:val="26"/>
              </w:rPr>
            </w:pPr>
            <w:r>
              <w:rPr>
                <w:sz w:val="26"/>
                <w:szCs w:val="26"/>
              </w:rPr>
              <w:t>9</w:t>
            </w:r>
          </w:p>
        </w:tc>
        <w:tc>
          <w:tcPr>
            <w:tcW w:w="1908" w:type="dxa"/>
            <w:vAlign w:val="center"/>
          </w:tcPr>
          <w:p w:rsidR="00D63143" w:rsidRDefault="00D63143" w:rsidP="00A536D6">
            <w:pPr>
              <w:spacing w:line="276" w:lineRule="auto"/>
              <w:jc w:val="center"/>
              <w:rPr>
                <w:sz w:val="26"/>
                <w:szCs w:val="26"/>
              </w:rPr>
            </w:pPr>
            <w:r>
              <w:rPr>
                <w:sz w:val="26"/>
                <w:szCs w:val="26"/>
              </w:rPr>
              <w:t xml:space="preserve">Amoni </w:t>
            </w:r>
          </w:p>
        </w:tc>
        <w:tc>
          <w:tcPr>
            <w:tcW w:w="1080" w:type="dxa"/>
            <w:vAlign w:val="center"/>
          </w:tcPr>
          <w:p w:rsidR="00D63143" w:rsidRPr="00250169" w:rsidRDefault="00D63143" w:rsidP="00A536D6">
            <w:pPr>
              <w:spacing w:line="276" w:lineRule="auto"/>
              <w:jc w:val="center"/>
              <w:rPr>
                <w:sz w:val="26"/>
                <w:szCs w:val="26"/>
              </w:rPr>
            </w:pPr>
            <w:r>
              <w:rPr>
                <w:sz w:val="26"/>
                <w:szCs w:val="26"/>
              </w:rPr>
              <w:t>mg/l</w:t>
            </w:r>
          </w:p>
        </w:tc>
        <w:tc>
          <w:tcPr>
            <w:tcW w:w="2700" w:type="dxa"/>
            <w:vAlign w:val="center"/>
          </w:tcPr>
          <w:p w:rsidR="00D63143" w:rsidRPr="00250169" w:rsidRDefault="00D63143" w:rsidP="00A536D6">
            <w:pPr>
              <w:spacing w:line="276" w:lineRule="auto"/>
              <w:jc w:val="center"/>
              <w:rPr>
                <w:sz w:val="26"/>
                <w:szCs w:val="26"/>
              </w:rPr>
            </w:pPr>
            <w:r>
              <w:rPr>
                <w:sz w:val="26"/>
                <w:szCs w:val="26"/>
              </w:rPr>
              <w:t>TCVN 6620:2000</w:t>
            </w:r>
          </w:p>
        </w:tc>
        <w:tc>
          <w:tcPr>
            <w:tcW w:w="1980" w:type="dxa"/>
            <w:vAlign w:val="center"/>
          </w:tcPr>
          <w:p w:rsidR="00D63143" w:rsidRDefault="00D63143" w:rsidP="00A536D6">
            <w:pPr>
              <w:spacing w:line="276" w:lineRule="auto"/>
              <w:ind w:right="-360"/>
              <w:jc w:val="center"/>
              <w:rPr>
                <w:sz w:val="26"/>
                <w:szCs w:val="26"/>
              </w:rPr>
            </w:pPr>
            <w:r>
              <w:rPr>
                <w:sz w:val="26"/>
                <w:szCs w:val="26"/>
              </w:rPr>
              <w:t>5,8</w:t>
            </w:r>
          </w:p>
        </w:tc>
        <w:tc>
          <w:tcPr>
            <w:tcW w:w="2210" w:type="dxa"/>
            <w:vAlign w:val="center"/>
          </w:tcPr>
          <w:p w:rsidR="00D63143" w:rsidRDefault="00D63143" w:rsidP="00A536D6">
            <w:pPr>
              <w:spacing w:line="276" w:lineRule="auto"/>
              <w:ind w:right="-360"/>
              <w:jc w:val="center"/>
              <w:rPr>
                <w:b/>
                <w:sz w:val="26"/>
                <w:szCs w:val="26"/>
              </w:rPr>
            </w:pPr>
            <w:r>
              <w:rPr>
                <w:b/>
                <w:sz w:val="26"/>
                <w:szCs w:val="26"/>
              </w:rPr>
              <w:t>10</w:t>
            </w:r>
          </w:p>
        </w:tc>
      </w:tr>
      <w:tr w:rsidR="00D63143" w:rsidRPr="00250169" w:rsidTr="00D63143">
        <w:trPr>
          <w:jc w:val="center"/>
        </w:trPr>
        <w:tc>
          <w:tcPr>
            <w:tcW w:w="720" w:type="dxa"/>
            <w:vAlign w:val="center"/>
          </w:tcPr>
          <w:p w:rsidR="00D63143" w:rsidRDefault="00D63143" w:rsidP="00A536D6">
            <w:pPr>
              <w:spacing w:line="276" w:lineRule="auto"/>
              <w:jc w:val="center"/>
              <w:rPr>
                <w:sz w:val="26"/>
                <w:szCs w:val="26"/>
              </w:rPr>
            </w:pPr>
            <w:r>
              <w:rPr>
                <w:sz w:val="26"/>
                <w:szCs w:val="26"/>
              </w:rPr>
              <w:t>10.</w:t>
            </w:r>
          </w:p>
        </w:tc>
        <w:tc>
          <w:tcPr>
            <w:tcW w:w="1908" w:type="dxa"/>
            <w:vAlign w:val="center"/>
          </w:tcPr>
          <w:p w:rsidR="00D63143" w:rsidRPr="000B07CA" w:rsidRDefault="00D63143" w:rsidP="00A536D6">
            <w:pPr>
              <w:spacing w:line="276" w:lineRule="auto"/>
              <w:jc w:val="center"/>
            </w:pPr>
            <w:r>
              <w:t>Coliform</w:t>
            </w:r>
          </w:p>
        </w:tc>
        <w:tc>
          <w:tcPr>
            <w:tcW w:w="1080" w:type="dxa"/>
            <w:vAlign w:val="center"/>
          </w:tcPr>
          <w:p w:rsidR="00D63143" w:rsidRDefault="00D63143" w:rsidP="00A536D6">
            <w:pPr>
              <w:spacing w:line="276" w:lineRule="auto"/>
              <w:jc w:val="center"/>
              <w:rPr>
                <w:sz w:val="26"/>
                <w:szCs w:val="26"/>
              </w:rPr>
            </w:pPr>
            <w:r>
              <w:rPr>
                <w:sz w:val="26"/>
                <w:szCs w:val="26"/>
              </w:rPr>
              <w:t>MNP/</w:t>
            </w:r>
          </w:p>
          <w:p w:rsidR="00D63143" w:rsidRPr="00250169" w:rsidRDefault="00D63143" w:rsidP="00A536D6">
            <w:pPr>
              <w:spacing w:line="276" w:lineRule="auto"/>
              <w:jc w:val="center"/>
              <w:rPr>
                <w:sz w:val="26"/>
                <w:szCs w:val="26"/>
              </w:rPr>
            </w:pPr>
            <w:r>
              <w:rPr>
                <w:sz w:val="26"/>
                <w:szCs w:val="26"/>
              </w:rPr>
              <w:t>100ml</w:t>
            </w:r>
          </w:p>
        </w:tc>
        <w:tc>
          <w:tcPr>
            <w:tcW w:w="2700" w:type="dxa"/>
            <w:vAlign w:val="center"/>
          </w:tcPr>
          <w:p w:rsidR="00D63143" w:rsidRPr="000B07CA" w:rsidRDefault="00D63143" w:rsidP="00A536D6">
            <w:pPr>
              <w:spacing w:line="276" w:lineRule="auto"/>
              <w:jc w:val="center"/>
            </w:pPr>
            <w:r w:rsidRPr="000B07CA">
              <w:t>SMEWW</w:t>
            </w:r>
            <w:r>
              <w:t xml:space="preserve"> 9221B:2012</w:t>
            </w:r>
          </w:p>
        </w:tc>
        <w:tc>
          <w:tcPr>
            <w:tcW w:w="1980" w:type="dxa"/>
            <w:vAlign w:val="center"/>
          </w:tcPr>
          <w:p w:rsidR="00D63143" w:rsidRPr="00861B71" w:rsidRDefault="00D63143" w:rsidP="00A536D6">
            <w:pPr>
              <w:spacing w:line="276" w:lineRule="auto"/>
              <w:ind w:right="-360"/>
              <w:jc w:val="center"/>
              <w:rPr>
                <w:sz w:val="26"/>
                <w:szCs w:val="26"/>
              </w:rPr>
            </w:pPr>
            <w:r>
              <w:rPr>
                <w:sz w:val="26"/>
                <w:szCs w:val="26"/>
              </w:rPr>
              <w:t>6.800</w:t>
            </w:r>
          </w:p>
        </w:tc>
        <w:tc>
          <w:tcPr>
            <w:tcW w:w="2210" w:type="dxa"/>
            <w:vAlign w:val="center"/>
          </w:tcPr>
          <w:p w:rsidR="00D63143" w:rsidRPr="00146CBF" w:rsidRDefault="00D63143" w:rsidP="00A536D6">
            <w:pPr>
              <w:spacing w:line="276" w:lineRule="auto"/>
              <w:ind w:right="-360"/>
              <w:jc w:val="center"/>
              <w:rPr>
                <w:b/>
                <w:sz w:val="26"/>
                <w:szCs w:val="26"/>
              </w:rPr>
            </w:pPr>
            <w:r>
              <w:rPr>
                <w:b/>
                <w:sz w:val="26"/>
                <w:szCs w:val="26"/>
              </w:rPr>
              <w:t>5.000</w:t>
            </w:r>
          </w:p>
        </w:tc>
      </w:tr>
    </w:tbl>
    <w:p w:rsidR="001B263D" w:rsidRPr="00C623F0" w:rsidRDefault="001B263D" w:rsidP="00D63143">
      <w:pPr>
        <w:spacing w:line="360" w:lineRule="auto"/>
        <w:jc w:val="right"/>
        <w:rPr>
          <w:i/>
          <w:sz w:val="25"/>
          <w:szCs w:val="25"/>
        </w:rPr>
      </w:pPr>
      <w:r>
        <w:rPr>
          <w:i/>
          <w:sz w:val="25"/>
          <w:szCs w:val="25"/>
        </w:rPr>
        <w:t>Nguồn:</w:t>
      </w:r>
      <w:r w:rsidR="00EC7166">
        <w:rPr>
          <w:i/>
          <w:sz w:val="25"/>
          <w:szCs w:val="25"/>
        </w:rPr>
        <w:t xml:space="preserve"> </w:t>
      </w:r>
      <w:r w:rsidR="00707D7C">
        <w:rPr>
          <w:i/>
          <w:sz w:val="25"/>
          <w:szCs w:val="25"/>
        </w:rPr>
        <w:t xml:space="preserve">Công ty TNHH </w:t>
      </w:r>
      <w:r w:rsidR="00127EAB">
        <w:rPr>
          <w:i/>
          <w:sz w:val="25"/>
          <w:szCs w:val="25"/>
        </w:rPr>
        <w:t>DV PTKT Môi Trường Công nghệ mới</w:t>
      </w:r>
      <w:r w:rsidR="00707D7C">
        <w:rPr>
          <w:i/>
          <w:sz w:val="25"/>
          <w:szCs w:val="25"/>
        </w:rPr>
        <w:t>, 201</w:t>
      </w:r>
      <w:r w:rsidR="00D63143">
        <w:rPr>
          <w:i/>
          <w:sz w:val="25"/>
          <w:szCs w:val="25"/>
        </w:rPr>
        <w:t>4</w:t>
      </w:r>
    </w:p>
    <w:p w:rsidR="001B263D" w:rsidRPr="009F448D" w:rsidRDefault="001B263D" w:rsidP="001B263D">
      <w:pPr>
        <w:spacing w:line="360" w:lineRule="auto"/>
        <w:rPr>
          <w:b/>
          <w:i/>
          <w:sz w:val="26"/>
          <w:szCs w:val="26"/>
          <w:u w:val="single"/>
        </w:rPr>
      </w:pPr>
      <w:r w:rsidRPr="009F448D">
        <w:rPr>
          <w:b/>
          <w:i/>
          <w:sz w:val="26"/>
          <w:szCs w:val="26"/>
          <w:u w:val="single"/>
        </w:rPr>
        <w:t xml:space="preserve">Nhận xét: </w:t>
      </w:r>
      <w:bookmarkStart w:id="188" w:name="_Toc3796038"/>
    </w:p>
    <w:p w:rsidR="00191E81" w:rsidRDefault="001B263D" w:rsidP="00A213D0">
      <w:pPr>
        <w:pStyle w:val="BodyText"/>
        <w:tabs>
          <w:tab w:val="left" w:pos="360"/>
        </w:tabs>
        <w:spacing w:line="360" w:lineRule="auto"/>
        <w:jc w:val="both"/>
        <w:rPr>
          <w:szCs w:val="26"/>
        </w:rPr>
      </w:pPr>
      <w:r>
        <w:rPr>
          <w:szCs w:val="26"/>
        </w:rPr>
        <w:tab/>
      </w:r>
      <w:r w:rsidRPr="00CB75CD">
        <w:rPr>
          <w:szCs w:val="26"/>
        </w:rPr>
        <w:t xml:space="preserve">Nhìn chung </w:t>
      </w:r>
      <w:r w:rsidR="004B0D2F">
        <w:rPr>
          <w:szCs w:val="26"/>
        </w:rPr>
        <w:t xml:space="preserve">các chỉ tiêu phân tích trong </w:t>
      </w:r>
      <w:r w:rsidRPr="00CB75CD">
        <w:rPr>
          <w:szCs w:val="26"/>
        </w:rPr>
        <w:t xml:space="preserve">nước thải của </w:t>
      </w:r>
      <w:r w:rsidR="00A213D0">
        <w:rPr>
          <w:szCs w:val="26"/>
        </w:rPr>
        <w:t>cơ sở</w:t>
      </w:r>
      <w:r>
        <w:rPr>
          <w:szCs w:val="26"/>
        </w:rPr>
        <w:t xml:space="preserve"> </w:t>
      </w:r>
      <w:r w:rsidR="00ED6379">
        <w:rPr>
          <w:szCs w:val="26"/>
        </w:rPr>
        <w:t xml:space="preserve">đều </w:t>
      </w:r>
      <w:r>
        <w:rPr>
          <w:szCs w:val="26"/>
        </w:rPr>
        <w:t>đạt tiêu chuẩn thải ra cống chung của thành phố</w:t>
      </w:r>
      <w:r w:rsidR="004B0D2F">
        <w:rPr>
          <w:szCs w:val="26"/>
        </w:rPr>
        <w:t xml:space="preserve"> QCVN </w:t>
      </w:r>
      <w:r w:rsidR="00217ABA">
        <w:rPr>
          <w:szCs w:val="26"/>
        </w:rPr>
        <w:t>40:2011</w:t>
      </w:r>
      <w:r w:rsidR="004B0D2F">
        <w:rPr>
          <w:szCs w:val="26"/>
        </w:rPr>
        <w:t>/BTNMT</w:t>
      </w:r>
      <w:r w:rsidR="00A213D0">
        <w:rPr>
          <w:szCs w:val="26"/>
        </w:rPr>
        <w:t xml:space="preserve">, cột B </w:t>
      </w:r>
      <w:r w:rsidR="004B0D2F">
        <w:rPr>
          <w:szCs w:val="26"/>
        </w:rPr>
        <w:t xml:space="preserve">-Quy chuẩn kỹ thuật quốc gia về nước thải </w:t>
      </w:r>
      <w:r w:rsidR="00217ABA">
        <w:rPr>
          <w:szCs w:val="26"/>
        </w:rPr>
        <w:t>công nghiệp</w:t>
      </w:r>
      <w:bookmarkEnd w:id="188"/>
      <w:r w:rsidR="00BD12B7">
        <w:rPr>
          <w:szCs w:val="26"/>
        </w:rPr>
        <w:t>. Tuy nhiên, chỉ tiêu Coliform vượt tiêu chuẩn ch</w:t>
      </w:r>
      <w:r w:rsidR="00AC0FC3">
        <w:rPr>
          <w:szCs w:val="26"/>
        </w:rPr>
        <w:t xml:space="preserve">o phép. Trong thời gian tới, chủ cơ sở sẽ cho tiến hành nạo vét bùn thải từ bể tự hoại và </w:t>
      </w:r>
      <w:r w:rsidR="00AC0FC3">
        <w:rPr>
          <w:szCs w:val="26"/>
        </w:rPr>
        <w:lastRenderedPageBreak/>
        <w:t>châm clorine nhằm cải thiện chất lượng nước. Hơn nữa, chủ cơ sở còn dự kiến xây dựng thêm bể lắng đặt tại khu vực sản xuất bún để thu gom nước thải từ hoạt động sản xuất bún trước khi chuyển vào bể tự hoại 3 ngăn để xử lý tiếp.</w:t>
      </w:r>
    </w:p>
    <w:p w:rsidR="00191E81" w:rsidRDefault="00191E81" w:rsidP="001B263D">
      <w:pPr>
        <w:pStyle w:val="BodyText"/>
        <w:tabs>
          <w:tab w:val="left" w:pos="360"/>
        </w:tabs>
        <w:spacing w:line="360" w:lineRule="auto"/>
        <w:rPr>
          <w:szCs w:val="26"/>
        </w:rPr>
      </w:pPr>
    </w:p>
    <w:p w:rsidR="00ED6379" w:rsidRDefault="00ED6379" w:rsidP="001B263D">
      <w:pPr>
        <w:pStyle w:val="BodyText"/>
        <w:tabs>
          <w:tab w:val="left" w:pos="360"/>
        </w:tabs>
        <w:spacing w:line="360" w:lineRule="auto"/>
        <w:rPr>
          <w:szCs w:val="26"/>
        </w:rPr>
      </w:pPr>
    </w:p>
    <w:p w:rsidR="00DC793D" w:rsidRDefault="00DC793D" w:rsidP="001B263D">
      <w:pPr>
        <w:pStyle w:val="BodyText"/>
        <w:tabs>
          <w:tab w:val="left" w:pos="360"/>
        </w:tabs>
        <w:spacing w:line="360" w:lineRule="auto"/>
        <w:rPr>
          <w:szCs w:val="26"/>
        </w:rPr>
      </w:pPr>
    </w:p>
    <w:p w:rsidR="00DC793D" w:rsidRDefault="00DC793D" w:rsidP="001B263D">
      <w:pPr>
        <w:pStyle w:val="BodyText"/>
        <w:tabs>
          <w:tab w:val="left" w:pos="360"/>
        </w:tabs>
        <w:spacing w:line="360" w:lineRule="auto"/>
        <w:rPr>
          <w:szCs w:val="26"/>
        </w:rPr>
      </w:pPr>
    </w:p>
    <w:p w:rsidR="00DC793D" w:rsidRDefault="00DC793D" w:rsidP="001B263D">
      <w:pPr>
        <w:pStyle w:val="BodyText"/>
        <w:tabs>
          <w:tab w:val="left" w:pos="360"/>
        </w:tabs>
        <w:spacing w:line="360" w:lineRule="auto"/>
        <w:rPr>
          <w:szCs w:val="26"/>
        </w:rPr>
      </w:pPr>
    </w:p>
    <w:p w:rsidR="00DC793D" w:rsidRDefault="00DC793D" w:rsidP="001B263D">
      <w:pPr>
        <w:pStyle w:val="BodyText"/>
        <w:tabs>
          <w:tab w:val="left" w:pos="360"/>
        </w:tabs>
        <w:spacing w:line="360" w:lineRule="auto"/>
        <w:rPr>
          <w:szCs w:val="26"/>
        </w:rPr>
      </w:pPr>
    </w:p>
    <w:p w:rsidR="00DC793D" w:rsidRDefault="00DC793D" w:rsidP="001B263D">
      <w:pPr>
        <w:pStyle w:val="BodyText"/>
        <w:tabs>
          <w:tab w:val="left" w:pos="360"/>
        </w:tabs>
        <w:spacing w:line="360" w:lineRule="auto"/>
        <w:rPr>
          <w:szCs w:val="26"/>
        </w:rPr>
      </w:pPr>
    </w:p>
    <w:p w:rsidR="00DC793D" w:rsidRDefault="00DC793D" w:rsidP="001B263D">
      <w:pPr>
        <w:pStyle w:val="BodyText"/>
        <w:tabs>
          <w:tab w:val="left" w:pos="360"/>
        </w:tabs>
        <w:spacing w:line="360" w:lineRule="auto"/>
        <w:rPr>
          <w:szCs w:val="26"/>
        </w:rPr>
      </w:pPr>
    </w:p>
    <w:p w:rsidR="00DC793D" w:rsidRDefault="00DC793D" w:rsidP="001B263D">
      <w:pPr>
        <w:pStyle w:val="BodyText"/>
        <w:tabs>
          <w:tab w:val="left" w:pos="360"/>
        </w:tabs>
        <w:spacing w:line="360" w:lineRule="auto"/>
        <w:rPr>
          <w:szCs w:val="26"/>
        </w:rPr>
      </w:pPr>
    </w:p>
    <w:p w:rsidR="00DC793D" w:rsidRDefault="00DC793D" w:rsidP="001B263D">
      <w:pPr>
        <w:pStyle w:val="BodyText"/>
        <w:tabs>
          <w:tab w:val="left" w:pos="360"/>
        </w:tabs>
        <w:spacing w:line="360" w:lineRule="auto"/>
        <w:rPr>
          <w:szCs w:val="26"/>
        </w:rPr>
      </w:pPr>
    </w:p>
    <w:p w:rsidR="00DC793D" w:rsidRDefault="00DC793D" w:rsidP="001B263D">
      <w:pPr>
        <w:pStyle w:val="BodyText"/>
        <w:tabs>
          <w:tab w:val="left" w:pos="360"/>
        </w:tabs>
        <w:spacing w:line="360" w:lineRule="auto"/>
        <w:rPr>
          <w:szCs w:val="26"/>
        </w:rPr>
      </w:pPr>
    </w:p>
    <w:p w:rsidR="00DC793D" w:rsidRDefault="00DC793D" w:rsidP="001B263D">
      <w:pPr>
        <w:pStyle w:val="BodyText"/>
        <w:tabs>
          <w:tab w:val="left" w:pos="360"/>
        </w:tabs>
        <w:spacing w:line="360" w:lineRule="auto"/>
        <w:rPr>
          <w:szCs w:val="26"/>
        </w:rPr>
      </w:pPr>
    </w:p>
    <w:p w:rsidR="00DC793D" w:rsidRDefault="00DC793D" w:rsidP="001B263D">
      <w:pPr>
        <w:pStyle w:val="BodyText"/>
        <w:tabs>
          <w:tab w:val="left" w:pos="360"/>
        </w:tabs>
        <w:spacing w:line="360" w:lineRule="auto"/>
        <w:rPr>
          <w:szCs w:val="26"/>
        </w:rPr>
      </w:pPr>
    </w:p>
    <w:p w:rsidR="00DC793D" w:rsidRDefault="00DC793D" w:rsidP="001B263D">
      <w:pPr>
        <w:pStyle w:val="BodyText"/>
        <w:tabs>
          <w:tab w:val="left" w:pos="360"/>
        </w:tabs>
        <w:spacing w:line="360" w:lineRule="auto"/>
        <w:rPr>
          <w:szCs w:val="26"/>
        </w:rPr>
      </w:pPr>
    </w:p>
    <w:p w:rsidR="00DC793D" w:rsidRDefault="00DC793D" w:rsidP="001B263D">
      <w:pPr>
        <w:pStyle w:val="BodyText"/>
        <w:tabs>
          <w:tab w:val="left" w:pos="360"/>
        </w:tabs>
        <w:spacing w:line="360" w:lineRule="auto"/>
        <w:rPr>
          <w:szCs w:val="26"/>
        </w:rPr>
      </w:pPr>
    </w:p>
    <w:p w:rsidR="00DC793D" w:rsidRDefault="00DC793D" w:rsidP="001B263D">
      <w:pPr>
        <w:pStyle w:val="BodyText"/>
        <w:tabs>
          <w:tab w:val="left" w:pos="360"/>
        </w:tabs>
        <w:spacing w:line="360" w:lineRule="auto"/>
        <w:rPr>
          <w:szCs w:val="26"/>
        </w:rPr>
      </w:pPr>
    </w:p>
    <w:p w:rsidR="00DC793D" w:rsidRDefault="00DC793D" w:rsidP="001B263D">
      <w:pPr>
        <w:pStyle w:val="BodyText"/>
        <w:tabs>
          <w:tab w:val="left" w:pos="360"/>
        </w:tabs>
        <w:spacing w:line="360" w:lineRule="auto"/>
        <w:rPr>
          <w:szCs w:val="26"/>
        </w:rPr>
      </w:pPr>
    </w:p>
    <w:p w:rsidR="00D716E9" w:rsidRDefault="00D716E9" w:rsidP="001B263D">
      <w:pPr>
        <w:pStyle w:val="BodyText"/>
        <w:tabs>
          <w:tab w:val="left" w:pos="360"/>
        </w:tabs>
        <w:spacing w:line="360" w:lineRule="auto"/>
        <w:rPr>
          <w:szCs w:val="26"/>
        </w:rPr>
      </w:pPr>
    </w:p>
    <w:p w:rsidR="00D716E9" w:rsidRDefault="00D716E9" w:rsidP="001B263D">
      <w:pPr>
        <w:pStyle w:val="BodyText"/>
        <w:tabs>
          <w:tab w:val="left" w:pos="360"/>
        </w:tabs>
        <w:spacing w:line="360" w:lineRule="auto"/>
        <w:rPr>
          <w:szCs w:val="26"/>
        </w:rPr>
      </w:pPr>
    </w:p>
    <w:p w:rsidR="00D716E9" w:rsidRDefault="00D716E9" w:rsidP="001B263D">
      <w:pPr>
        <w:pStyle w:val="BodyText"/>
        <w:tabs>
          <w:tab w:val="left" w:pos="360"/>
        </w:tabs>
        <w:spacing w:line="360" w:lineRule="auto"/>
        <w:rPr>
          <w:szCs w:val="26"/>
        </w:rPr>
      </w:pPr>
    </w:p>
    <w:p w:rsidR="00D716E9" w:rsidRDefault="00D716E9" w:rsidP="001B263D">
      <w:pPr>
        <w:pStyle w:val="BodyText"/>
        <w:tabs>
          <w:tab w:val="left" w:pos="360"/>
        </w:tabs>
        <w:spacing w:line="360" w:lineRule="auto"/>
        <w:rPr>
          <w:szCs w:val="26"/>
        </w:rPr>
      </w:pPr>
    </w:p>
    <w:p w:rsidR="00D716E9" w:rsidRDefault="00D716E9" w:rsidP="001B263D">
      <w:pPr>
        <w:pStyle w:val="BodyText"/>
        <w:tabs>
          <w:tab w:val="left" w:pos="360"/>
        </w:tabs>
        <w:spacing w:line="360" w:lineRule="auto"/>
        <w:rPr>
          <w:szCs w:val="26"/>
        </w:rPr>
      </w:pPr>
    </w:p>
    <w:p w:rsidR="00D716E9" w:rsidRDefault="00D716E9" w:rsidP="001B263D">
      <w:pPr>
        <w:pStyle w:val="BodyText"/>
        <w:tabs>
          <w:tab w:val="left" w:pos="360"/>
        </w:tabs>
        <w:spacing w:line="360" w:lineRule="auto"/>
        <w:rPr>
          <w:szCs w:val="26"/>
        </w:rPr>
      </w:pPr>
    </w:p>
    <w:p w:rsidR="00D716E9" w:rsidRDefault="00D716E9" w:rsidP="001B263D">
      <w:pPr>
        <w:pStyle w:val="BodyText"/>
        <w:tabs>
          <w:tab w:val="left" w:pos="360"/>
        </w:tabs>
        <w:spacing w:line="360" w:lineRule="auto"/>
        <w:rPr>
          <w:szCs w:val="26"/>
        </w:rPr>
      </w:pPr>
    </w:p>
    <w:p w:rsidR="003E7D64" w:rsidRDefault="003E7D64" w:rsidP="001B263D">
      <w:pPr>
        <w:pStyle w:val="BodyText"/>
        <w:tabs>
          <w:tab w:val="left" w:pos="360"/>
        </w:tabs>
        <w:spacing w:line="360" w:lineRule="auto"/>
        <w:rPr>
          <w:szCs w:val="26"/>
        </w:rPr>
      </w:pPr>
    </w:p>
    <w:p w:rsidR="003E7D64" w:rsidRDefault="003E7D64" w:rsidP="001B263D">
      <w:pPr>
        <w:pStyle w:val="BodyText"/>
        <w:tabs>
          <w:tab w:val="left" w:pos="360"/>
        </w:tabs>
        <w:spacing w:line="360" w:lineRule="auto"/>
        <w:rPr>
          <w:szCs w:val="26"/>
        </w:rPr>
      </w:pPr>
    </w:p>
    <w:p w:rsidR="00E24A2A" w:rsidRDefault="00E24A2A" w:rsidP="001B263D">
      <w:pPr>
        <w:pStyle w:val="BodyText"/>
        <w:tabs>
          <w:tab w:val="left" w:pos="360"/>
        </w:tabs>
        <w:spacing w:line="360" w:lineRule="auto"/>
        <w:rPr>
          <w:szCs w:val="26"/>
        </w:rPr>
      </w:pPr>
    </w:p>
    <w:p w:rsidR="001B263D" w:rsidRPr="00B269E0" w:rsidRDefault="001B263D" w:rsidP="001B263D">
      <w:pPr>
        <w:pStyle w:val="BodyText"/>
        <w:spacing w:line="360" w:lineRule="auto"/>
        <w:outlineLvl w:val="0"/>
        <w:rPr>
          <w:b/>
        </w:rPr>
      </w:pPr>
      <w:bookmarkStart w:id="189" w:name="_Toc247639539"/>
      <w:bookmarkStart w:id="190" w:name="_Toc247639692"/>
      <w:bookmarkStart w:id="191" w:name="_Toc247639845"/>
      <w:bookmarkStart w:id="192" w:name="_Toc265517269"/>
      <w:bookmarkStart w:id="193" w:name="_Toc265517547"/>
      <w:bookmarkStart w:id="194" w:name="_Toc6120939"/>
      <w:r w:rsidRPr="00B269E0">
        <w:rPr>
          <w:b/>
        </w:rPr>
        <w:lastRenderedPageBreak/>
        <w:t xml:space="preserve">IV. </w:t>
      </w:r>
      <w:r w:rsidRPr="0065250C">
        <w:rPr>
          <w:b/>
          <w:bCs/>
          <w:szCs w:val="26"/>
        </w:rPr>
        <w:t xml:space="preserve">KẾT LUẬN </w:t>
      </w:r>
      <w:r>
        <w:rPr>
          <w:b/>
          <w:bCs/>
          <w:szCs w:val="26"/>
        </w:rPr>
        <w:t xml:space="preserve">CAM KẾT </w:t>
      </w:r>
      <w:r w:rsidRPr="0065250C">
        <w:rPr>
          <w:b/>
          <w:bCs/>
          <w:szCs w:val="26"/>
        </w:rPr>
        <w:t>VÀ KIẾN NGHỊ</w:t>
      </w:r>
      <w:bookmarkEnd w:id="189"/>
      <w:bookmarkEnd w:id="190"/>
      <w:bookmarkEnd w:id="191"/>
      <w:bookmarkEnd w:id="192"/>
      <w:bookmarkEnd w:id="193"/>
      <w:bookmarkEnd w:id="194"/>
    </w:p>
    <w:p w:rsidR="001B263D" w:rsidRPr="00B269E0" w:rsidRDefault="00962665" w:rsidP="001B263D">
      <w:pPr>
        <w:spacing w:line="360" w:lineRule="auto"/>
        <w:rPr>
          <w:b/>
          <w:sz w:val="26"/>
          <w:szCs w:val="26"/>
        </w:rPr>
      </w:pPr>
      <w:r>
        <w:rPr>
          <w:b/>
          <w:sz w:val="26"/>
          <w:szCs w:val="26"/>
        </w:rPr>
        <w:t xml:space="preserve">4.1. </w:t>
      </w:r>
      <w:r w:rsidR="001B263D">
        <w:rPr>
          <w:b/>
          <w:sz w:val="26"/>
          <w:szCs w:val="26"/>
        </w:rPr>
        <w:t xml:space="preserve"> </w:t>
      </w:r>
      <w:r w:rsidR="001B263D" w:rsidRPr="00B269E0">
        <w:rPr>
          <w:b/>
          <w:sz w:val="26"/>
          <w:szCs w:val="26"/>
        </w:rPr>
        <w:t>Kết luận</w:t>
      </w:r>
    </w:p>
    <w:p w:rsidR="001B263D" w:rsidRPr="00B269E0" w:rsidRDefault="001B263D" w:rsidP="00022CEC">
      <w:pPr>
        <w:spacing w:line="360" w:lineRule="auto"/>
        <w:ind w:firstLine="360"/>
        <w:jc w:val="both"/>
        <w:rPr>
          <w:sz w:val="26"/>
          <w:szCs w:val="26"/>
        </w:rPr>
      </w:pPr>
      <w:r w:rsidRPr="000B0336">
        <w:rPr>
          <w:sz w:val="26"/>
          <w:szCs w:val="26"/>
        </w:rPr>
        <w:t xml:space="preserve">Từ kết quả phân tích các thông số về môi trường và khảo sát thực tế hoạt động </w:t>
      </w:r>
      <w:r>
        <w:rPr>
          <w:sz w:val="26"/>
          <w:szCs w:val="26"/>
        </w:rPr>
        <w:t xml:space="preserve">kinh doanh </w:t>
      </w:r>
      <w:r w:rsidR="00476F75">
        <w:rPr>
          <w:sz w:val="26"/>
          <w:szCs w:val="26"/>
        </w:rPr>
        <w:t>Cơ sở</w:t>
      </w:r>
      <w:r>
        <w:rPr>
          <w:sz w:val="26"/>
          <w:szCs w:val="26"/>
        </w:rPr>
        <w:t xml:space="preserve"> </w:t>
      </w:r>
      <w:r w:rsidRPr="000B0336">
        <w:rPr>
          <w:sz w:val="26"/>
          <w:szCs w:val="26"/>
        </w:rPr>
        <w:t>có thể đưa ra một số kết luận sau:</w:t>
      </w:r>
      <w:r w:rsidR="00022CEC">
        <w:rPr>
          <w:sz w:val="26"/>
          <w:szCs w:val="26"/>
        </w:rPr>
        <w:t xml:space="preserve"> </w:t>
      </w:r>
      <w:r w:rsidR="00476F75">
        <w:rPr>
          <w:sz w:val="26"/>
          <w:szCs w:val="26"/>
        </w:rPr>
        <w:t>Cơ sở</w:t>
      </w:r>
      <w:r>
        <w:rPr>
          <w:sz w:val="26"/>
          <w:szCs w:val="26"/>
        </w:rPr>
        <w:t xml:space="preserve"> </w:t>
      </w:r>
      <w:r w:rsidRPr="00B269E0">
        <w:rPr>
          <w:sz w:val="26"/>
          <w:szCs w:val="26"/>
        </w:rPr>
        <w:t>đã từng bước thực hiện các biện pháp giảm thiểu môi trường, tuân thủ các quy chuẩn và tiêu chuẩn môi trường Việt Nam tro</w:t>
      </w:r>
      <w:r>
        <w:rPr>
          <w:sz w:val="26"/>
          <w:szCs w:val="26"/>
        </w:rPr>
        <w:t>ng quá trình kinh doanh</w:t>
      </w:r>
      <w:r w:rsidRPr="00B269E0">
        <w:rPr>
          <w:sz w:val="26"/>
          <w:szCs w:val="26"/>
        </w:rPr>
        <w:t>.</w:t>
      </w:r>
    </w:p>
    <w:p w:rsidR="001B263D" w:rsidRPr="009D09AE" w:rsidRDefault="004B0216" w:rsidP="00DA3A28">
      <w:pPr>
        <w:pStyle w:val="ListParagraph"/>
        <w:numPr>
          <w:ilvl w:val="0"/>
          <w:numId w:val="13"/>
        </w:numPr>
        <w:spacing w:line="360" w:lineRule="auto"/>
        <w:rPr>
          <w:i/>
          <w:sz w:val="26"/>
          <w:szCs w:val="26"/>
        </w:rPr>
      </w:pPr>
      <w:r>
        <w:rPr>
          <w:i/>
          <w:sz w:val="26"/>
          <w:szCs w:val="26"/>
        </w:rPr>
        <w:t>Đối với hiệu quả xử lý khí thải</w:t>
      </w:r>
    </w:p>
    <w:p w:rsidR="0044766D" w:rsidRDefault="001B263D" w:rsidP="00DA3A28">
      <w:pPr>
        <w:pStyle w:val="ListParagraph"/>
        <w:numPr>
          <w:ilvl w:val="0"/>
          <w:numId w:val="23"/>
        </w:numPr>
        <w:spacing w:line="360" w:lineRule="auto"/>
        <w:jc w:val="both"/>
        <w:rPr>
          <w:sz w:val="26"/>
          <w:szCs w:val="26"/>
        </w:rPr>
      </w:pPr>
      <w:r w:rsidRPr="0044766D">
        <w:rPr>
          <w:sz w:val="26"/>
          <w:szCs w:val="26"/>
        </w:rPr>
        <w:t xml:space="preserve">Các chỉ tiêu phân tích chất lượng môi trường không khí trong </w:t>
      </w:r>
      <w:r w:rsidR="00A414DC">
        <w:rPr>
          <w:sz w:val="26"/>
          <w:szCs w:val="26"/>
        </w:rPr>
        <w:t>cơ sở</w:t>
      </w:r>
      <w:r w:rsidRPr="0044766D">
        <w:rPr>
          <w:sz w:val="26"/>
          <w:szCs w:val="26"/>
        </w:rPr>
        <w:t xml:space="preserve"> và </w:t>
      </w:r>
      <w:r w:rsidR="00022CEC">
        <w:rPr>
          <w:sz w:val="26"/>
          <w:szCs w:val="26"/>
        </w:rPr>
        <w:t>khu vực</w:t>
      </w:r>
      <w:r w:rsidRPr="0044766D">
        <w:rPr>
          <w:sz w:val="26"/>
          <w:szCs w:val="26"/>
        </w:rPr>
        <w:t xml:space="preserve"> xung quanh đều đạt </w:t>
      </w:r>
      <w:r w:rsidR="003E7D64">
        <w:rPr>
          <w:sz w:val="26"/>
          <w:szCs w:val="26"/>
        </w:rPr>
        <w:t>QCVN 05:2013</w:t>
      </w:r>
      <w:r w:rsidR="00283B9C" w:rsidRPr="0044766D">
        <w:rPr>
          <w:sz w:val="26"/>
          <w:szCs w:val="26"/>
        </w:rPr>
        <w:t xml:space="preserve">/BTNMT- </w:t>
      </w:r>
      <w:r w:rsidRPr="0044766D">
        <w:rPr>
          <w:sz w:val="26"/>
          <w:szCs w:val="26"/>
        </w:rPr>
        <w:t>Quy chuẩn kỹ thuật quốc gia về chất lượng không khí xung quanh.</w:t>
      </w:r>
    </w:p>
    <w:p w:rsidR="003D24FB" w:rsidRDefault="003D24FB" w:rsidP="00DA3A28">
      <w:pPr>
        <w:pStyle w:val="ListParagraph"/>
        <w:numPr>
          <w:ilvl w:val="0"/>
          <w:numId w:val="23"/>
        </w:numPr>
        <w:spacing w:line="360" w:lineRule="auto"/>
        <w:jc w:val="both"/>
        <w:rPr>
          <w:sz w:val="26"/>
          <w:szCs w:val="26"/>
        </w:rPr>
      </w:pPr>
      <w:r>
        <w:rPr>
          <w:sz w:val="26"/>
          <w:szCs w:val="26"/>
        </w:rPr>
        <w:t>Các chỉ tiêu khí thải tại nguồn của cơ sở đều đạt QCVN 19:2009/BTNMT-Quy chuẩn kỹ thuật quốc gia về khí thải công nghiệp đối với bụi và các chất vô cơ</w:t>
      </w:r>
    </w:p>
    <w:p w:rsidR="001B263D" w:rsidRPr="009D09AE" w:rsidRDefault="001B263D" w:rsidP="00DA3A28">
      <w:pPr>
        <w:pStyle w:val="ListParagraph"/>
        <w:numPr>
          <w:ilvl w:val="0"/>
          <w:numId w:val="13"/>
        </w:numPr>
        <w:spacing w:line="360" w:lineRule="auto"/>
        <w:rPr>
          <w:i/>
          <w:sz w:val="26"/>
          <w:szCs w:val="26"/>
        </w:rPr>
      </w:pPr>
      <w:r w:rsidRPr="009D09AE">
        <w:rPr>
          <w:i/>
          <w:sz w:val="26"/>
          <w:szCs w:val="26"/>
        </w:rPr>
        <w:t>Đ</w:t>
      </w:r>
      <w:r w:rsidR="004B0216">
        <w:rPr>
          <w:i/>
          <w:sz w:val="26"/>
          <w:szCs w:val="26"/>
        </w:rPr>
        <w:t>ối với hiệu quả xử lý nước thải</w:t>
      </w:r>
    </w:p>
    <w:p w:rsidR="0044766D" w:rsidRDefault="001B263D" w:rsidP="00DA3A28">
      <w:pPr>
        <w:pStyle w:val="ListParagraph"/>
        <w:numPr>
          <w:ilvl w:val="0"/>
          <w:numId w:val="23"/>
        </w:numPr>
        <w:spacing w:line="360" w:lineRule="auto"/>
        <w:jc w:val="both"/>
        <w:rPr>
          <w:sz w:val="26"/>
          <w:szCs w:val="26"/>
        </w:rPr>
      </w:pPr>
      <w:r w:rsidRPr="0044766D">
        <w:rPr>
          <w:sz w:val="26"/>
          <w:szCs w:val="26"/>
        </w:rPr>
        <w:t xml:space="preserve">Nước thải </w:t>
      </w:r>
      <w:r w:rsidR="005A4C23" w:rsidRPr="0044766D">
        <w:rPr>
          <w:sz w:val="26"/>
          <w:szCs w:val="26"/>
        </w:rPr>
        <w:t xml:space="preserve">sau khi xử lý </w:t>
      </w:r>
      <w:r w:rsidRPr="0044766D">
        <w:rPr>
          <w:sz w:val="26"/>
          <w:szCs w:val="26"/>
        </w:rPr>
        <w:t xml:space="preserve">của </w:t>
      </w:r>
      <w:r w:rsidR="00217ABA">
        <w:rPr>
          <w:sz w:val="26"/>
          <w:szCs w:val="26"/>
        </w:rPr>
        <w:t>Cơ sở</w:t>
      </w:r>
      <w:r w:rsidRPr="0044766D">
        <w:rPr>
          <w:sz w:val="26"/>
          <w:szCs w:val="26"/>
        </w:rPr>
        <w:t xml:space="preserve"> đạt tiêu chuẩn QCVN </w:t>
      </w:r>
      <w:r w:rsidR="00217ABA">
        <w:rPr>
          <w:sz w:val="26"/>
          <w:szCs w:val="26"/>
        </w:rPr>
        <w:t>40:2011</w:t>
      </w:r>
      <w:r w:rsidR="005A4C23" w:rsidRPr="0044766D">
        <w:rPr>
          <w:sz w:val="26"/>
          <w:szCs w:val="26"/>
        </w:rPr>
        <w:t>/BTNMT</w:t>
      </w:r>
      <w:r w:rsidRPr="0044766D">
        <w:rPr>
          <w:sz w:val="26"/>
          <w:szCs w:val="26"/>
        </w:rPr>
        <w:t xml:space="preserve"> </w:t>
      </w:r>
      <w:r w:rsidR="00774CD1" w:rsidRPr="0044766D">
        <w:rPr>
          <w:sz w:val="26"/>
          <w:szCs w:val="26"/>
        </w:rPr>
        <w:t xml:space="preserve">cột B </w:t>
      </w:r>
      <w:r w:rsidRPr="0044766D">
        <w:rPr>
          <w:sz w:val="26"/>
          <w:szCs w:val="26"/>
        </w:rPr>
        <w:t>trước khi thải ra ống thoát nước chung của Thành Phố.</w:t>
      </w:r>
    </w:p>
    <w:p w:rsidR="001B263D" w:rsidRPr="0044766D" w:rsidRDefault="001B263D" w:rsidP="00DA3A28">
      <w:pPr>
        <w:pStyle w:val="ListParagraph"/>
        <w:numPr>
          <w:ilvl w:val="0"/>
          <w:numId w:val="23"/>
        </w:numPr>
        <w:spacing w:line="360" w:lineRule="auto"/>
        <w:jc w:val="both"/>
        <w:rPr>
          <w:sz w:val="26"/>
          <w:szCs w:val="26"/>
        </w:rPr>
      </w:pPr>
      <w:r w:rsidRPr="0044766D">
        <w:rPr>
          <w:sz w:val="26"/>
          <w:szCs w:val="26"/>
        </w:rPr>
        <w:t>Hệ thống nước mưa và nước thải tách rời nhau.</w:t>
      </w:r>
    </w:p>
    <w:p w:rsidR="001B263D" w:rsidRPr="009D09AE" w:rsidRDefault="004B0216" w:rsidP="00DA3A28">
      <w:pPr>
        <w:pStyle w:val="ListParagraph"/>
        <w:numPr>
          <w:ilvl w:val="0"/>
          <w:numId w:val="13"/>
        </w:numPr>
        <w:spacing w:line="360" w:lineRule="auto"/>
        <w:rPr>
          <w:i/>
          <w:sz w:val="26"/>
          <w:szCs w:val="26"/>
        </w:rPr>
      </w:pPr>
      <w:r>
        <w:rPr>
          <w:i/>
          <w:sz w:val="26"/>
          <w:szCs w:val="26"/>
        </w:rPr>
        <w:t>Đối với chất thải rắn</w:t>
      </w:r>
    </w:p>
    <w:p w:rsidR="009D09AE" w:rsidRDefault="005A4C23" w:rsidP="00DA3A28">
      <w:pPr>
        <w:pStyle w:val="ListParagraph"/>
        <w:numPr>
          <w:ilvl w:val="0"/>
          <w:numId w:val="23"/>
        </w:numPr>
        <w:spacing w:line="360" w:lineRule="auto"/>
        <w:jc w:val="both"/>
        <w:rPr>
          <w:sz w:val="26"/>
          <w:szCs w:val="26"/>
        </w:rPr>
      </w:pPr>
      <w:r w:rsidRPr="009D09AE">
        <w:rPr>
          <w:sz w:val="26"/>
          <w:szCs w:val="26"/>
        </w:rPr>
        <w:t>CTR</w:t>
      </w:r>
      <w:r w:rsidR="001B263D" w:rsidRPr="009D09AE">
        <w:rPr>
          <w:sz w:val="26"/>
          <w:szCs w:val="26"/>
        </w:rPr>
        <w:t xml:space="preserve"> sinh hoạt được thu gom tập trung đúng nơi quy định và </w:t>
      </w:r>
      <w:r w:rsidR="00A414DC">
        <w:rPr>
          <w:sz w:val="26"/>
          <w:szCs w:val="26"/>
        </w:rPr>
        <w:t>được</w:t>
      </w:r>
      <w:r w:rsidR="001B263D" w:rsidRPr="009D09AE">
        <w:rPr>
          <w:sz w:val="26"/>
          <w:szCs w:val="26"/>
        </w:rPr>
        <w:t xml:space="preserve"> </w:t>
      </w:r>
      <w:r w:rsidR="00C3142C">
        <w:rPr>
          <w:sz w:val="26"/>
          <w:szCs w:val="26"/>
        </w:rPr>
        <w:t>đơn vị thu gom tại địa phương đến</w:t>
      </w:r>
      <w:r w:rsidR="00A414DC">
        <w:rPr>
          <w:sz w:val="26"/>
          <w:szCs w:val="26"/>
        </w:rPr>
        <w:t xml:space="preserve"> thu gom và xử lý</w:t>
      </w:r>
    </w:p>
    <w:p w:rsidR="001B263D" w:rsidRPr="009D09AE" w:rsidRDefault="00A15FDA" w:rsidP="00DA3A28">
      <w:pPr>
        <w:pStyle w:val="ListParagraph"/>
        <w:numPr>
          <w:ilvl w:val="0"/>
          <w:numId w:val="23"/>
        </w:numPr>
        <w:spacing w:line="360" w:lineRule="auto"/>
        <w:jc w:val="both"/>
        <w:rPr>
          <w:sz w:val="26"/>
          <w:szCs w:val="26"/>
        </w:rPr>
      </w:pPr>
      <w:r w:rsidRPr="009D09AE">
        <w:rPr>
          <w:sz w:val="26"/>
          <w:szCs w:val="26"/>
        </w:rPr>
        <w:t>CTR</w:t>
      </w:r>
      <w:r w:rsidR="001B263D" w:rsidRPr="009D09AE">
        <w:rPr>
          <w:sz w:val="26"/>
          <w:szCs w:val="26"/>
        </w:rPr>
        <w:t xml:space="preserve"> không nguy hại và </w:t>
      </w:r>
      <w:r w:rsidRPr="009D09AE">
        <w:rPr>
          <w:sz w:val="26"/>
          <w:szCs w:val="26"/>
        </w:rPr>
        <w:t>CTNH</w:t>
      </w:r>
      <w:r w:rsidR="001B263D" w:rsidRPr="009D09AE">
        <w:rPr>
          <w:sz w:val="26"/>
          <w:szCs w:val="26"/>
        </w:rPr>
        <w:t xml:space="preserve"> được thu gom </w:t>
      </w:r>
      <w:r w:rsidRPr="009D09AE">
        <w:rPr>
          <w:sz w:val="26"/>
          <w:szCs w:val="26"/>
        </w:rPr>
        <w:t xml:space="preserve">tập trung đúng nơi quy định, </w:t>
      </w:r>
      <w:r w:rsidR="00A414DC">
        <w:rPr>
          <w:sz w:val="26"/>
          <w:szCs w:val="26"/>
        </w:rPr>
        <w:t>đến khi đủ số lượng, chủ cơ sở sẽ hợp đồng với các đơn vị có chức năng để thu gom và xử lý</w:t>
      </w:r>
      <w:r w:rsidR="004C72B2">
        <w:rPr>
          <w:sz w:val="26"/>
          <w:szCs w:val="26"/>
        </w:rPr>
        <w:t xml:space="preserve"> CTNH.</w:t>
      </w:r>
    </w:p>
    <w:p w:rsidR="001B263D" w:rsidRPr="009D09AE" w:rsidRDefault="004B0216" w:rsidP="00DA3A28">
      <w:pPr>
        <w:pStyle w:val="ListParagraph"/>
        <w:numPr>
          <w:ilvl w:val="0"/>
          <w:numId w:val="13"/>
        </w:numPr>
        <w:spacing w:line="360" w:lineRule="auto"/>
        <w:rPr>
          <w:i/>
          <w:sz w:val="26"/>
          <w:szCs w:val="26"/>
        </w:rPr>
      </w:pPr>
      <w:r>
        <w:rPr>
          <w:i/>
          <w:sz w:val="26"/>
          <w:szCs w:val="26"/>
        </w:rPr>
        <w:t>Đối với các tác động khác</w:t>
      </w:r>
    </w:p>
    <w:p w:rsidR="001B263D" w:rsidRPr="009D09AE" w:rsidRDefault="004C72B2" w:rsidP="00DA3A28">
      <w:pPr>
        <w:pStyle w:val="ListParagraph"/>
        <w:numPr>
          <w:ilvl w:val="0"/>
          <w:numId w:val="23"/>
        </w:numPr>
        <w:spacing w:line="360" w:lineRule="auto"/>
        <w:jc w:val="both"/>
        <w:rPr>
          <w:sz w:val="26"/>
          <w:szCs w:val="26"/>
        </w:rPr>
      </w:pPr>
      <w:r>
        <w:rPr>
          <w:sz w:val="26"/>
          <w:szCs w:val="26"/>
        </w:rPr>
        <w:t>Người nhà của Cơ sở</w:t>
      </w:r>
      <w:r w:rsidR="001B263D" w:rsidRPr="009D09AE">
        <w:rPr>
          <w:sz w:val="26"/>
          <w:szCs w:val="26"/>
        </w:rPr>
        <w:t xml:space="preserve"> đều được tập huấn về an to</w:t>
      </w:r>
      <w:r w:rsidR="00A15FDA" w:rsidRPr="009D09AE">
        <w:rPr>
          <w:sz w:val="26"/>
          <w:szCs w:val="26"/>
        </w:rPr>
        <w:t xml:space="preserve">àn lao động, vệ sinh môi trường, PCCC </w:t>
      </w:r>
      <w:r w:rsidR="001B263D" w:rsidRPr="009D09AE">
        <w:rPr>
          <w:sz w:val="26"/>
          <w:szCs w:val="26"/>
        </w:rPr>
        <w:t>và được khám sức khỏe định kỳ.</w:t>
      </w:r>
    </w:p>
    <w:p w:rsidR="001B263D" w:rsidRPr="00B269E0" w:rsidRDefault="00962665" w:rsidP="001B263D">
      <w:pPr>
        <w:spacing w:line="360" w:lineRule="auto"/>
        <w:jc w:val="both"/>
        <w:rPr>
          <w:b/>
          <w:sz w:val="26"/>
          <w:szCs w:val="26"/>
        </w:rPr>
      </w:pPr>
      <w:r>
        <w:rPr>
          <w:b/>
          <w:sz w:val="26"/>
          <w:szCs w:val="26"/>
        </w:rPr>
        <w:t xml:space="preserve">4.2. </w:t>
      </w:r>
      <w:r w:rsidR="001B263D" w:rsidRPr="00B269E0">
        <w:rPr>
          <w:b/>
          <w:sz w:val="26"/>
          <w:szCs w:val="26"/>
        </w:rPr>
        <w:t>Cam</w:t>
      </w:r>
      <w:r w:rsidR="001B263D">
        <w:rPr>
          <w:b/>
          <w:sz w:val="26"/>
          <w:szCs w:val="26"/>
        </w:rPr>
        <w:t xml:space="preserve"> kết</w:t>
      </w:r>
    </w:p>
    <w:p w:rsidR="001B263D" w:rsidRPr="00B269E0" w:rsidRDefault="001B263D" w:rsidP="001B263D">
      <w:pPr>
        <w:spacing w:line="360" w:lineRule="auto"/>
        <w:ind w:firstLine="374"/>
        <w:jc w:val="both"/>
        <w:rPr>
          <w:sz w:val="26"/>
          <w:szCs w:val="26"/>
        </w:rPr>
      </w:pPr>
      <w:r w:rsidRPr="00B269E0">
        <w:rPr>
          <w:sz w:val="26"/>
          <w:szCs w:val="26"/>
        </w:rPr>
        <w:t>Để thực hiện tốt công tác bảo vệ</w:t>
      </w:r>
      <w:r w:rsidR="009D09AE">
        <w:rPr>
          <w:sz w:val="26"/>
          <w:szCs w:val="26"/>
        </w:rPr>
        <w:t xml:space="preserve"> môi trường trong thời gian tới, </w:t>
      </w:r>
      <w:r w:rsidR="00A414DC">
        <w:rPr>
          <w:sz w:val="26"/>
          <w:szCs w:val="26"/>
        </w:rPr>
        <w:t>Cơ sở</w:t>
      </w:r>
      <w:r w:rsidRPr="00B269E0">
        <w:rPr>
          <w:sz w:val="26"/>
          <w:szCs w:val="26"/>
        </w:rPr>
        <w:t xml:space="preserve"> cam kết thực hiện:</w:t>
      </w:r>
    </w:p>
    <w:p w:rsidR="001B263D" w:rsidRPr="00B269E0" w:rsidRDefault="001B263D" w:rsidP="00DA3A28">
      <w:pPr>
        <w:numPr>
          <w:ilvl w:val="0"/>
          <w:numId w:val="8"/>
        </w:numPr>
        <w:tabs>
          <w:tab w:val="clear" w:pos="720"/>
        </w:tabs>
        <w:spacing w:line="360" w:lineRule="auto"/>
        <w:ind w:left="360" w:firstLine="14"/>
        <w:jc w:val="both"/>
        <w:rPr>
          <w:sz w:val="26"/>
          <w:szCs w:val="26"/>
        </w:rPr>
      </w:pPr>
      <w:r w:rsidRPr="00B269E0">
        <w:rPr>
          <w:sz w:val="26"/>
          <w:szCs w:val="26"/>
        </w:rPr>
        <w:t xml:space="preserve">Thực hiện tốt công tác </w:t>
      </w:r>
      <w:r w:rsidR="00022CEC">
        <w:rPr>
          <w:sz w:val="26"/>
          <w:szCs w:val="26"/>
        </w:rPr>
        <w:t>PCCC</w:t>
      </w:r>
      <w:r w:rsidRPr="00B269E0">
        <w:rPr>
          <w:sz w:val="26"/>
          <w:szCs w:val="26"/>
        </w:rPr>
        <w:t xml:space="preserve"> và chăm sóc sức khỏe cho </w:t>
      </w:r>
      <w:r w:rsidR="00F60694">
        <w:rPr>
          <w:sz w:val="26"/>
          <w:szCs w:val="26"/>
        </w:rPr>
        <w:t>các thành viên trong gia đình mà làm việc tại cơ sở</w:t>
      </w:r>
      <w:r w:rsidRPr="00B269E0">
        <w:rPr>
          <w:sz w:val="26"/>
          <w:szCs w:val="26"/>
        </w:rPr>
        <w:t>.</w:t>
      </w:r>
    </w:p>
    <w:p w:rsidR="003E7D64" w:rsidRPr="003E7D64" w:rsidRDefault="00B91711" w:rsidP="003E7D64">
      <w:pPr>
        <w:numPr>
          <w:ilvl w:val="0"/>
          <w:numId w:val="8"/>
        </w:numPr>
        <w:tabs>
          <w:tab w:val="clear" w:pos="720"/>
        </w:tabs>
        <w:spacing w:line="360" w:lineRule="auto"/>
        <w:ind w:left="360" w:firstLine="14"/>
        <w:jc w:val="both"/>
        <w:rPr>
          <w:sz w:val="26"/>
          <w:szCs w:val="26"/>
          <w:lang w:val="nl-NL"/>
        </w:rPr>
      </w:pPr>
      <w:r>
        <w:rPr>
          <w:sz w:val="26"/>
          <w:szCs w:val="26"/>
        </w:rPr>
        <w:lastRenderedPageBreak/>
        <w:t>Hộ kinh doanh bún Huy Quỳnh</w:t>
      </w:r>
      <w:r w:rsidR="001B263D">
        <w:rPr>
          <w:sz w:val="26"/>
          <w:szCs w:val="26"/>
        </w:rPr>
        <w:t xml:space="preserve"> </w:t>
      </w:r>
      <w:r w:rsidR="001B263D" w:rsidRPr="00B269E0">
        <w:rPr>
          <w:sz w:val="26"/>
          <w:szCs w:val="26"/>
          <w:lang w:val="nl-NL"/>
        </w:rPr>
        <w:t xml:space="preserve">sẽ thực hiện đầy đủ giám sát môi trường định kỳ </w:t>
      </w:r>
      <w:r w:rsidR="003E7D64">
        <w:rPr>
          <w:sz w:val="26"/>
          <w:szCs w:val="26"/>
          <w:lang w:val="nl-NL"/>
        </w:rPr>
        <w:t>gửi cơ quan có thẩm quyền là Phòng TNMT Quận 3 và Chi cục bảo vệ Môi trường TP.HCM</w:t>
      </w:r>
    </w:p>
    <w:p w:rsidR="001B263D" w:rsidRDefault="00962665" w:rsidP="001B263D">
      <w:pPr>
        <w:spacing w:line="360" w:lineRule="auto"/>
        <w:jc w:val="both"/>
        <w:rPr>
          <w:b/>
          <w:sz w:val="26"/>
          <w:szCs w:val="26"/>
          <w:lang w:val="nl-NL"/>
        </w:rPr>
      </w:pPr>
      <w:r>
        <w:rPr>
          <w:b/>
          <w:sz w:val="26"/>
          <w:szCs w:val="26"/>
          <w:lang w:val="nl-NL"/>
        </w:rPr>
        <w:t xml:space="preserve">4.3. </w:t>
      </w:r>
      <w:r w:rsidR="001B263D">
        <w:rPr>
          <w:b/>
          <w:sz w:val="26"/>
          <w:szCs w:val="26"/>
          <w:lang w:val="nl-NL"/>
        </w:rPr>
        <w:t>Kiến nghị</w:t>
      </w:r>
    </w:p>
    <w:p w:rsidR="001B263D" w:rsidRPr="00B269E0" w:rsidRDefault="00A414DC" w:rsidP="001B263D">
      <w:pPr>
        <w:spacing w:line="360" w:lineRule="auto"/>
        <w:ind w:firstLine="360"/>
        <w:jc w:val="both"/>
        <w:rPr>
          <w:sz w:val="26"/>
          <w:szCs w:val="26"/>
          <w:lang w:val="nl-NL"/>
        </w:rPr>
      </w:pPr>
      <w:r>
        <w:rPr>
          <w:sz w:val="26"/>
          <w:szCs w:val="26"/>
          <w:lang w:val="nl-NL"/>
        </w:rPr>
        <w:t>Cơ sở</w:t>
      </w:r>
      <w:r w:rsidR="001B263D" w:rsidRPr="00B269E0">
        <w:rPr>
          <w:sz w:val="26"/>
          <w:szCs w:val="26"/>
          <w:lang w:val="nl-NL"/>
        </w:rPr>
        <w:t xml:space="preserve"> kiến nghị các cơ quan chức năng có thẩm quyền </w:t>
      </w:r>
      <w:r w:rsidR="00A15FDA">
        <w:rPr>
          <w:sz w:val="26"/>
          <w:szCs w:val="26"/>
          <w:lang w:val="nl-NL"/>
        </w:rPr>
        <w:t>hỗ trợ</w:t>
      </w:r>
      <w:r w:rsidR="001B263D" w:rsidRPr="00B269E0">
        <w:rPr>
          <w:sz w:val="26"/>
          <w:szCs w:val="26"/>
          <w:lang w:val="nl-NL"/>
        </w:rPr>
        <w:t xml:space="preserve"> </w:t>
      </w:r>
      <w:r w:rsidR="003E7D64">
        <w:rPr>
          <w:sz w:val="26"/>
          <w:szCs w:val="26"/>
          <w:lang w:val="nl-NL"/>
        </w:rPr>
        <w:t>cơ sở</w:t>
      </w:r>
      <w:r w:rsidR="001B263D" w:rsidRPr="00B269E0">
        <w:rPr>
          <w:sz w:val="26"/>
          <w:szCs w:val="26"/>
          <w:lang w:val="nl-NL"/>
        </w:rPr>
        <w:t xml:space="preserve"> theo dõi và giải quyết những vấn đề môi trường phát sinh trong quá trình kinh doanh</w:t>
      </w:r>
      <w:r w:rsidR="001B263D">
        <w:rPr>
          <w:sz w:val="26"/>
          <w:szCs w:val="26"/>
          <w:lang w:val="nl-NL"/>
        </w:rPr>
        <w:t>, hoạt động của khách sạn</w:t>
      </w:r>
      <w:r w:rsidR="001B263D" w:rsidRPr="00B269E0">
        <w:rPr>
          <w:sz w:val="26"/>
          <w:szCs w:val="26"/>
          <w:lang w:val="nl-NL"/>
        </w:rPr>
        <w:t xml:space="preserve"> nhằm phát huy tiềm lực kinh tế của </w:t>
      </w:r>
      <w:r w:rsidR="003E7D64">
        <w:rPr>
          <w:sz w:val="26"/>
          <w:szCs w:val="26"/>
          <w:lang w:val="nl-NL"/>
        </w:rPr>
        <w:t>cơ sở</w:t>
      </w:r>
      <w:r w:rsidR="001B263D" w:rsidRPr="00B269E0">
        <w:rPr>
          <w:sz w:val="26"/>
          <w:szCs w:val="26"/>
          <w:lang w:val="nl-NL"/>
        </w:rPr>
        <w:t xml:space="preserve"> mà vẫn đảm bảo các điều kiện an toàn cho môi trường.</w:t>
      </w:r>
    </w:p>
    <w:p w:rsidR="001B263D" w:rsidRPr="00B269E0" w:rsidRDefault="00E22CA4" w:rsidP="001B263D">
      <w:pPr>
        <w:spacing w:line="360" w:lineRule="auto"/>
        <w:ind w:firstLine="540"/>
        <w:rPr>
          <w:b/>
          <w:sz w:val="26"/>
          <w:szCs w:val="26"/>
          <w:lang w:val="nl-NL"/>
        </w:rPr>
      </w:pPr>
      <w:r w:rsidRPr="00E22CA4">
        <w:rPr>
          <w:noProof/>
          <w:color w:val="FF6600"/>
          <w:sz w:val="26"/>
          <w:szCs w:val="26"/>
        </w:rPr>
        <w:pict>
          <v:shape id="_x0000_s2051" type="#_x0000_t202" style="position:absolute;left:0;text-align:left;margin-left:165.45pt;margin-top:7.5pt;width:290.25pt;height:73.9pt;z-index:251660288" stroked="f">
            <v:textbox>
              <w:txbxContent>
                <w:p w:rsidR="00A536D6" w:rsidRPr="00962665" w:rsidRDefault="00A536D6" w:rsidP="00723F15">
                  <w:pPr>
                    <w:spacing w:after="120"/>
                    <w:ind w:firstLine="540"/>
                    <w:jc w:val="center"/>
                    <w:rPr>
                      <w:b/>
                      <w:sz w:val="28"/>
                      <w:szCs w:val="26"/>
                      <w:lang w:val="nl-NL"/>
                    </w:rPr>
                  </w:pPr>
                  <w:r w:rsidRPr="00962665">
                    <w:rPr>
                      <w:b/>
                      <w:sz w:val="28"/>
                      <w:szCs w:val="26"/>
                      <w:lang w:val="nl-NL"/>
                    </w:rPr>
                    <w:t>HỘ KINH DOANH</w:t>
                  </w:r>
                </w:p>
                <w:p w:rsidR="00A536D6" w:rsidRPr="00962665" w:rsidRDefault="00A536D6" w:rsidP="00723F15">
                  <w:pPr>
                    <w:spacing w:after="120"/>
                    <w:ind w:firstLine="540"/>
                    <w:jc w:val="center"/>
                    <w:rPr>
                      <w:b/>
                      <w:sz w:val="28"/>
                      <w:szCs w:val="26"/>
                      <w:lang w:val="nl-NL"/>
                    </w:rPr>
                  </w:pPr>
                  <w:r w:rsidRPr="00962665">
                    <w:rPr>
                      <w:b/>
                      <w:sz w:val="28"/>
                      <w:szCs w:val="26"/>
                      <w:lang w:val="nl-NL"/>
                    </w:rPr>
                    <w:t xml:space="preserve"> BÚN HUY QUỲNH</w:t>
                  </w:r>
                </w:p>
                <w:p w:rsidR="00A536D6" w:rsidRDefault="00A536D6" w:rsidP="001B263D">
                  <w:pPr>
                    <w:spacing w:line="276" w:lineRule="auto"/>
                    <w:jc w:val="center"/>
                  </w:pPr>
                </w:p>
              </w:txbxContent>
            </v:textbox>
          </v:shape>
        </w:pict>
      </w:r>
      <w:r w:rsidR="001B263D">
        <w:rPr>
          <w:i/>
          <w:sz w:val="26"/>
          <w:szCs w:val="26"/>
          <w:lang w:val="nl-NL"/>
        </w:rPr>
        <w:t xml:space="preserve">                                                          </w:t>
      </w:r>
    </w:p>
    <w:p w:rsidR="001B263D" w:rsidRPr="00B269E0" w:rsidRDefault="001B263D" w:rsidP="001B263D">
      <w:pPr>
        <w:spacing w:line="360" w:lineRule="auto"/>
        <w:ind w:firstLine="540"/>
        <w:jc w:val="both"/>
        <w:rPr>
          <w:color w:val="FF6600"/>
          <w:sz w:val="26"/>
          <w:szCs w:val="26"/>
          <w:lang w:val="nl-NL"/>
        </w:rPr>
      </w:pPr>
    </w:p>
    <w:p w:rsidR="001B263D" w:rsidRDefault="001B263D" w:rsidP="001B263D">
      <w:pPr>
        <w:pStyle w:val="BodyTextIndent"/>
        <w:tabs>
          <w:tab w:val="left" w:leader="dot" w:pos="9356"/>
        </w:tabs>
        <w:spacing w:before="0" w:after="0" w:line="360" w:lineRule="auto"/>
        <w:ind w:firstLine="0"/>
      </w:pPr>
    </w:p>
    <w:p w:rsidR="001B263D" w:rsidRDefault="001B263D" w:rsidP="001B263D">
      <w:pPr>
        <w:pStyle w:val="BodyTextIndent"/>
        <w:tabs>
          <w:tab w:val="left" w:leader="dot" w:pos="9356"/>
        </w:tabs>
        <w:spacing w:before="0" w:after="0" w:line="360" w:lineRule="auto"/>
        <w:ind w:firstLine="0"/>
      </w:pPr>
    </w:p>
    <w:p w:rsidR="001B263D" w:rsidRDefault="001B263D" w:rsidP="001B263D">
      <w:pPr>
        <w:pStyle w:val="BodyTextIndent"/>
        <w:tabs>
          <w:tab w:val="left" w:leader="dot" w:pos="9356"/>
        </w:tabs>
        <w:spacing w:before="0" w:after="0" w:line="360" w:lineRule="auto"/>
        <w:ind w:firstLine="0"/>
      </w:pPr>
    </w:p>
    <w:p w:rsidR="001B263D" w:rsidRDefault="001B263D" w:rsidP="001B263D">
      <w:pPr>
        <w:pStyle w:val="BodyTextIndent"/>
        <w:tabs>
          <w:tab w:val="left" w:leader="dot" w:pos="9356"/>
        </w:tabs>
        <w:spacing w:before="0" w:after="0" w:line="360" w:lineRule="auto"/>
        <w:ind w:firstLine="0"/>
      </w:pPr>
    </w:p>
    <w:p w:rsidR="001B263D" w:rsidRDefault="001B263D" w:rsidP="001B263D">
      <w:pPr>
        <w:pStyle w:val="BodyTextIndent"/>
        <w:tabs>
          <w:tab w:val="left" w:leader="dot" w:pos="9356"/>
        </w:tabs>
        <w:spacing w:before="0" w:after="0" w:line="360" w:lineRule="auto"/>
        <w:ind w:firstLine="0"/>
      </w:pPr>
    </w:p>
    <w:p w:rsidR="001B263D" w:rsidRDefault="001B263D" w:rsidP="001B263D">
      <w:pPr>
        <w:spacing w:line="360" w:lineRule="auto"/>
        <w:sectPr w:rsidR="001B263D" w:rsidSect="000E495D">
          <w:headerReference w:type="default" r:id="rId9"/>
          <w:footerReference w:type="default" r:id="rId10"/>
          <w:pgSz w:w="11907" w:h="16840" w:code="9"/>
          <w:pgMar w:top="900" w:right="1134" w:bottom="1620" w:left="1701" w:header="567" w:footer="439" w:gutter="0"/>
          <w:cols w:space="720"/>
          <w:docGrid w:linePitch="360"/>
        </w:sectPr>
      </w:pPr>
    </w:p>
    <w:p w:rsidR="001B263D" w:rsidRDefault="001B263D" w:rsidP="001B263D">
      <w:pPr>
        <w:spacing w:line="360" w:lineRule="auto"/>
      </w:pPr>
    </w:p>
    <w:p w:rsidR="001B263D" w:rsidRDefault="001B263D" w:rsidP="001B263D">
      <w:pPr>
        <w:spacing w:line="360" w:lineRule="auto"/>
      </w:pPr>
    </w:p>
    <w:p w:rsidR="001B263D" w:rsidRDefault="001B263D" w:rsidP="001B263D">
      <w:pPr>
        <w:spacing w:line="360" w:lineRule="auto"/>
      </w:pPr>
    </w:p>
    <w:p w:rsidR="001B263D" w:rsidRDefault="001B263D" w:rsidP="001B263D">
      <w:pPr>
        <w:spacing w:line="360" w:lineRule="auto"/>
      </w:pPr>
    </w:p>
    <w:p w:rsidR="001B263D" w:rsidRDefault="001B263D" w:rsidP="001B263D">
      <w:pPr>
        <w:spacing w:line="360" w:lineRule="auto"/>
      </w:pPr>
    </w:p>
    <w:p w:rsidR="001B263D" w:rsidRDefault="001B263D" w:rsidP="001B263D">
      <w:pPr>
        <w:spacing w:line="360" w:lineRule="auto"/>
      </w:pPr>
    </w:p>
    <w:p w:rsidR="001B263D" w:rsidRDefault="001B263D" w:rsidP="001B263D">
      <w:pPr>
        <w:spacing w:line="360" w:lineRule="auto"/>
      </w:pPr>
    </w:p>
    <w:p w:rsidR="001B263D" w:rsidRDefault="001B263D" w:rsidP="001B263D">
      <w:pPr>
        <w:spacing w:line="360" w:lineRule="auto"/>
      </w:pPr>
    </w:p>
    <w:p w:rsidR="001B263D" w:rsidRDefault="001B263D" w:rsidP="001B263D">
      <w:pPr>
        <w:spacing w:line="360" w:lineRule="auto"/>
      </w:pPr>
    </w:p>
    <w:p w:rsidR="001B263D" w:rsidRDefault="001B263D" w:rsidP="001B263D">
      <w:pPr>
        <w:spacing w:line="360" w:lineRule="auto"/>
      </w:pPr>
    </w:p>
    <w:p w:rsidR="001B263D" w:rsidRDefault="001B263D" w:rsidP="001B263D">
      <w:pPr>
        <w:spacing w:line="360" w:lineRule="auto"/>
      </w:pPr>
    </w:p>
    <w:p w:rsidR="001B263D" w:rsidRDefault="001B263D" w:rsidP="001B263D">
      <w:pPr>
        <w:spacing w:line="360" w:lineRule="auto"/>
      </w:pPr>
    </w:p>
    <w:p w:rsidR="001B263D" w:rsidRDefault="001B263D" w:rsidP="00DD662D">
      <w:pPr>
        <w:spacing w:line="360" w:lineRule="auto"/>
        <w:rPr>
          <w:b/>
          <w:sz w:val="40"/>
          <w:szCs w:val="40"/>
        </w:rPr>
      </w:pPr>
    </w:p>
    <w:p w:rsidR="001B263D" w:rsidRPr="00806A30" w:rsidRDefault="001B263D" w:rsidP="001B263D">
      <w:pPr>
        <w:pStyle w:val="Heading1"/>
        <w:spacing w:before="0" w:after="0" w:line="360" w:lineRule="auto"/>
        <w:jc w:val="center"/>
      </w:pPr>
      <w:bookmarkStart w:id="195" w:name="_Toc6120940"/>
      <w:r w:rsidRPr="00806A30">
        <w:t>PHỤ LUC</w:t>
      </w:r>
      <w:bookmarkEnd w:id="195"/>
    </w:p>
    <w:p w:rsidR="001B263D" w:rsidRPr="00806A30" w:rsidRDefault="001B263D" w:rsidP="001B263D">
      <w:pPr>
        <w:spacing w:line="360" w:lineRule="auto"/>
        <w:jc w:val="center"/>
        <w:rPr>
          <w:b/>
          <w:sz w:val="32"/>
          <w:szCs w:val="32"/>
        </w:rPr>
      </w:pPr>
      <w:r w:rsidRPr="00806A30">
        <w:rPr>
          <w:b/>
          <w:sz w:val="32"/>
          <w:szCs w:val="32"/>
        </w:rPr>
        <w:t>MỘT SỐ GIẤY TỜ PHÁP LÝ</w:t>
      </w:r>
    </w:p>
    <w:p w:rsidR="001B263D" w:rsidRPr="00DA1AD7" w:rsidRDefault="001B263D" w:rsidP="001B263D">
      <w:pPr>
        <w:spacing w:line="360" w:lineRule="auto"/>
        <w:jc w:val="center"/>
      </w:pPr>
    </w:p>
    <w:p w:rsidR="001B263D" w:rsidRPr="00DA1AD7" w:rsidRDefault="001B263D" w:rsidP="001B263D">
      <w:pPr>
        <w:spacing w:line="360" w:lineRule="auto"/>
        <w:jc w:val="center"/>
      </w:pPr>
    </w:p>
    <w:p w:rsidR="001B263D" w:rsidRDefault="001B263D" w:rsidP="001B263D">
      <w:pPr>
        <w:spacing w:line="360" w:lineRule="auto"/>
      </w:pPr>
    </w:p>
    <w:p w:rsidR="001B263D" w:rsidRPr="00DA1AD7" w:rsidRDefault="001B263D" w:rsidP="001B263D">
      <w:pPr>
        <w:tabs>
          <w:tab w:val="left" w:pos="5400"/>
        </w:tabs>
        <w:spacing w:line="360" w:lineRule="auto"/>
      </w:pPr>
      <w:r>
        <w:tab/>
      </w:r>
    </w:p>
    <w:p w:rsidR="001B263D" w:rsidRDefault="001B263D" w:rsidP="001B263D">
      <w:pPr>
        <w:pStyle w:val="BodyTextIndent"/>
        <w:tabs>
          <w:tab w:val="left" w:leader="dot" w:pos="9356"/>
        </w:tabs>
        <w:spacing w:before="0" w:after="0" w:line="360" w:lineRule="auto"/>
        <w:ind w:firstLine="0"/>
      </w:pPr>
    </w:p>
    <w:p w:rsidR="001B263D" w:rsidRDefault="001B263D" w:rsidP="001B263D">
      <w:pPr>
        <w:pStyle w:val="BodyTextIndent"/>
        <w:tabs>
          <w:tab w:val="left" w:leader="dot" w:pos="9356"/>
        </w:tabs>
        <w:spacing w:before="0" w:after="0" w:line="360" w:lineRule="auto"/>
        <w:ind w:firstLine="0"/>
      </w:pPr>
    </w:p>
    <w:p w:rsidR="001B263D" w:rsidRDefault="001B263D" w:rsidP="001B263D">
      <w:pPr>
        <w:spacing w:line="360" w:lineRule="auto"/>
        <w:rPr>
          <w:sz w:val="26"/>
          <w:szCs w:val="26"/>
        </w:rPr>
      </w:pPr>
    </w:p>
    <w:p w:rsidR="001B263D" w:rsidRPr="00BA2881" w:rsidRDefault="001B263D" w:rsidP="001B263D">
      <w:pPr>
        <w:spacing w:line="360" w:lineRule="auto"/>
        <w:rPr>
          <w:sz w:val="26"/>
          <w:szCs w:val="26"/>
        </w:rPr>
      </w:pPr>
    </w:p>
    <w:p w:rsidR="001B263D" w:rsidRDefault="001B263D" w:rsidP="001B263D">
      <w:pPr>
        <w:spacing w:line="360" w:lineRule="auto"/>
        <w:rPr>
          <w:sz w:val="26"/>
          <w:szCs w:val="26"/>
        </w:rPr>
      </w:pPr>
    </w:p>
    <w:p w:rsidR="001B263D" w:rsidRDefault="001B263D" w:rsidP="001B263D">
      <w:pPr>
        <w:tabs>
          <w:tab w:val="left" w:pos="5220"/>
        </w:tabs>
        <w:spacing w:line="360" w:lineRule="auto"/>
        <w:rPr>
          <w:sz w:val="26"/>
          <w:szCs w:val="26"/>
        </w:rPr>
      </w:pPr>
      <w:r>
        <w:rPr>
          <w:sz w:val="26"/>
          <w:szCs w:val="26"/>
        </w:rPr>
        <w:tab/>
      </w:r>
    </w:p>
    <w:sectPr w:rsidR="001B263D" w:rsidSect="00000AC4">
      <w:headerReference w:type="default" r:id="rId11"/>
      <w:footerReference w:type="even" r:id="rId12"/>
      <w:footerReference w:type="default" r:id="rId13"/>
      <w:pgSz w:w="12240" w:h="15840"/>
      <w:pgMar w:top="108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B39" w:rsidRDefault="00FE1B39" w:rsidP="00452CC1">
      <w:r>
        <w:separator/>
      </w:r>
    </w:p>
  </w:endnote>
  <w:endnote w:type="continuationSeparator" w:id="1">
    <w:p w:rsidR="00FE1B39" w:rsidRDefault="00FE1B39" w:rsidP="00452C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VNI-Univer">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VnArial">
    <w:altName w:val="Courier New"/>
    <w:charset w:val="00"/>
    <w:family w:val="auto"/>
    <w:pitch w:val="variable"/>
    <w:sig w:usb0="00000003" w:usb1="00000000" w:usb2="00000000" w:usb3="00000000" w:csb0="00000001" w:csb1="00000000"/>
  </w:font>
  <w:font w:name="VNtimes new roman">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Arial">
    <w:panose1 w:val="020B7200000000000000"/>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6D6" w:rsidRPr="002E62BF" w:rsidRDefault="00A536D6">
    <w:pPr>
      <w:pStyle w:val="Footer"/>
      <w:pBdr>
        <w:top w:val="thinThickSmallGap" w:sz="24" w:space="1" w:color="622423" w:themeColor="accent2" w:themeShade="7F"/>
      </w:pBdr>
    </w:pPr>
    <w:r w:rsidRPr="002E62BF">
      <w:t>Đơn vị tư vấn: Công ty CP-TV-ĐT Thảo Nguyên Xanh</w:t>
    </w:r>
  </w:p>
  <w:p w:rsidR="00A536D6" w:rsidRPr="002E62BF" w:rsidRDefault="00A536D6">
    <w:pPr>
      <w:pStyle w:val="Footer"/>
      <w:pBdr>
        <w:top w:val="thinThickSmallGap" w:sz="24" w:space="1" w:color="622423" w:themeColor="accent2" w:themeShade="7F"/>
      </w:pBdr>
    </w:pPr>
    <w:r w:rsidRPr="002E62BF">
      <w:t>Địa chỉ: 158 Nguyễn Văn Thủ, P.ĐaKao, Quận 1, TP.HCM</w:t>
    </w:r>
    <w:r w:rsidRPr="002E62BF">
      <w:ptab w:relativeTo="margin" w:alignment="right" w:leader="none"/>
    </w:r>
    <w:r w:rsidRPr="002E62BF">
      <w:t xml:space="preserve"> </w:t>
    </w:r>
    <w:r w:rsidRPr="002E62BF">
      <w:rPr>
        <w:rStyle w:val="PageNumber"/>
      </w:rPr>
      <w:sym w:font="Wingdings" w:char="F096"/>
    </w:r>
    <w:fldSimple w:instr=" PAGE   \* MERGEFORMAT ">
      <w:r>
        <w:rPr>
          <w:noProof/>
        </w:rPr>
        <w:t>2</w:t>
      </w:r>
    </w:fldSimple>
    <w:r w:rsidRPr="002E62BF">
      <w:rPr>
        <w:rStyle w:val="PageNumber"/>
      </w:rPr>
      <w:sym w:font="Wingdings" w:char="F097"/>
    </w:r>
  </w:p>
  <w:p w:rsidR="00A536D6" w:rsidRPr="00D20AF1" w:rsidRDefault="00A536D6" w:rsidP="00D20A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6D6" w:rsidRDefault="00A536D6" w:rsidP="00000A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536D6" w:rsidRDefault="00A536D6" w:rsidP="00000AC4">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6D6" w:rsidRPr="00A45964" w:rsidRDefault="00A536D6" w:rsidP="00000AC4">
    <w:pPr>
      <w:pStyle w:val="Footer"/>
      <w:framePr w:wrap="around" w:vAnchor="text" w:hAnchor="margin" w:xAlign="center" w:y="1"/>
      <w:jc w:val="center"/>
      <w:rPr>
        <w:rStyle w:val="PageNumber"/>
        <w:sz w:val="22"/>
        <w:szCs w:val="22"/>
      </w:rPr>
    </w:pPr>
    <w:r w:rsidRPr="00A45964">
      <w:rPr>
        <w:rStyle w:val="PageNumber"/>
        <w:sz w:val="22"/>
        <w:szCs w:val="22"/>
      </w:rPr>
      <w:sym w:font="Wingdings" w:char="F096"/>
    </w:r>
    <w:r>
      <w:rPr>
        <w:rStyle w:val="PageNumber"/>
        <w:sz w:val="22"/>
        <w:szCs w:val="22"/>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 xml:space="preserve"> </w:t>
    </w:r>
    <w:r w:rsidRPr="00A45964">
      <w:rPr>
        <w:rStyle w:val="PageNumber"/>
        <w:sz w:val="22"/>
        <w:szCs w:val="22"/>
      </w:rPr>
      <w:sym w:font="Wingdings" w:char="F097"/>
    </w:r>
  </w:p>
  <w:p w:rsidR="00A536D6" w:rsidRDefault="00A536D6" w:rsidP="00000AC4">
    <w:pPr>
      <w:pStyle w:val="Footer"/>
      <w:tabs>
        <w:tab w:val="clear" w:pos="4320"/>
        <w:tab w:val="clear" w:pos="8640"/>
        <w:tab w:val="left" w:pos="4995"/>
      </w:tabs>
      <w:spacing w:line="360" w:lineRule="auto"/>
      <w:ind w:right="360"/>
      <w:jc w:val="center"/>
    </w:pPr>
    <w:r>
      <w:t xml:space="preserve"> </w:t>
    </w:r>
  </w:p>
  <w:p w:rsidR="00A536D6" w:rsidRDefault="00A536D6" w:rsidP="00000AC4">
    <w:pPr>
      <w:pStyle w:val="Footer"/>
      <w:spacing w:line="360" w:lineRule="auto"/>
      <w:jc w:val="center"/>
    </w:pPr>
    <w:r>
      <w:rPr>
        <w:noProof/>
      </w:rPr>
      <w:pict>
        <v:line id="_x0000_s1026" style="position:absolute;left:0;text-align:left;z-index:251661312" from="0,-1.9pt" to="456pt,-1.9pt"/>
      </w:pict>
    </w:r>
    <w:r>
      <w:t>Đơn vị tư vấn: Công ty Cổ phần Tư vấn Đầu tư Thảo Nguyên Xanh</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B39" w:rsidRDefault="00FE1B39" w:rsidP="00452CC1">
      <w:r>
        <w:separator/>
      </w:r>
    </w:p>
  </w:footnote>
  <w:footnote w:type="continuationSeparator" w:id="1">
    <w:p w:rsidR="00FE1B39" w:rsidRDefault="00FE1B39" w:rsidP="00452C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eastAsiaTheme="majorEastAsia"/>
        <w:sz w:val="26"/>
        <w:szCs w:val="26"/>
      </w:rPr>
      <w:alias w:val="Title"/>
      <w:id w:val="77738743"/>
      <w:placeholder>
        <w:docPart w:val="B10634BB2C624A74982AD3F4688432C5"/>
      </w:placeholder>
      <w:dataBinding w:prefixMappings="xmlns:ns0='http://schemas.openxmlformats.org/package/2006/metadata/core-properties' xmlns:ns1='http://purl.org/dc/elements/1.1/'" w:xpath="/ns0:coreProperties[1]/ns1:title[1]" w:storeItemID="{6C3C8BC8-F283-45AE-878A-BAB7291924A1}"/>
      <w:text/>
    </w:sdtPr>
    <w:sdtContent>
      <w:p w:rsidR="00A536D6" w:rsidRPr="00BE1A8F" w:rsidRDefault="00A536D6">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BE1A8F">
          <w:rPr>
            <w:rFonts w:eastAsiaTheme="majorEastAsia"/>
            <w:sz w:val="26"/>
            <w:szCs w:val="26"/>
          </w:rPr>
          <w:t xml:space="preserve">BÁO CÁO GIÁM SÁT MÔI TRƯỜNG 06 THÁNG </w:t>
        </w:r>
        <w:r>
          <w:rPr>
            <w:rFonts w:eastAsiaTheme="majorEastAsia"/>
            <w:sz w:val="26"/>
            <w:szCs w:val="26"/>
          </w:rPr>
          <w:t>ĐẦU NĂM 2014</w:t>
        </w:r>
        <w:r w:rsidRPr="00BE1A8F">
          <w:rPr>
            <w:rFonts w:eastAsiaTheme="majorEastAsia"/>
            <w:sz w:val="26"/>
            <w:szCs w:val="26"/>
          </w:rPr>
          <w:t xml:space="preserve">                 </w:t>
        </w:r>
        <w:r>
          <w:rPr>
            <w:rFonts w:eastAsiaTheme="majorEastAsia"/>
            <w:sz w:val="26"/>
            <w:szCs w:val="26"/>
          </w:rPr>
          <w:t xml:space="preserve"> </w:t>
        </w:r>
        <w:r w:rsidRPr="00BE1A8F">
          <w:rPr>
            <w:rFonts w:eastAsiaTheme="majorEastAsia"/>
            <w:sz w:val="26"/>
            <w:szCs w:val="26"/>
          </w:rPr>
          <w:t>CHỦ ĐẦU TƯ: HỘ KINH DOANH BÚN HUY QUỲNH</w:t>
        </w:r>
      </w:p>
    </w:sdtContent>
  </w:sdt>
  <w:p w:rsidR="00A536D6" w:rsidRDefault="00A536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6D6" w:rsidRPr="00393F0F" w:rsidRDefault="00A536D6" w:rsidP="00000AC4">
    <w:pPr>
      <w:pStyle w:val="Header"/>
      <w:jc w:val="center"/>
    </w:pPr>
    <w:r w:rsidRPr="00393F0F">
      <w:t xml:space="preserve">Báo cáo giám sát chất lượng môi trường định kỳ 6 </w:t>
    </w:r>
    <w:r>
      <w:t>tháng cuối</w:t>
    </w:r>
    <w:r w:rsidRPr="00393F0F">
      <w:t xml:space="preserve"> năm 2013</w:t>
    </w:r>
  </w:p>
  <w:p w:rsidR="00A536D6" w:rsidRPr="00393F0F" w:rsidRDefault="00A536D6" w:rsidP="00000AC4">
    <w:pPr>
      <w:pStyle w:val="Header"/>
      <w:jc w:val="center"/>
    </w:pPr>
    <w:r>
      <w:rPr>
        <w:noProof/>
      </w:rPr>
      <w:pict>
        <v:line id="_x0000_s1025" style="position:absolute;left:0;text-align:left;z-index:251660288" from="0,14.55pt" to="456pt,14.55pt"/>
      </w:pict>
    </w:r>
    <w:r>
      <w:t>Hộ kinh doanh bún Huy Quỳnh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22B4D316"/>
    <w:lvl w:ilvl="0">
      <w:start w:val="1"/>
      <w:numFmt w:val="bullet"/>
      <w:pStyle w:val="ListBullet2"/>
      <w:lvlText w:val=""/>
      <w:lvlJc w:val="left"/>
      <w:pPr>
        <w:tabs>
          <w:tab w:val="num" w:pos="1440"/>
        </w:tabs>
        <w:ind w:left="1440" w:hanging="360"/>
      </w:pPr>
      <w:rPr>
        <w:rFonts w:ascii="Symbol" w:hAnsi="Symbol" w:hint="default"/>
      </w:rPr>
    </w:lvl>
  </w:abstractNum>
  <w:abstractNum w:abstractNumId="1">
    <w:nsid w:val="FFFFFF82"/>
    <w:multiLevelType w:val="singleLevel"/>
    <w:tmpl w:val="F776F300"/>
    <w:lvl w:ilvl="0">
      <w:start w:val="1"/>
      <w:numFmt w:val="bullet"/>
      <w:pStyle w:val="List3"/>
      <w:lvlText w:val=""/>
      <w:lvlJc w:val="left"/>
      <w:pPr>
        <w:tabs>
          <w:tab w:val="num" w:pos="1080"/>
        </w:tabs>
        <w:ind w:left="1080" w:hanging="360"/>
      </w:pPr>
      <w:rPr>
        <w:rFonts w:ascii="Symbol" w:hAnsi="Symbol" w:hint="default"/>
      </w:rPr>
    </w:lvl>
  </w:abstractNum>
  <w:abstractNum w:abstractNumId="2">
    <w:nsid w:val="FFFFFF83"/>
    <w:multiLevelType w:val="singleLevel"/>
    <w:tmpl w:val="649046B0"/>
    <w:lvl w:ilvl="0">
      <w:start w:val="1"/>
      <w:numFmt w:val="bullet"/>
      <w:pStyle w:val="List2"/>
      <w:lvlText w:val=""/>
      <w:lvlJc w:val="left"/>
      <w:pPr>
        <w:tabs>
          <w:tab w:val="num" w:pos="720"/>
        </w:tabs>
        <w:ind w:left="720" w:hanging="360"/>
      </w:pPr>
      <w:rPr>
        <w:rFonts w:ascii="Symbol" w:hAnsi="Symbol" w:hint="default"/>
      </w:rPr>
    </w:lvl>
  </w:abstractNum>
  <w:abstractNum w:abstractNumId="3">
    <w:nsid w:val="008B02EC"/>
    <w:multiLevelType w:val="hybridMultilevel"/>
    <w:tmpl w:val="820A226A"/>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99594F"/>
    <w:multiLevelType w:val="hybridMultilevel"/>
    <w:tmpl w:val="A3407204"/>
    <w:lvl w:ilvl="0" w:tplc="F3967F98">
      <w:numFmt w:val="bullet"/>
      <w:lvlText w:val="-"/>
      <w:lvlJc w:val="left"/>
      <w:pPr>
        <w:ind w:left="792" w:hanging="360"/>
      </w:pPr>
      <w:rPr>
        <w:rFonts w:ascii="VNI-Times" w:eastAsia="Times New Roman" w:hAnsi="VNI-Times"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03032CB7"/>
    <w:multiLevelType w:val="hybridMultilevel"/>
    <w:tmpl w:val="4B34876E"/>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F3108E"/>
    <w:multiLevelType w:val="hybridMultilevel"/>
    <w:tmpl w:val="B71EA356"/>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54728BA"/>
    <w:multiLevelType w:val="hybridMultilevel"/>
    <w:tmpl w:val="7070E348"/>
    <w:lvl w:ilvl="0" w:tplc="F3967F98">
      <w:numFmt w:val="bullet"/>
      <w:lvlText w:val="-"/>
      <w:lvlJc w:val="left"/>
      <w:pPr>
        <w:tabs>
          <w:tab w:val="num" w:pos="720"/>
        </w:tabs>
        <w:ind w:left="720" w:hanging="360"/>
      </w:pPr>
      <w:rPr>
        <w:rFonts w:ascii="VNI-Times" w:eastAsia="Times New Roman" w:hAnsi="VNI-Times" w:cs="Times New Roman" w:hint="default"/>
      </w:rPr>
    </w:lvl>
    <w:lvl w:ilvl="1" w:tplc="04090003">
      <w:start w:val="1"/>
      <w:numFmt w:val="bullet"/>
      <w:lvlText w:val="o"/>
      <w:lvlJc w:val="left"/>
      <w:pPr>
        <w:tabs>
          <w:tab w:val="num" w:pos="1455"/>
        </w:tabs>
        <w:ind w:left="1455" w:hanging="360"/>
      </w:pPr>
      <w:rPr>
        <w:rFonts w:ascii="Courier New" w:hAnsi="Courier New" w:cs="Courier New" w:hint="default"/>
      </w:rPr>
    </w:lvl>
    <w:lvl w:ilvl="2" w:tplc="04090005">
      <w:start w:val="1"/>
      <w:numFmt w:val="bullet"/>
      <w:lvlText w:val=""/>
      <w:lvlJc w:val="left"/>
      <w:pPr>
        <w:tabs>
          <w:tab w:val="num" w:pos="2175"/>
        </w:tabs>
        <w:ind w:left="2175" w:hanging="360"/>
      </w:pPr>
      <w:rPr>
        <w:rFonts w:ascii="Wingdings" w:hAnsi="Wingdings" w:hint="default"/>
      </w:rPr>
    </w:lvl>
    <w:lvl w:ilvl="3" w:tplc="04090001">
      <w:start w:val="1"/>
      <w:numFmt w:val="bullet"/>
      <w:lvlText w:val=""/>
      <w:lvlJc w:val="left"/>
      <w:pPr>
        <w:tabs>
          <w:tab w:val="num" w:pos="2895"/>
        </w:tabs>
        <w:ind w:left="2895" w:hanging="360"/>
      </w:pPr>
      <w:rPr>
        <w:rFonts w:ascii="Symbol" w:hAnsi="Symbol" w:hint="default"/>
      </w:rPr>
    </w:lvl>
    <w:lvl w:ilvl="4" w:tplc="04090003">
      <w:start w:val="1"/>
      <w:numFmt w:val="bullet"/>
      <w:lvlText w:val="o"/>
      <w:lvlJc w:val="left"/>
      <w:pPr>
        <w:tabs>
          <w:tab w:val="num" w:pos="3615"/>
        </w:tabs>
        <w:ind w:left="3615" w:hanging="360"/>
      </w:pPr>
      <w:rPr>
        <w:rFonts w:ascii="Courier New" w:hAnsi="Courier New" w:cs="Courier New" w:hint="default"/>
      </w:rPr>
    </w:lvl>
    <w:lvl w:ilvl="5" w:tplc="04090005">
      <w:start w:val="1"/>
      <w:numFmt w:val="bullet"/>
      <w:lvlText w:val=""/>
      <w:lvlJc w:val="left"/>
      <w:pPr>
        <w:tabs>
          <w:tab w:val="num" w:pos="4335"/>
        </w:tabs>
        <w:ind w:left="4335" w:hanging="360"/>
      </w:pPr>
      <w:rPr>
        <w:rFonts w:ascii="Wingdings" w:hAnsi="Wingdings" w:hint="default"/>
      </w:rPr>
    </w:lvl>
    <w:lvl w:ilvl="6" w:tplc="04090001">
      <w:start w:val="1"/>
      <w:numFmt w:val="bullet"/>
      <w:lvlText w:val=""/>
      <w:lvlJc w:val="left"/>
      <w:pPr>
        <w:tabs>
          <w:tab w:val="num" w:pos="5055"/>
        </w:tabs>
        <w:ind w:left="5055" w:hanging="360"/>
      </w:pPr>
      <w:rPr>
        <w:rFonts w:ascii="Symbol" w:hAnsi="Symbol" w:hint="default"/>
      </w:rPr>
    </w:lvl>
    <w:lvl w:ilvl="7" w:tplc="04090003">
      <w:start w:val="1"/>
      <w:numFmt w:val="bullet"/>
      <w:lvlText w:val="o"/>
      <w:lvlJc w:val="left"/>
      <w:pPr>
        <w:tabs>
          <w:tab w:val="num" w:pos="5775"/>
        </w:tabs>
        <w:ind w:left="5775" w:hanging="360"/>
      </w:pPr>
      <w:rPr>
        <w:rFonts w:ascii="Courier New" w:hAnsi="Courier New" w:cs="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abstractNum w:abstractNumId="8">
    <w:nsid w:val="0BB436C8"/>
    <w:multiLevelType w:val="hybridMultilevel"/>
    <w:tmpl w:val="52F632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C14717"/>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0937D95"/>
    <w:multiLevelType w:val="hybridMultilevel"/>
    <w:tmpl w:val="321E0BBE"/>
    <w:lvl w:ilvl="0" w:tplc="D8C0F27C">
      <w:start w:val="1"/>
      <w:numFmt w:val="bullet"/>
      <w:lvlText w:val="-"/>
      <w:lvlJc w:val="left"/>
      <w:pPr>
        <w:ind w:left="720" w:hanging="360"/>
      </w:pPr>
      <w:rPr>
        <w:rFonts w:ascii="Univers" w:hAnsi="Univer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7D2EBF"/>
    <w:multiLevelType w:val="hybridMultilevel"/>
    <w:tmpl w:val="0478DA16"/>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525476"/>
    <w:multiLevelType w:val="hybridMultilevel"/>
    <w:tmpl w:val="10C80B9A"/>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58236A"/>
    <w:multiLevelType w:val="hybridMultilevel"/>
    <w:tmpl w:val="C07862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4D44C96"/>
    <w:multiLevelType w:val="hybridMultilevel"/>
    <w:tmpl w:val="62D2AA0C"/>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98577F"/>
    <w:multiLevelType w:val="hybridMultilevel"/>
    <w:tmpl w:val="B3F2D9A2"/>
    <w:lvl w:ilvl="0" w:tplc="FFFFFFFF">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8A054E6"/>
    <w:multiLevelType w:val="hybridMultilevel"/>
    <w:tmpl w:val="1F00A222"/>
    <w:lvl w:ilvl="0" w:tplc="AAC82EA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9D00584"/>
    <w:multiLevelType w:val="hybridMultilevel"/>
    <w:tmpl w:val="1BB8DD60"/>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294AE4"/>
    <w:multiLevelType w:val="multilevel"/>
    <w:tmpl w:val="AB84862E"/>
    <w:lvl w:ilvl="0">
      <w:start w:val="1"/>
      <w:numFmt w:val="decimal"/>
      <w:lvlText w:val="%1."/>
      <w:lvlJc w:val="left"/>
      <w:pPr>
        <w:ind w:left="585" w:hanging="585"/>
      </w:pPr>
      <w:rPr>
        <w:rFonts w:hint="default"/>
        <w:color w:val="auto"/>
      </w:rPr>
    </w:lvl>
    <w:lvl w:ilvl="1">
      <w:start w:val="3"/>
      <w:numFmt w:val="decimal"/>
      <w:lvlText w:val="%1.%2."/>
      <w:lvlJc w:val="left"/>
      <w:pPr>
        <w:ind w:left="720" w:hanging="720"/>
      </w:pPr>
      <w:rPr>
        <w:rFonts w:hint="default"/>
        <w:color w:val="auto"/>
      </w:rPr>
    </w:lvl>
    <w:lvl w:ilvl="2">
      <w:start w:val="3"/>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9">
    <w:nsid w:val="234B3F51"/>
    <w:multiLevelType w:val="hybridMultilevel"/>
    <w:tmpl w:val="844CDDDE"/>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F92005"/>
    <w:multiLevelType w:val="hybridMultilevel"/>
    <w:tmpl w:val="1BEC95A0"/>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9EF717D"/>
    <w:multiLevelType w:val="hybridMultilevel"/>
    <w:tmpl w:val="D3B8BCAE"/>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1C80622"/>
    <w:multiLevelType w:val="hybridMultilevel"/>
    <w:tmpl w:val="04E2CA92"/>
    <w:lvl w:ilvl="0" w:tplc="B76AE446">
      <w:numFmt w:val="bullet"/>
      <w:pStyle w:val="Gachdaudong"/>
      <w:lvlText w:val="-"/>
      <w:lvlJc w:val="left"/>
      <w:pPr>
        <w:tabs>
          <w:tab w:val="num" w:pos="927"/>
        </w:tabs>
        <w:ind w:left="0" w:firstLine="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1E60367"/>
    <w:multiLevelType w:val="hybridMultilevel"/>
    <w:tmpl w:val="8EBEB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115233"/>
    <w:multiLevelType w:val="hybridMultilevel"/>
    <w:tmpl w:val="7EF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5F10F82"/>
    <w:multiLevelType w:val="hybridMultilevel"/>
    <w:tmpl w:val="6628671A"/>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9430D88"/>
    <w:multiLevelType w:val="hybridMultilevel"/>
    <w:tmpl w:val="4FD881BC"/>
    <w:lvl w:ilvl="0" w:tplc="1FCC35C0">
      <w:numFmt w:val="bullet"/>
      <w:lvlText w:val="-"/>
      <w:lvlJc w:val="left"/>
      <w:pPr>
        <w:tabs>
          <w:tab w:val="num" w:pos="504"/>
        </w:tabs>
        <w:ind w:left="144" w:firstLine="72"/>
      </w:pPr>
      <w:rPr>
        <w:rFonts w:ascii="Times New Roman" w:eastAsia="Times New Roman" w:hAnsi="Times New Roman" w:cs="Times New Roman" w:hint="default"/>
      </w:rPr>
    </w:lvl>
    <w:lvl w:ilvl="1" w:tplc="5EF0B252">
      <w:numFmt w:val="none"/>
      <w:lvlText w:val=""/>
      <w:lvlJc w:val="left"/>
      <w:pPr>
        <w:tabs>
          <w:tab w:val="num" w:pos="864"/>
        </w:tabs>
        <w:ind w:left="144" w:firstLine="0"/>
      </w:pPr>
      <w:rPr>
        <w:rFonts w:hint="default"/>
      </w:rPr>
    </w:lvl>
    <w:lvl w:ilvl="2" w:tplc="44107074">
      <w:start w:val="1"/>
      <w:numFmt w:val="bullet"/>
      <w:lvlText w:val="+"/>
      <w:lvlJc w:val="left"/>
      <w:pPr>
        <w:tabs>
          <w:tab w:val="num" w:pos="2304"/>
        </w:tabs>
        <w:ind w:left="2304" w:hanging="360"/>
      </w:pPr>
      <w:rPr>
        <w:rFonts w:ascii="Courier New" w:hAnsi="Courier New"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7">
    <w:nsid w:val="39C73A18"/>
    <w:multiLevelType w:val="hybridMultilevel"/>
    <w:tmpl w:val="AFF83F48"/>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B2D6E0A"/>
    <w:multiLevelType w:val="hybridMultilevel"/>
    <w:tmpl w:val="7610B4BA"/>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0E96836"/>
    <w:multiLevelType w:val="hybridMultilevel"/>
    <w:tmpl w:val="6C709DAA"/>
    <w:lvl w:ilvl="0" w:tplc="44107074">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1023832"/>
    <w:multiLevelType w:val="hybridMultilevel"/>
    <w:tmpl w:val="2CB8F7FA"/>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27713ED"/>
    <w:multiLevelType w:val="hybridMultilevel"/>
    <w:tmpl w:val="57E42822"/>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2CB1E7F"/>
    <w:multiLevelType w:val="hybridMultilevel"/>
    <w:tmpl w:val="53E83FC8"/>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C482C4B"/>
    <w:multiLevelType w:val="hybridMultilevel"/>
    <w:tmpl w:val="D12E82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C896604"/>
    <w:multiLevelType w:val="hybridMultilevel"/>
    <w:tmpl w:val="49DE38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2DB6382"/>
    <w:multiLevelType w:val="hybridMultilevel"/>
    <w:tmpl w:val="8190FA4C"/>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8C0043A"/>
    <w:multiLevelType w:val="hybridMultilevel"/>
    <w:tmpl w:val="B4E2F1AC"/>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989164F"/>
    <w:multiLevelType w:val="hybridMultilevel"/>
    <w:tmpl w:val="E47E35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B5939D9"/>
    <w:multiLevelType w:val="hybridMultilevel"/>
    <w:tmpl w:val="CD98EE5A"/>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DFA0BBA"/>
    <w:multiLevelType w:val="hybridMultilevel"/>
    <w:tmpl w:val="37F04870"/>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19E26BA"/>
    <w:multiLevelType w:val="singleLevel"/>
    <w:tmpl w:val="6A5016A0"/>
    <w:lvl w:ilvl="0">
      <w:start w:val="1"/>
      <w:numFmt w:val="bullet"/>
      <w:pStyle w:val="n"/>
      <w:lvlText w:val="-"/>
      <w:lvlJc w:val="left"/>
      <w:pPr>
        <w:tabs>
          <w:tab w:val="num" w:pos="567"/>
        </w:tabs>
        <w:ind w:left="567" w:hanging="397"/>
      </w:pPr>
      <w:rPr>
        <w:rFonts w:hint="default"/>
      </w:rPr>
    </w:lvl>
  </w:abstractNum>
  <w:abstractNum w:abstractNumId="41">
    <w:nsid w:val="62701F99"/>
    <w:multiLevelType w:val="hybridMultilevel"/>
    <w:tmpl w:val="F4DAF4EC"/>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44F0397"/>
    <w:multiLevelType w:val="hybridMultilevel"/>
    <w:tmpl w:val="D7F0BB9E"/>
    <w:lvl w:ilvl="0" w:tplc="AAC82E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B9D3A45"/>
    <w:multiLevelType w:val="hybridMultilevel"/>
    <w:tmpl w:val="35D22854"/>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302C0C"/>
    <w:multiLevelType w:val="hybridMultilevel"/>
    <w:tmpl w:val="14541A54"/>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B9488F"/>
    <w:multiLevelType w:val="hybridMultilevel"/>
    <w:tmpl w:val="D3865412"/>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75A0252"/>
    <w:multiLevelType w:val="hybridMultilevel"/>
    <w:tmpl w:val="686217A2"/>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7750A2B"/>
    <w:multiLevelType w:val="singleLevel"/>
    <w:tmpl w:val="934A1184"/>
    <w:lvl w:ilvl="0">
      <w:start w:val="1"/>
      <w:numFmt w:val="bullet"/>
      <w:lvlText w:val="-"/>
      <w:lvlJc w:val="left"/>
      <w:pPr>
        <w:tabs>
          <w:tab w:val="num" w:pos="1069"/>
        </w:tabs>
        <w:ind w:left="1069" w:hanging="360"/>
      </w:pPr>
      <w:rPr>
        <w:rFonts w:ascii="Times New Roman" w:hAnsi="Times New Roman" w:hint="default"/>
      </w:rPr>
    </w:lvl>
  </w:abstractNum>
  <w:abstractNum w:abstractNumId="48">
    <w:nsid w:val="794F2C2A"/>
    <w:multiLevelType w:val="hybridMultilevel"/>
    <w:tmpl w:val="EFB0F2E4"/>
    <w:lvl w:ilvl="0" w:tplc="AAC82EA4">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49">
    <w:nsid w:val="7DAC7531"/>
    <w:multiLevelType w:val="multilevel"/>
    <w:tmpl w:val="09F6A7E4"/>
    <w:lvl w:ilvl="0">
      <w:start w:val="1"/>
      <w:numFmt w:val="bullet"/>
      <w:pStyle w:val="gach"/>
      <w:lvlText w:val="-"/>
      <w:lvlJc w:val="left"/>
      <w:pPr>
        <w:tabs>
          <w:tab w:val="num" w:pos="567"/>
        </w:tabs>
        <w:ind w:left="0" w:firstLine="567"/>
      </w:pPr>
      <w:rPr>
        <w:rFonts w:ascii="VNI-Univer" w:hAnsi="VNI-Univer" w:cs="Times New Roman" w:hint="default"/>
        <w:sz w:val="32"/>
        <w:szCs w:val="32"/>
      </w:rPr>
    </w:lvl>
    <w:lvl w:ilvl="1">
      <w:start w:val="1"/>
      <w:numFmt w:val="bullet"/>
      <w:lvlText w:val=""/>
      <w:lvlJc w:val="left"/>
      <w:pPr>
        <w:tabs>
          <w:tab w:val="num" w:pos="2574"/>
        </w:tabs>
        <w:ind w:left="2574" w:hanging="360"/>
      </w:pPr>
      <w:rPr>
        <w:rFonts w:ascii="Wingdings" w:hAnsi="Wingdings" w:hint="default"/>
      </w:rPr>
    </w:lvl>
    <w:lvl w:ilvl="2">
      <w:start w:val="1"/>
      <w:numFmt w:val="bullet"/>
      <w:lvlText w:val=""/>
      <w:lvlJc w:val="left"/>
      <w:pPr>
        <w:tabs>
          <w:tab w:val="num" w:pos="2934"/>
        </w:tabs>
        <w:ind w:left="2934" w:hanging="360"/>
      </w:pPr>
      <w:rPr>
        <w:rFonts w:ascii="Wingdings" w:hAnsi="Wingdings" w:hint="default"/>
      </w:rPr>
    </w:lvl>
    <w:lvl w:ilvl="3">
      <w:start w:val="1"/>
      <w:numFmt w:val="bullet"/>
      <w:lvlText w:val=""/>
      <w:lvlJc w:val="left"/>
      <w:pPr>
        <w:tabs>
          <w:tab w:val="num" w:pos="3294"/>
        </w:tabs>
        <w:ind w:left="3294" w:hanging="360"/>
      </w:pPr>
      <w:rPr>
        <w:rFonts w:ascii="Symbol" w:hAnsi="Symbol" w:hint="default"/>
      </w:rPr>
    </w:lvl>
    <w:lvl w:ilvl="4">
      <w:start w:val="1"/>
      <w:numFmt w:val="bullet"/>
      <w:lvlText w:val=""/>
      <w:lvlJc w:val="left"/>
      <w:pPr>
        <w:tabs>
          <w:tab w:val="num" w:pos="3654"/>
        </w:tabs>
        <w:ind w:left="3654" w:hanging="360"/>
      </w:pPr>
      <w:rPr>
        <w:rFonts w:ascii="Symbol" w:hAnsi="Symbol" w:hint="default"/>
      </w:rPr>
    </w:lvl>
    <w:lvl w:ilvl="5">
      <w:start w:val="1"/>
      <w:numFmt w:val="bullet"/>
      <w:lvlText w:val=""/>
      <w:lvlJc w:val="left"/>
      <w:pPr>
        <w:tabs>
          <w:tab w:val="num" w:pos="4014"/>
        </w:tabs>
        <w:ind w:left="4014" w:hanging="360"/>
      </w:pPr>
      <w:rPr>
        <w:rFonts w:ascii="Wingdings" w:hAnsi="Wingdings" w:hint="default"/>
      </w:rPr>
    </w:lvl>
    <w:lvl w:ilvl="6">
      <w:start w:val="1"/>
      <w:numFmt w:val="bullet"/>
      <w:lvlText w:val=""/>
      <w:lvlJc w:val="left"/>
      <w:pPr>
        <w:tabs>
          <w:tab w:val="num" w:pos="4374"/>
        </w:tabs>
        <w:ind w:left="4374" w:hanging="360"/>
      </w:pPr>
      <w:rPr>
        <w:rFonts w:ascii="Wingdings" w:hAnsi="Wingdings" w:hint="default"/>
      </w:rPr>
    </w:lvl>
    <w:lvl w:ilvl="7">
      <w:start w:val="1"/>
      <w:numFmt w:val="bullet"/>
      <w:lvlText w:val=""/>
      <w:lvlJc w:val="left"/>
      <w:pPr>
        <w:tabs>
          <w:tab w:val="num" w:pos="4734"/>
        </w:tabs>
        <w:ind w:left="4734" w:hanging="360"/>
      </w:pPr>
      <w:rPr>
        <w:rFonts w:ascii="Symbol" w:hAnsi="Symbol" w:hint="default"/>
      </w:rPr>
    </w:lvl>
    <w:lvl w:ilvl="8">
      <w:start w:val="1"/>
      <w:numFmt w:val="bullet"/>
      <w:lvlText w:val=""/>
      <w:lvlJc w:val="left"/>
      <w:pPr>
        <w:tabs>
          <w:tab w:val="num" w:pos="5094"/>
        </w:tabs>
        <w:ind w:left="5094" w:hanging="360"/>
      </w:pPr>
      <w:rPr>
        <w:rFonts w:ascii="Symbol" w:hAnsi="Symbol" w:hint="default"/>
      </w:rPr>
    </w:lvl>
  </w:abstractNum>
  <w:num w:numId="1">
    <w:abstractNumId w:val="2"/>
  </w:num>
  <w:num w:numId="2">
    <w:abstractNumId w:val="1"/>
  </w:num>
  <w:num w:numId="3">
    <w:abstractNumId w:val="0"/>
  </w:num>
  <w:num w:numId="4">
    <w:abstractNumId w:val="40"/>
  </w:num>
  <w:num w:numId="5">
    <w:abstractNumId w:val="22"/>
  </w:num>
  <w:num w:numId="6">
    <w:abstractNumId w:val="9"/>
  </w:num>
  <w:num w:numId="7">
    <w:abstractNumId w:val="26"/>
  </w:num>
  <w:num w:numId="8">
    <w:abstractNumId w:val="7"/>
  </w:num>
  <w:num w:numId="9">
    <w:abstractNumId w:val="49"/>
  </w:num>
  <w:num w:numId="10">
    <w:abstractNumId w:val="8"/>
  </w:num>
  <w:num w:numId="11">
    <w:abstractNumId w:val="11"/>
  </w:num>
  <w:num w:numId="12">
    <w:abstractNumId w:val="32"/>
  </w:num>
  <w:num w:numId="13">
    <w:abstractNumId w:val="34"/>
  </w:num>
  <w:num w:numId="14">
    <w:abstractNumId w:val="30"/>
  </w:num>
  <w:num w:numId="15">
    <w:abstractNumId w:val="4"/>
  </w:num>
  <w:num w:numId="16">
    <w:abstractNumId w:val="10"/>
  </w:num>
  <w:num w:numId="17">
    <w:abstractNumId w:val="47"/>
  </w:num>
  <w:num w:numId="18">
    <w:abstractNumId w:val="31"/>
  </w:num>
  <w:num w:numId="19">
    <w:abstractNumId w:val="39"/>
  </w:num>
  <w:num w:numId="20">
    <w:abstractNumId w:val="37"/>
  </w:num>
  <w:num w:numId="21">
    <w:abstractNumId w:val="3"/>
  </w:num>
  <w:num w:numId="22">
    <w:abstractNumId w:val="29"/>
  </w:num>
  <w:num w:numId="23">
    <w:abstractNumId w:val="25"/>
  </w:num>
  <w:num w:numId="24">
    <w:abstractNumId w:val="28"/>
  </w:num>
  <w:num w:numId="25">
    <w:abstractNumId w:val="41"/>
  </w:num>
  <w:num w:numId="26">
    <w:abstractNumId w:val="44"/>
  </w:num>
  <w:num w:numId="27">
    <w:abstractNumId w:val="27"/>
  </w:num>
  <w:num w:numId="28">
    <w:abstractNumId w:val="6"/>
  </w:num>
  <w:num w:numId="29">
    <w:abstractNumId w:val="21"/>
  </w:num>
  <w:num w:numId="30">
    <w:abstractNumId w:val="43"/>
  </w:num>
  <w:num w:numId="31">
    <w:abstractNumId w:val="19"/>
  </w:num>
  <w:num w:numId="32">
    <w:abstractNumId w:val="35"/>
  </w:num>
  <w:num w:numId="33">
    <w:abstractNumId w:val="17"/>
  </w:num>
  <w:num w:numId="34">
    <w:abstractNumId w:val="38"/>
  </w:num>
  <w:num w:numId="35">
    <w:abstractNumId w:val="14"/>
  </w:num>
  <w:num w:numId="36">
    <w:abstractNumId w:val="36"/>
  </w:num>
  <w:num w:numId="37">
    <w:abstractNumId w:val="12"/>
  </w:num>
  <w:num w:numId="38">
    <w:abstractNumId w:val="46"/>
  </w:num>
  <w:num w:numId="39">
    <w:abstractNumId w:val="45"/>
  </w:num>
  <w:num w:numId="40">
    <w:abstractNumId w:val="18"/>
  </w:num>
  <w:num w:numId="41">
    <w:abstractNumId w:val="20"/>
  </w:num>
  <w:num w:numId="42">
    <w:abstractNumId w:val="48"/>
  </w:num>
  <w:num w:numId="43">
    <w:abstractNumId w:val="5"/>
  </w:num>
  <w:num w:numId="44">
    <w:abstractNumId w:val="42"/>
  </w:num>
  <w:num w:numId="45">
    <w:abstractNumId w:val="15"/>
  </w:num>
  <w:num w:numId="46">
    <w:abstractNumId w:val="16"/>
  </w:num>
  <w:num w:numId="47">
    <w:abstractNumId w:val="33"/>
  </w:num>
  <w:num w:numId="48">
    <w:abstractNumId w:val="23"/>
  </w:num>
  <w:num w:numId="49">
    <w:abstractNumId w:val="13"/>
  </w:num>
  <w:num w:numId="50">
    <w:abstractNumId w:val="24"/>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hideSpellingErrors/>
  <w:defaultTabStop w:val="720"/>
  <w:characterSpacingControl w:val="doNotCompress"/>
  <w:hdrShapeDefaults>
    <o:shapedefaults v:ext="edit" spidmax="143362">
      <o:colormenu v:ext="edit" strokecolor="none"/>
    </o:shapedefaults>
    <o:shapelayout v:ext="edit">
      <o:idmap v:ext="edit" data="1"/>
    </o:shapelayout>
  </w:hdrShapeDefaults>
  <w:footnotePr>
    <w:footnote w:id="0"/>
    <w:footnote w:id="1"/>
  </w:footnotePr>
  <w:endnotePr>
    <w:endnote w:id="0"/>
    <w:endnote w:id="1"/>
  </w:endnotePr>
  <w:compat/>
  <w:rsids>
    <w:rsidRoot w:val="00452CC1"/>
    <w:rsid w:val="00000984"/>
    <w:rsid w:val="00000AC4"/>
    <w:rsid w:val="00000C92"/>
    <w:rsid w:val="00001554"/>
    <w:rsid w:val="00002C22"/>
    <w:rsid w:val="00005056"/>
    <w:rsid w:val="00007A10"/>
    <w:rsid w:val="00007BBC"/>
    <w:rsid w:val="00007F7D"/>
    <w:rsid w:val="00010165"/>
    <w:rsid w:val="00011B47"/>
    <w:rsid w:val="000127E0"/>
    <w:rsid w:val="000129BF"/>
    <w:rsid w:val="00012A14"/>
    <w:rsid w:val="0001337B"/>
    <w:rsid w:val="00013CFC"/>
    <w:rsid w:val="00015784"/>
    <w:rsid w:val="00016228"/>
    <w:rsid w:val="000210E0"/>
    <w:rsid w:val="0002170F"/>
    <w:rsid w:val="00021A65"/>
    <w:rsid w:val="00022CEC"/>
    <w:rsid w:val="00025FA1"/>
    <w:rsid w:val="0002652C"/>
    <w:rsid w:val="00026924"/>
    <w:rsid w:val="00027862"/>
    <w:rsid w:val="000328AE"/>
    <w:rsid w:val="000342CD"/>
    <w:rsid w:val="00036C01"/>
    <w:rsid w:val="00041328"/>
    <w:rsid w:val="000416FA"/>
    <w:rsid w:val="00043AA7"/>
    <w:rsid w:val="00043D06"/>
    <w:rsid w:val="00046512"/>
    <w:rsid w:val="000468CC"/>
    <w:rsid w:val="00046A37"/>
    <w:rsid w:val="00046B23"/>
    <w:rsid w:val="00050401"/>
    <w:rsid w:val="00051293"/>
    <w:rsid w:val="00051388"/>
    <w:rsid w:val="00055902"/>
    <w:rsid w:val="00056569"/>
    <w:rsid w:val="00057EEA"/>
    <w:rsid w:val="0006382D"/>
    <w:rsid w:val="000638A0"/>
    <w:rsid w:val="00064211"/>
    <w:rsid w:val="00064589"/>
    <w:rsid w:val="000649D1"/>
    <w:rsid w:val="00065B08"/>
    <w:rsid w:val="00065CB3"/>
    <w:rsid w:val="0006708C"/>
    <w:rsid w:val="000679CD"/>
    <w:rsid w:val="00073FBF"/>
    <w:rsid w:val="000748A0"/>
    <w:rsid w:val="000758DC"/>
    <w:rsid w:val="00080B52"/>
    <w:rsid w:val="00080B87"/>
    <w:rsid w:val="00082F51"/>
    <w:rsid w:val="00084054"/>
    <w:rsid w:val="0008459C"/>
    <w:rsid w:val="00084CBA"/>
    <w:rsid w:val="0008772D"/>
    <w:rsid w:val="00087E31"/>
    <w:rsid w:val="000901C3"/>
    <w:rsid w:val="00094B72"/>
    <w:rsid w:val="000964FD"/>
    <w:rsid w:val="0009699A"/>
    <w:rsid w:val="00096B9B"/>
    <w:rsid w:val="0009704E"/>
    <w:rsid w:val="000A09C8"/>
    <w:rsid w:val="000A0FD9"/>
    <w:rsid w:val="000A17E7"/>
    <w:rsid w:val="000A290A"/>
    <w:rsid w:val="000A3B1B"/>
    <w:rsid w:val="000A4186"/>
    <w:rsid w:val="000A4BDE"/>
    <w:rsid w:val="000A66E5"/>
    <w:rsid w:val="000A6975"/>
    <w:rsid w:val="000B167C"/>
    <w:rsid w:val="000B382E"/>
    <w:rsid w:val="000B4E50"/>
    <w:rsid w:val="000B55C5"/>
    <w:rsid w:val="000B63AA"/>
    <w:rsid w:val="000C0B99"/>
    <w:rsid w:val="000C2976"/>
    <w:rsid w:val="000C2FFD"/>
    <w:rsid w:val="000C32C7"/>
    <w:rsid w:val="000C3FE0"/>
    <w:rsid w:val="000C44AF"/>
    <w:rsid w:val="000C67B7"/>
    <w:rsid w:val="000C7349"/>
    <w:rsid w:val="000D02D9"/>
    <w:rsid w:val="000D0593"/>
    <w:rsid w:val="000D2014"/>
    <w:rsid w:val="000D6018"/>
    <w:rsid w:val="000D7C50"/>
    <w:rsid w:val="000E04E2"/>
    <w:rsid w:val="000E08D9"/>
    <w:rsid w:val="000E0FA5"/>
    <w:rsid w:val="000E1F54"/>
    <w:rsid w:val="000E2944"/>
    <w:rsid w:val="000E36D4"/>
    <w:rsid w:val="000E495D"/>
    <w:rsid w:val="000E4A54"/>
    <w:rsid w:val="000E4CA2"/>
    <w:rsid w:val="000E71B2"/>
    <w:rsid w:val="000F00AE"/>
    <w:rsid w:val="000F14CA"/>
    <w:rsid w:val="000F3630"/>
    <w:rsid w:val="000F7370"/>
    <w:rsid w:val="000F7D50"/>
    <w:rsid w:val="001006D5"/>
    <w:rsid w:val="00100AF3"/>
    <w:rsid w:val="00100C06"/>
    <w:rsid w:val="00100D5E"/>
    <w:rsid w:val="001021F8"/>
    <w:rsid w:val="00104514"/>
    <w:rsid w:val="00107C66"/>
    <w:rsid w:val="0011451F"/>
    <w:rsid w:val="001163BE"/>
    <w:rsid w:val="00116879"/>
    <w:rsid w:val="0011745A"/>
    <w:rsid w:val="00120F67"/>
    <w:rsid w:val="00121975"/>
    <w:rsid w:val="00121F8F"/>
    <w:rsid w:val="0012381C"/>
    <w:rsid w:val="00125639"/>
    <w:rsid w:val="00125CC8"/>
    <w:rsid w:val="00127EAB"/>
    <w:rsid w:val="001312A2"/>
    <w:rsid w:val="00132138"/>
    <w:rsid w:val="0013473E"/>
    <w:rsid w:val="00136C81"/>
    <w:rsid w:val="0013756D"/>
    <w:rsid w:val="001433BD"/>
    <w:rsid w:val="00143E0C"/>
    <w:rsid w:val="00145B31"/>
    <w:rsid w:val="00146042"/>
    <w:rsid w:val="001460D5"/>
    <w:rsid w:val="0014615E"/>
    <w:rsid w:val="00147121"/>
    <w:rsid w:val="00150059"/>
    <w:rsid w:val="00150828"/>
    <w:rsid w:val="00150C60"/>
    <w:rsid w:val="0015463F"/>
    <w:rsid w:val="00154D3F"/>
    <w:rsid w:val="001617F2"/>
    <w:rsid w:val="00163BD1"/>
    <w:rsid w:val="001700BD"/>
    <w:rsid w:val="00173100"/>
    <w:rsid w:val="001732F5"/>
    <w:rsid w:val="00174C40"/>
    <w:rsid w:val="00175200"/>
    <w:rsid w:val="001777AD"/>
    <w:rsid w:val="0018230A"/>
    <w:rsid w:val="00182A77"/>
    <w:rsid w:val="00183A4D"/>
    <w:rsid w:val="00183A9E"/>
    <w:rsid w:val="00185846"/>
    <w:rsid w:val="00190E5D"/>
    <w:rsid w:val="00191E81"/>
    <w:rsid w:val="00193823"/>
    <w:rsid w:val="00194FE5"/>
    <w:rsid w:val="0019523F"/>
    <w:rsid w:val="00195B27"/>
    <w:rsid w:val="001960E0"/>
    <w:rsid w:val="0019622F"/>
    <w:rsid w:val="00196C58"/>
    <w:rsid w:val="001A24D3"/>
    <w:rsid w:val="001A4238"/>
    <w:rsid w:val="001A5774"/>
    <w:rsid w:val="001A623E"/>
    <w:rsid w:val="001B263D"/>
    <w:rsid w:val="001B2C10"/>
    <w:rsid w:val="001B5E6C"/>
    <w:rsid w:val="001B670D"/>
    <w:rsid w:val="001B7771"/>
    <w:rsid w:val="001C24A5"/>
    <w:rsid w:val="001C31C9"/>
    <w:rsid w:val="001D0A82"/>
    <w:rsid w:val="001D3FAD"/>
    <w:rsid w:val="001D403B"/>
    <w:rsid w:val="001D4575"/>
    <w:rsid w:val="001E155D"/>
    <w:rsid w:val="001E5103"/>
    <w:rsid w:val="001E78B6"/>
    <w:rsid w:val="001E7BB6"/>
    <w:rsid w:val="001F0BE4"/>
    <w:rsid w:val="001F0F5B"/>
    <w:rsid w:val="001F210B"/>
    <w:rsid w:val="001F3275"/>
    <w:rsid w:val="001F61B2"/>
    <w:rsid w:val="00200B57"/>
    <w:rsid w:val="00201B3E"/>
    <w:rsid w:val="00201EC3"/>
    <w:rsid w:val="002023A7"/>
    <w:rsid w:val="0020382B"/>
    <w:rsid w:val="00205CF4"/>
    <w:rsid w:val="00207089"/>
    <w:rsid w:val="00207905"/>
    <w:rsid w:val="00210AE6"/>
    <w:rsid w:val="002114F6"/>
    <w:rsid w:val="0021170A"/>
    <w:rsid w:val="0021686A"/>
    <w:rsid w:val="00217ABA"/>
    <w:rsid w:val="0022078E"/>
    <w:rsid w:val="002267D5"/>
    <w:rsid w:val="00227E09"/>
    <w:rsid w:val="00231226"/>
    <w:rsid w:val="00232243"/>
    <w:rsid w:val="002322C7"/>
    <w:rsid w:val="00232D5F"/>
    <w:rsid w:val="00233064"/>
    <w:rsid w:val="002339F3"/>
    <w:rsid w:val="00235E26"/>
    <w:rsid w:val="0023662A"/>
    <w:rsid w:val="00237E79"/>
    <w:rsid w:val="00240AEA"/>
    <w:rsid w:val="00240ED4"/>
    <w:rsid w:val="00241F7A"/>
    <w:rsid w:val="00242F7D"/>
    <w:rsid w:val="0024466B"/>
    <w:rsid w:val="00245C31"/>
    <w:rsid w:val="002503D6"/>
    <w:rsid w:val="00250964"/>
    <w:rsid w:val="00250EB4"/>
    <w:rsid w:val="00250F3D"/>
    <w:rsid w:val="00253B6E"/>
    <w:rsid w:val="00256AEA"/>
    <w:rsid w:val="00257CDE"/>
    <w:rsid w:val="002609C4"/>
    <w:rsid w:val="0026428A"/>
    <w:rsid w:val="00266E2C"/>
    <w:rsid w:val="002710B7"/>
    <w:rsid w:val="00273033"/>
    <w:rsid w:val="0027310B"/>
    <w:rsid w:val="002755E0"/>
    <w:rsid w:val="0027582D"/>
    <w:rsid w:val="00276C8A"/>
    <w:rsid w:val="00277A1D"/>
    <w:rsid w:val="00280131"/>
    <w:rsid w:val="00280D84"/>
    <w:rsid w:val="00283B9C"/>
    <w:rsid w:val="0028424F"/>
    <w:rsid w:val="00284348"/>
    <w:rsid w:val="0028455E"/>
    <w:rsid w:val="0028539F"/>
    <w:rsid w:val="00285A6F"/>
    <w:rsid w:val="00285B23"/>
    <w:rsid w:val="00286537"/>
    <w:rsid w:val="00290E97"/>
    <w:rsid w:val="0029210F"/>
    <w:rsid w:val="002921AC"/>
    <w:rsid w:val="0029592E"/>
    <w:rsid w:val="002A1382"/>
    <w:rsid w:val="002A2EE7"/>
    <w:rsid w:val="002A46AF"/>
    <w:rsid w:val="002A72E6"/>
    <w:rsid w:val="002A77E7"/>
    <w:rsid w:val="002A7AC3"/>
    <w:rsid w:val="002B24A2"/>
    <w:rsid w:val="002B2BF3"/>
    <w:rsid w:val="002B5C84"/>
    <w:rsid w:val="002C04E3"/>
    <w:rsid w:val="002C1586"/>
    <w:rsid w:val="002C6019"/>
    <w:rsid w:val="002C709F"/>
    <w:rsid w:val="002D1497"/>
    <w:rsid w:val="002D2A4A"/>
    <w:rsid w:val="002D47AA"/>
    <w:rsid w:val="002D59E6"/>
    <w:rsid w:val="002D63FF"/>
    <w:rsid w:val="002E35D6"/>
    <w:rsid w:val="002E4903"/>
    <w:rsid w:val="002E511E"/>
    <w:rsid w:val="002E6048"/>
    <w:rsid w:val="002E62BF"/>
    <w:rsid w:val="002E7301"/>
    <w:rsid w:val="002F154C"/>
    <w:rsid w:val="002F15C3"/>
    <w:rsid w:val="002F2D1E"/>
    <w:rsid w:val="002F3A77"/>
    <w:rsid w:val="002F57E3"/>
    <w:rsid w:val="002F5B23"/>
    <w:rsid w:val="003013FF"/>
    <w:rsid w:val="00302F86"/>
    <w:rsid w:val="003068FD"/>
    <w:rsid w:val="003073B9"/>
    <w:rsid w:val="00307498"/>
    <w:rsid w:val="00313B8E"/>
    <w:rsid w:val="00314A87"/>
    <w:rsid w:val="00314F9F"/>
    <w:rsid w:val="003157B4"/>
    <w:rsid w:val="00323837"/>
    <w:rsid w:val="00323DE7"/>
    <w:rsid w:val="0032789F"/>
    <w:rsid w:val="003328DE"/>
    <w:rsid w:val="0033391B"/>
    <w:rsid w:val="00334475"/>
    <w:rsid w:val="003358EB"/>
    <w:rsid w:val="00336057"/>
    <w:rsid w:val="0033605A"/>
    <w:rsid w:val="003368ED"/>
    <w:rsid w:val="00336E66"/>
    <w:rsid w:val="003406B4"/>
    <w:rsid w:val="00340985"/>
    <w:rsid w:val="00340A35"/>
    <w:rsid w:val="0034155D"/>
    <w:rsid w:val="00342DB4"/>
    <w:rsid w:val="00342F69"/>
    <w:rsid w:val="00344175"/>
    <w:rsid w:val="003475A0"/>
    <w:rsid w:val="00352E84"/>
    <w:rsid w:val="00357969"/>
    <w:rsid w:val="003600FD"/>
    <w:rsid w:val="003662F9"/>
    <w:rsid w:val="00367745"/>
    <w:rsid w:val="00367AAA"/>
    <w:rsid w:val="00370297"/>
    <w:rsid w:val="00372420"/>
    <w:rsid w:val="0037311C"/>
    <w:rsid w:val="00375068"/>
    <w:rsid w:val="00375B8B"/>
    <w:rsid w:val="0037722C"/>
    <w:rsid w:val="00382C30"/>
    <w:rsid w:val="00383558"/>
    <w:rsid w:val="00386AE5"/>
    <w:rsid w:val="003901EF"/>
    <w:rsid w:val="00393F0F"/>
    <w:rsid w:val="00395507"/>
    <w:rsid w:val="00395AC6"/>
    <w:rsid w:val="00395B5D"/>
    <w:rsid w:val="0039726C"/>
    <w:rsid w:val="003A3A59"/>
    <w:rsid w:val="003A3CFB"/>
    <w:rsid w:val="003A5B47"/>
    <w:rsid w:val="003A5B85"/>
    <w:rsid w:val="003B3183"/>
    <w:rsid w:val="003B3E8F"/>
    <w:rsid w:val="003B4D06"/>
    <w:rsid w:val="003B6771"/>
    <w:rsid w:val="003B7D9D"/>
    <w:rsid w:val="003B7E72"/>
    <w:rsid w:val="003C181B"/>
    <w:rsid w:val="003C269C"/>
    <w:rsid w:val="003C3035"/>
    <w:rsid w:val="003C36BA"/>
    <w:rsid w:val="003C5DAC"/>
    <w:rsid w:val="003C5F24"/>
    <w:rsid w:val="003C68E2"/>
    <w:rsid w:val="003C6B23"/>
    <w:rsid w:val="003D0085"/>
    <w:rsid w:val="003D24FB"/>
    <w:rsid w:val="003D318C"/>
    <w:rsid w:val="003D3F64"/>
    <w:rsid w:val="003E03EB"/>
    <w:rsid w:val="003E17CE"/>
    <w:rsid w:val="003E64B4"/>
    <w:rsid w:val="003E676A"/>
    <w:rsid w:val="003E765B"/>
    <w:rsid w:val="003E7D64"/>
    <w:rsid w:val="003F119B"/>
    <w:rsid w:val="003F1B86"/>
    <w:rsid w:val="003F1E19"/>
    <w:rsid w:val="003F3F8D"/>
    <w:rsid w:val="003F44E8"/>
    <w:rsid w:val="003F4D43"/>
    <w:rsid w:val="003F55E2"/>
    <w:rsid w:val="003F639C"/>
    <w:rsid w:val="0040069D"/>
    <w:rsid w:val="00400ABD"/>
    <w:rsid w:val="004011AC"/>
    <w:rsid w:val="00402F95"/>
    <w:rsid w:val="004047BE"/>
    <w:rsid w:val="004053C0"/>
    <w:rsid w:val="004079C7"/>
    <w:rsid w:val="00412ED1"/>
    <w:rsid w:val="00416A0E"/>
    <w:rsid w:val="00417E96"/>
    <w:rsid w:val="00420F53"/>
    <w:rsid w:val="004245E8"/>
    <w:rsid w:val="00425238"/>
    <w:rsid w:val="00425C68"/>
    <w:rsid w:val="00426DB1"/>
    <w:rsid w:val="00427323"/>
    <w:rsid w:val="004309FC"/>
    <w:rsid w:val="00432AC7"/>
    <w:rsid w:val="00434A6B"/>
    <w:rsid w:val="00435965"/>
    <w:rsid w:val="00436989"/>
    <w:rsid w:val="0044213D"/>
    <w:rsid w:val="004422A0"/>
    <w:rsid w:val="004435ED"/>
    <w:rsid w:val="00443D39"/>
    <w:rsid w:val="00444C80"/>
    <w:rsid w:val="00447170"/>
    <w:rsid w:val="0044766D"/>
    <w:rsid w:val="00447B01"/>
    <w:rsid w:val="00450E5E"/>
    <w:rsid w:val="004521CF"/>
    <w:rsid w:val="00452CC1"/>
    <w:rsid w:val="00453550"/>
    <w:rsid w:val="00453E5B"/>
    <w:rsid w:val="004544C1"/>
    <w:rsid w:val="00455FDB"/>
    <w:rsid w:val="0045643D"/>
    <w:rsid w:val="00456CE6"/>
    <w:rsid w:val="00457B27"/>
    <w:rsid w:val="00460A3E"/>
    <w:rsid w:val="00461EB3"/>
    <w:rsid w:val="0046239D"/>
    <w:rsid w:val="00465E18"/>
    <w:rsid w:val="00470124"/>
    <w:rsid w:val="004703A8"/>
    <w:rsid w:val="004708F8"/>
    <w:rsid w:val="00472BE2"/>
    <w:rsid w:val="00473A35"/>
    <w:rsid w:val="00473EE2"/>
    <w:rsid w:val="00474E97"/>
    <w:rsid w:val="00475081"/>
    <w:rsid w:val="004750D6"/>
    <w:rsid w:val="004753C3"/>
    <w:rsid w:val="0047629E"/>
    <w:rsid w:val="00476F75"/>
    <w:rsid w:val="00477139"/>
    <w:rsid w:val="00480BF3"/>
    <w:rsid w:val="00481877"/>
    <w:rsid w:val="00481BB3"/>
    <w:rsid w:val="004842E1"/>
    <w:rsid w:val="0048522A"/>
    <w:rsid w:val="0048708A"/>
    <w:rsid w:val="00490C8A"/>
    <w:rsid w:val="00490D73"/>
    <w:rsid w:val="00490F28"/>
    <w:rsid w:val="00491DDD"/>
    <w:rsid w:val="0049275C"/>
    <w:rsid w:val="00494174"/>
    <w:rsid w:val="00495F19"/>
    <w:rsid w:val="004A0D7D"/>
    <w:rsid w:val="004A221A"/>
    <w:rsid w:val="004A5378"/>
    <w:rsid w:val="004A79F6"/>
    <w:rsid w:val="004B0216"/>
    <w:rsid w:val="004B0D2F"/>
    <w:rsid w:val="004B45BB"/>
    <w:rsid w:val="004C11E9"/>
    <w:rsid w:val="004C1639"/>
    <w:rsid w:val="004C3CF5"/>
    <w:rsid w:val="004C415A"/>
    <w:rsid w:val="004C4C97"/>
    <w:rsid w:val="004C6CA3"/>
    <w:rsid w:val="004C72B2"/>
    <w:rsid w:val="004D002B"/>
    <w:rsid w:val="004D1F92"/>
    <w:rsid w:val="004D2581"/>
    <w:rsid w:val="004D2C9C"/>
    <w:rsid w:val="004D2D95"/>
    <w:rsid w:val="004D34BA"/>
    <w:rsid w:val="004D4C2F"/>
    <w:rsid w:val="004D5C15"/>
    <w:rsid w:val="004E02AE"/>
    <w:rsid w:val="004E1F24"/>
    <w:rsid w:val="004E319E"/>
    <w:rsid w:val="004E3C46"/>
    <w:rsid w:val="004E41BE"/>
    <w:rsid w:val="004E4533"/>
    <w:rsid w:val="004E4BC2"/>
    <w:rsid w:val="004E5E5B"/>
    <w:rsid w:val="004E609F"/>
    <w:rsid w:val="004E66AC"/>
    <w:rsid w:val="004E6F2C"/>
    <w:rsid w:val="004F1B90"/>
    <w:rsid w:val="004F3FB0"/>
    <w:rsid w:val="004F6808"/>
    <w:rsid w:val="004F6B36"/>
    <w:rsid w:val="00504CBA"/>
    <w:rsid w:val="00504CF8"/>
    <w:rsid w:val="00506384"/>
    <w:rsid w:val="00506A26"/>
    <w:rsid w:val="00506FC6"/>
    <w:rsid w:val="00507D6C"/>
    <w:rsid w:val="00510DE6"/>
    <w:rsid w:val="00515A23"/>
    <w:rsid w:val="00516578"/>
    <w:rsid w:val="00517C00"/>
    <w:rsid w:val="00520C7F"/>
    <w:rsid w:val="00521B7A"/>
    <w:rsid w:val="005231C7"/>
    <w:rsid w:val="00524E9C"/>
    <w:rsid w:val="00525369"/>
    <w:rsid w:val="00526A99"/>
    <w:rsid w:val="005272EE"/>
    <w:rsid w:val="00527DEE"/>
    <w:rsid w:val="00530501"/>
    <w:rsid w:val="00534A73"/>
    <w:rsid w:val="00534CE9"/>
    <w:rsid w:val="00537696"/>
    <w:rsid w:val="005378AE"/>
    <w:rsid w:val="0054282B"/>
    <w:rsid w:val="00542DA3"/>
    <w:rsid w:val="00542E85"/>
    <w:rsid w:val="00542FFF"/>
    <w:rsid w:val="00546801"/>
    <w:rsid w:val="00550018"/>
    <w:rsid w:val="00550332"/>
    <w:rsid w:val="00550575"/>
    <w:rsid w:val="00550692"/>
    <w:rsid w:val="00551786"/>
    <w:rsid w:val="00553FA9"/>
    <w:rsid w:val="00556B3B"/>
    <w:rsid w:val="005656A8"/>
    <w:rsid w:val="00571911"/>
    <w:rsid w:val="00572B19"/>
    <w:rsid w:val="0057748F"/>
    <w:rsid w:val="0057764F"/>
    <w:rsid w:val="00577B79"/>
    <w:rsid w:val="00585636"/>
    <w:rsid w:val="00585B8F"/>
    <w:rsid w:val="00594116"/>
    <w:rsid w:val="005956D6"/>
    <w:rsid w:val="005963A2"/>
    <w:rsid w:val="00596E11"/>
    <w:rsid w:val="00596F50"/>
    <w:rsid w:val="005A1FA7"/>
    <w:rsid w:val="005A3E35"/>
    <w:rsid w:val="005A45BF"/>
    <w:rsid w:val="005A4C23"/>
    <w:rsid w:val="005A5C0D"/>
    <w:rsid w:val="005A5C87"/>
    <w:rsid w:val="005A685E"/>
    <w:rsid w:val="005A71BE"/>
    <w:rsid w:val="005B100E"/>
    <w:rsid w:val="005B211A"/>
    <w:rsid w:val="005B2A42"/>
    <w:rsid w:val="005B373E"/>
    <w:rsid w:val="005C17A1"/>
    <w:rsid w:val="005C2433"/>
    <w:rsid w:val="005C2534"/>
    <w:rsid w:val="005C2F4E"/>
    <w:rsid w:val="005C58D0"/>
    <w:rsid w:val="005D204E"/>
    <w:rsid w:val="005D2873"/>
    <w:rsid w:val="005D34A2"/>
    <w:rsid w:val="005D4845"/>
    <w:rsid w:val="005D6204"/>
    <w:rsid w:val="005D7F5F"/>
    <w:rsid w:val="005E025C"/>
    <w:rsid w:val="005E0CD6"/>
    <w:rsid w:val="005E352B"/>
    <w:rsid w:val="005E58D0"/>
    <w:rsid w:val="005E5F34"/>
    <w:rsid w:val="005E7B9C"/>
    <w:rsid w:val="005F0389"/>
    <w:rsid w:val="005F4253"/>
    <w:rsid w:val="005F427E"/>
    <w:rsid w:val="005F5A67"/>
    <w:rsid w:val="005F6349"/>
    <w:rsid w:val="005F6B7A"/>
    <w:rsid w:val="005F71EB"/>
    <w:rsid w:val="006003F8"/>
    <w:rsid w:val="006007BF"/>
    <w:rsid w:val="0060590B"/>
    <w:rsid w:val="00606F2C"/>
    <w:rsid w:val="0061158E"/>
    <w:rsid w:val="006118B8"/>
    <w:rsid w:val="006129F3"/>
    <w:rsid w:val="00612A81"/>
    <w:rsid w:val="00613239"/>
    <w:rsid w:val="006146D5"/>
    <w:rsid w:val="0062068B"/>
    <w:rsid w:val="00623B70"/>
    <w:rsid w:val="006247B3"/>
    <w:rsid w:val="0062697D"/>
    <w:rsid w:val="00630E89"/>
    <w:rsid w:val="00633B37"/>
    <w:rsid w:val="00636F02"/>
    <w:rsid w:val="006402AD"/>
    <w:rsid w:val="00646226"/>
    <w:rsid w:val="0064706F"/>
    <w:rsid w:val="00647B8E"/>
    <w:rsid w:val="006531EB"/>
    <w:rsid w:val="00653529"/>
    <w:rsid w:val="00654979"/>
    <w:rsid w:val="00655423"/>
    <w:rsid w:val="00655BEA"/>
    <w:rsid w:val="00657173"/>
    <w:rsid w:val="006602E5"/>
    <w:rsid w:val="006608D3"/>
    <w:rsid w:val="00661EEF"/>
    <w:rsid w:val="006632E9"/>
    <w:rsid w:val="006633DE"/>
    <w:rsid w:val="006653B1"/>
    <w:rsid w:val="00665849"/>
    <w:rsid w:val="00667521"/>
    <w:rsid w:val="006701E8"/>
    <w:rsid w:val="00670547"/>
    <w:rsid w:val="00670679"/>
    <w:rsid w:val="00671381"/>
    <w:rsid w:val="00672130"/>
    <w:rsid w:val="00675E2E"/>
    <w:rsid w:val="006767AD"/>
    <w:rsid w:val="0067737D"/>
    <w:rsid w:val="006774AD"/>
    <w:rsid w:val="006805B0"/>
    <w:rsid w:val="00682FC9"/>
    <w:rsid w:val="0068330B"/>
    <w:rsid w:val="00683FF4"/>
    <w:rsid w:val="00686B05"/>
    <w:rsid w:val="006878B3"/>
    <w:rsid w:val="006922BD"/>
    <w:rsid w:val="0069307D"/>
    <w:rsid w:val="00693A63"/>
    <w:rsid w:val="00694AAA"/>
    <w:rsid w:val="006973A5"/>
    <w:rsid w:val="006A0BA7"/>
    <w:rsid w:val="006A2AF2"/>
    <w:rsid w:val="006A2EC4"/>
    <w:rsid w:val="006A329A"/>
    <w:rsid w:val="006A42E4"/>
    <w:rsid w:val="006A5680"/>
    <w:rsid w:val="006A5AD6"/>
    <w:rsid w:val="006A5BBB"/>
    <w:rsid w:val="006A7645"/>
    <w:rsid w:val="006B098F"/>
    <w:rsid w:val="006B12F7"/>
    <w:rsid w:val="006B3235"/>
    <w:rsid w:val="006B3C9D"/>
    <w:rsid w:val="006B489D"/>
    <w:rsid w:val="006B5893"/>
    <w:rsid w:val="006B6408"/>
    <w:rsid w:val="006B709E"/>
    <w:rsid w:val="006B7A1C"/>
    <w:rsid w:val="006B7CEB"/>
    <w:rsid w:val="006C025F"/>
    <w:rsid w:val="006C036E"/>
    <w:rsid w:val="006C0387"/>
    <w:rsid w:val="006C1116"/>
    <w:rsid w:val="006C197E"/>
    <w:rsid w:val="006C31F9"/>
    <w:rsid w:val="006C4F2B"/>
    <w:rsid w:val="006C72BF"/>
    <w:rsid w:val="006C7702"/>
    <w:rsid w:val="006D02C8"/>
    <w:rsid w:val="006D1223"/>
    <w:rsid w:val="006D276C"/>
    <w:rsid w:val="006D2FE1"/>
    <w:rsid w:val="006D3507"/>
    <w:rsid w:val="006D4772"/>
    <w:rsid w:val="006D63BF"/>
    <w:rsid w:val="006D701B"/>
    <w:rsid w:val="006D72FC"/>
    <w:rsid w:val="006E03BD"/>
    <w:rsid w:val="006E07AD"/>
    <w:rsid w:val="006E2AE5"/>
    <w:rsid w:val="006E49C6"/>
    <w:rsid w:val="006E6372"/>
    <w:rsid w:val="006F122E"/>
    <w:rsid w:val="006F14FC"/>
    <w:rsid w:val="006F50E3"/>
    <w:rsid w:val="006F6AED"/>
    <w:rsid w:val="006F6C8D"/>
    <w:rsid w:val="006F7D7C"/>
    <w:rsid w:val="006F7EC3"/>
    <w:rsid w:val="0070673A"/>
    <w:rsid w:val="00706826"/>
    <w:rsid w:val="0070686A"/>
    <w:rsid w:val="007071E9"/>
    <w:rsid w:val="00707D7C"/>
    <w:rsid w:val="00713E32"/>
    <w:rsid w:val="00713FA1"/>
    <w:rsid w:val="00723F15"/>
    <w:rsid w:val="00730DA2"/>
    <w:rsid w:val="00730E9F"/>
    <w:rsid w:val="007316F2"/>
    <w:rsid w:val="00734105"/>
    <w:rsid w:val="0073761D"/>
    <w:rsid w:val="00740AB3"/>
    <w:rsid w:val="0074160C"/>
    <w:rsid w:val="00744808"/>
    <w:rsid w:val="00745173"/>
    <w:rsid w:val="0074666D"/>
    <w:rsid w:val="00750BC7"/>
    <w:rsid w:val="0075221C"/>
    <w:rsid w:val="00752E82"/>
    <w:rsid w:val="00752FD3"/>
    <w:rsid w:val="0075513B"/>
    <w:rsid w:val="007572E0"/>
    <w:rsid w:val="007616FE"/>
    <w:rsid w:val="00762293"/>
    <w:rsid w:val="00762C3B"/>
    <w:rsid w:val="00772F44"/>
    <w:rsid w:val="00773C0E"/>
    <w:rsid w:val="00774CD1"/>
    <w:rsid w:val="00775275"/>
    <w:rsid w:val="0077752A"/>
    <w:rsid w:val="00783C0A"/>
    <w:rsid w:val="00785B48"/>
    <w:rsid w:val="00786BBA"/>
    <w:rsid w:val="007874B7"/>
    <w:rsid w:val="0079178B"/>
    <w:rsid w:val="00792430"/>
    <w:rsid w:val="00796690"/>
    <w:rsid w:val="00796C1D"/>
    <w:rsid w:val="007A0355"/>
    <w:rsid w:val="007A25B5"/>
    <w:rsid w:val="007A28A7"/>
    <w:rsid w:val="007A59C5"/>
    <w:rsid w:val="007A6861"/>
    <w:rsid w:val="007A71D7"/>
    <w:rsid w:val="007B0E48"/>
    <w:rsid w:val="007B11A0"/>
    <w:rsid w:val="007B14AA"/>
    <w:rsid w:val="007B1DB6"/>
    <w:rsid w:val="007B55A4"/>
    <w:rsid w:val="007B6FCB"/>
    <w:rsid w:val="007C0026"/>
    <w:rsid w:val="007C0994"/>
    <w:rsid w:val="007C2CA4"/>
    <w:rsid w:val="007C3227"/>
    <w:rsid w:val="007C349B"/>
    <w:rsid w:val="007C638E"/>
    <w:rsid w:val="007C7727"/>
    <w:rsid w:val="007D0E6E"/>
    <w:rsid w:val="007D3F12"/>
    <w:rsid w:val="007D4669"/>
    <w:rsid w:val="007D61F8"/>
    <w:rsid w:val="007D6221"/>
    <w:rsid w:val="007D6B7D"/>
    <w:rsid w:val="007D7679"/>
    <w:rsid w:val="007E11BE"/>
    <w:rsid w:val="007E4591"/>
    <w:rsid w:val="007E483D"/>
    <w:rsid w:val="007E4DA5"/>
    <w:rsid w:val="007E6519"/>
    <w:rsid w:val="007F0A6D"/>
    <w:rsid w:val="007F17E0"/>
    <w:rsid w:val="007F3CE1"/>
    <w:rsid w:val="007F7FDE"/>
    <w:rsid w:val="00800838"/>
    <w:rsid w:val="008023EA"/>
    <w:rsid w:val="00806F1E"/>
    <w:rsid w:val="00807996"/>
    <w:rsid w:val="00811CFE"/>
    <w:rsid w:val="00812C0D"/>
    <w:rsid w:val="00813EDC"/>
    <w:rsid w:val="0081492B"/>
    <w:rsid w:val="0081557B"/>
    <w:rsid w:val="00815E3C"/>
    <w:rsid w:val="00817C7F"/>
    <w:rsid w:val="00824E51"/>
    <w:rsid w:val="0082744A"/>
    <w:rsid w:val="008303AE"/>
    <w:rsid w:val="00833165"/>
    <w:rsid w:val="00834A52"/>
    <w:rsid w:val="00834CC8"/>
    <w:rsid w:val="00835AC8"/>
    <w:rsid w:val="00836BBC"/>
    <w:rsid w:val="00841258"/>
    <w:rsid w:val="00841676"/>
    <w:rsid w:val="00841FD7"/>
    <w:rsid w:val="00845EBF"/>
    <w:rsid w:val="00847290"/>
    <w:rsid w:val="00851C7B"/>
    <w:rsid w:val="0085464B"/>
    <w:rsid w:val="00856F43"/>
    <w:rsid w:val="00861251"/>
    <w:rsid w:val="00862C9B"/>
    <w:rsid w:val="00863E83"/>
    <w:rsid w:val="00864D39"/>
    <w:rsid w:val="008662D8"/>
    <w:rsid w:val="00870730"/>
    <w:rsid w:val="00870B13"/>
    <w:rsid w:val="00874E31"/>
    <w:rsid w:val="0087516D"/>
    <w:rsid w:val="00875A3A"/>
    <w:rsid w:val="00877688"/>
    <w:rsid w:val="00880D1F"/>
    <w:rsid w:val="00882DD4"/>
    <w:rsid w:val="00883338"/>
    <w:rsid w:val="00883E04"/>
    <w:rsid w:val="00886654"/>
    <w:rsid w:val="00890AE9"/>
    <w:rsid w:val="00891C02"/>
    <w:rsid w:val="0089316F"/>
    <w:rsid w:val="008958EB"/>
    <w:rsid w:val="00895D94"/>
    <w:rsid w:val="008965FF"/>
    <w:rsid w:val="00896618"/>
    <w:rsid w:val="00897C59"/>
    <w:rsid w:val="00897C8D"/>
    <w:rsid w:val="008A1100"/>
    <w:rsid w:val="008A1650"/>
    <w:rsid w:val="008A365F"/>
    <w:rsid w:val="008A7F70"/>
    <w:rsid w:val="008B136B"/>
    <w:rsid w:val="008B3C08"/>
    <w:rsid w:val="008B4221"/>
    <w:rsid w:val="008B542F"/>
    <w:rsid w:val="008B58F4"/>
    <w:rsid w:val="008C0D6A"/>
    <w:rsid w:val="008C1513"/>
    <w:rsid w:val="008C1ED0"/>
    <w:rsid w:val="008C3E22"/>
    <w:rsid w:val="008C5F00"/>
    <w:rsid w:val="008D17CB"/>
    <w:rsid w:val="008D46F3"/>
    <w:rsid w:val="008D7B2A"/>
    <w:rsid w:val="008E05E5"/>
    <w:rsid w:val="008E24CB"/>
    <w:rsid w:val="008E27A8"/>
    <w:rsid w:val="008E3F77"/>
    <w:rsid w:val="008E4498"/>
    <w:rsid w:val="008E4D38"/>
    <w:rsid w:val="008E5655"/>
    <w:rsid w:val="008E64E7"/>
    <w:rsid w:val="008F22EB"/>
    <w:rsid w:val="008F402D"/>
    <w:rsid w:val="008F5903"/>
    <w:rsid w:val="008F5DE2"/>
    <w:rsid w:val="008F73AB"/>
    <w:rsid w:val="008F7845"/>
    <w:rsid w:val="008F7D4E"/>
    <w:rsid w:val="009018B7"/>
    <w:rsid w:val="00901FBE"/>
    <w:rsid w:val="0090464F"/>
    <w:rsid w:val="0090483E"/>
    <w:rsid w:val="0090545C"/>
    <w:rsid w:val="009056B3"/>
    <w:rsid w:val="00906894"/>
    <w:rsid w:val="009100A7"/>
    <w:rsid w:val="00910C85"/>
    <w:rsid w:val="00915BAE"/>
    <w:rsid w:val="009207B0"/>
    <w:rsid w:val="00920E92"/>
    <w:rsid w:val="00921B0C"/>
    <w:rsid w:val="009242F6"/>
    <w:rsid w:val="00926481"/>
    <w:rsid w:val="00926BCE"/>
    <w:rsid w:val="00927701"/>
    <w:rsid w:val="009308C3"/>
    <w:rsid w:val="00931E20"/>
    <w:rsid w:val="0093205C"/>
    <w:rsid w:val="009329AF"/>
    <w:rsid w:val="009329E8"/>
    <w:rsid w:val="009339EA"/>
    <w:rsid w:val="00935BE1"/>
    <w:rsid w:val="00936E3B"/>
    <w:rsid w:val="00937064"/>
    <w:rsid w:val="0094086D"/>
    <w:rsid w:val="0094592F"/>
    <w:rsid w:val="00946292"/>
    <w:rsid w:val="0094681B"/>
    <w:rsid w:val="00947801"/>
    <w:rsid w:val="00947EF0"/>
    <w:rsid w:val="00950372"/>
    <w:rsid w:val="00951384"/>
    <w:rsid w:val="00951495"/>
    <w:rsid w:val="009522EB"/>
    <w:rsid w:val="0095234A"/>
    <w:rsid w:val="0095326A"/>
    <w:rsid w:val="009543DA"/>
    <w:rsid w:val="00956252"/>
    <w:rsid w:val="009566E0"/>
    <w:rsid w:val="00957290"/>
    <w:rsid w:val="0095738D"/>
    <w:rsid w:val="009606BD"/>
    <w:rsid w:val="009624A1"/>
    <w:rsid w:val="00962665"/>
    <w:rsid w:val="00962EDF"/>
    <w:rsid w:val="009666F7"/>
    <w:rsid w:val="00967DC5"/>
    <w:rsid w:val="00967DED"/>
    <w:rsid w:val="00974215"/>
    <w:rsid w:val="00976328"/>
    <w:rsid w:val="00976697"/>
    <w:rsid w:val="009776DE"/>
    <w:rsid w:val="00977A35"/>
    <w:rsid w:val="0098382D"/>
    <w:rsid w:val="00993B3F"/>
    <w:rsid w:val="009940C6"/>
    <w:rsid w:val="0099530D"/>
    <w:rsid w:val="009A0D65"/>
    <w:rsid w:val="009A2B4E"/>
    <w:rsid w:val="009A352B"/>
    <w:rsid w:val="009A58EF"/>
    <w:rsid w:val="009A6129"/>
    <w:rsid w:val="009A74B4"/>
    <w:rsid w:val="009A7AB8"/>
    <w:rsid w:val="009B14B3"/>
    <w:rsid w:val="009B3DD1"/>
    <w:rsid w:val="009B49E8"/>
    <w:rsid w:val="009B4E60"/>
    <w:rsid w:val="009C05E3"/>
    <w:rsid w:val="009C16E7"/>
    <w:rsid w:val="009C41E1"/>
    <w:rsid w:val="009C5ABD"/>
    <w:rsid w:val="009C63EE"/>
    <w:rsid w:val="009C6586"/>
    <w:rsid w:val="009D09AE"/>
    <w:rsid w:val="009D0F6F"/>
    <w:rsid w:val="009D1191"/>
    <w:rsid w:val="009D2965"/>
    <w:rsid w:val="009D3E82"/>
    <w:rsid w:val="009D40C6"/>
    <w:rsid w:val="009D6106"/>
    <w:rsid w:val="009D7A16"/>
    <w:rsid w:val="009E0997"/>
    <w:rsid w:val="009E3D57"/>
    <w:rsid w:val="009E5BB9"/>
    <w:rsid w:val="009E660E"/>
    <w:rsid w:val="009E760B"/>
    <w:rsid w:val="009F14F3"/>
    <w:rsid w:val="009F4A13"/>
    <w:rsid w:val="009F6918"/>
    <w:rsid w:val="00A000F3"/>
    <w:rsid w:val="00A00CD4"/>
    <w:rsid w:val="00A00F77"/>
    <w:rsid w:val="00A01069"/>
    <w:rsid w:val="00A011C0"/>
    <w:rsid w:val="00A0124A"/>
    <w:rsid w:val="00A012AA"/>
    <w:rsid w:val="00A02A11"/>
    <w:rsid w:val="00A05E1B"/>
    <w:rsid w:val="00A05FC0"/>
    <w:rsid w:val="00A079B0"/>
    <w:rsid w:val="00A12F6E"/>
    <w:rsid w:val="00A156C5"/>
    <w:rsid w:val="00A158A6"/>
    <w:rsid w:val="00A15FDA"/>
    <w:rsid w:val="00A1684B"/>
    <w:rsid w:val="00A17131"/>
    <w:rsid w:val="00A17998"/>
    <w:rsid w:val="00A213D0"/>
    <w:rsid w:val="00A21B9C"/>
    <w:rsid w:val="00A22419"/>
    <w:rsid w:val="00A22510"/>
    <w:rsid w:val="00A27251"/>
    <w:rsid w:val="00A30BDB"/>
    <w:rsid w:val="00A30D06"/>
    <w:rsid w:val="00A323D8"/>
    <w:rsid w:val="00A33A15"/>
    <w:rsid w:val="00A3409B"/>
    <w:rsid w:val="00A358D6"/>
    <w:rsid w:val="00A3594D"/>
    <w:rsid w:val="00A35C19"/>
    <w:rsid w:val="00A37322"/>
    <w:rsid w:val="00A37D1E"/>
    <w:rsid w:val="00A414DC"/>
    <w:rsid w:val="00A42556"/>
    <w:rsid w:val="00A45851"/>
    <w:rsid w:val="00A464EC"/>
    <w:rsid w:val="00A5019F"/>
    <w:rsid w:val="00A5145B"/>
    <w:rsid w:val="00A51BB1"/>
    <w:rsid w:val="00A5292F"/>
    <w:rsid w:val="00A536D6"/>
    <w:rsid w:val="00A54CF0"/>
    <w:rsid w:val="00A552D2"/>
    <w:rsid w:val="00A55359"/>
    <w:rsid w:val="00A57044"/>
    <w:rsid w:val="00A571B5"/>
    <w:rsid w:val="00A572BF"/>
    <w:rsid w:val="00A57C3C"/>
    <w:rsid w:val="00A60839"/>
    <w:rsid w:val="00A641E9"/>
    <w:rsid w:val="00A67F30"/>
    <w:rsid w:val="00A67FF8"/>
    <w:rsid w:val="00A71277"/>
    <w:rsid w:val="00A72390"/>
    <w:rsid w:val="00A739F2"/>
    <w:rsid w:val="00A739FC"/>
    <w:rsid w:val="00A7426C"/>
    <w:rsid w:val="00A759F6"/>
    <w:rsid w:val="00A7607F"/>
    <w:rsid w:val="00A76596"/>
    <w:rsid w:val="00A774EC"/>
    <w:rsid w:val="00A77AEC"/>
    <w:rsid w:val="00A80027"/>
    <w:rsid w:val="00A837DF"/>
    <w:rsid w:val="00A83F14"/>
    <w:rsid w:val="00A84F60"/>
    <w:rsid w:val="00A8618A"/>
    <w:rsid w:val="00A8709E"/>
    <w:rsid w:val="00A8759A"/>
    <w:rsid w:val="00A8794C"/>
    <w:rsid w:val="00A90358"/>
    <w:rsid w:val="00A90FD1"/>
    <w:rsid w:val="00A94DD3"/>
    <w:rsid w:val="00A967B7"/>
    <w:rsid w:val="00A97730"/>
    <w:rsid w:val="00AA27AE"/>
    <w:rsid w:val="00AA29C0"/>
    <w:rsid w:val="00AA2D62"/>
    <w:rsid w:val="00AA3687"/>
    <w:rsid w:val="00AA5D0F"/>
    <w:rsid w:val="00AA68AB"/>
    <w:rsid w:val="00AA6BBC"/>
    <w:rsid w:val="00AB1901"/>
    <w:rsid w:val="00AB4921"/>
    <w:rsid w:val="00AB5B0E"/>
    <w:rsid w:val="00AB6D36"/>
    <w:rsid w:val="00AB7A59"/>
    <w:rsid w:val="00AB7D24"/>
    <w:rsid w:val="00AC0FC3"/>
    <w:rsid w:val="00AC1804"/>
    <w:rsid w:val="00AC4120"/>
    <w:rsid w:val="00AC5364"/>
    <w:rsid w:val="00AC54D5"/>
    <w:rsid w:val="00AC7CAB"/>
    <w:rsid w:val="00AD10D1"/>
    <w:rsid w:val="00AD26FD"/>
    <w:rsid w:val="00AD29C2"/>
    <w:rsid w:val="00AD440A"/>
    <w:rsid w:val="00AD5134"/>
    <w:rsid w:val="00AD5354"/>
    <w:rsid w:val="00AD59A3"/>
    <w:rsid w:val="00AD5FFE"/>
    <w:rsid w:val="00AD6DAF"/>
    <w:rsid w:val="00AE0942"/>
    <w:rsid w:val="00AE1959"/>
    <w:rsid w:val="00AE22C0"/>
    <w:rsid w:val="00AE2C32"/>
    <w:rsid w:val="00AE43E0"/>
    <w:rsid w:val="00AE43EE"/>
    <w:rsid w:val="00AF20BE"/>
    <w:rsid w:val="00AF32E0"/>
    <w:rsid w:val="00AF3F85"/>
    <w:rsid w:val="00AF6184"/>
    <w:rsid w:val="00B02044"/>
    <w:rsid w:val="00B02348"/>
    <w:rsid w:val="00B03BE4"/>
    <w:rsid w:val="00B1123B"/>
    <w:rsid w:val="00B168EE"/>
    <w:rsid w:val="00B208C1"/>
    <w:rsid w:val="00B20FDE"/>
    <w:rsid w:val="00B21755"/>
    <w:rsid w:val="00B21BF5"/>
    <w:rsid w:val="00B2275A"/>
    <w:rsid w:val="00B2612A"/>
    <w:rsid w:val="00B2751C"/>
    <w:rsid w:val="00B3349F"/>
    <w:rsid w:val="00B341F1"/>
    <w:rsid w:val="00B373DE"/>
    <w:rsid w:val="00B42226"/>
    <w:rsid w:val="00B42879"/>
    <w:rsid w:val="00B42B66"/>
    <w:rsid w:val="00B44A06"/>
    <w:rsid w:val="00B45D8B"/>
    <w:rsid w:val="00B46993"/>
    <w:rsid w:val="00B51072"/>
    <w:rsid w:val="00B53CF8"/>
    <w:rsid w:val="00B55302"/>
    <w:rsid w:val="00B66BD0"/>
    <w:rsid w:val="00B725C4"/>
    <w:rsid w:val="00B72C40"/>
    <w:rsid w:val="00B75963"/>
    <w:rsid w:val="00B77710"/>
    <w:rsid w:val="00B811BA"/>
    <w:rsid w:val="00B82627"/>
    <w:rsid w:val="00B86DCA"/>
    <w:rsid w:val="00B904F4"/>
    <w:rsid w:val="00B912B2"/>
    <w:rsid w:val="00B91711"/>
    <w:rsid w:val="00B93AD6"/>
    <w:rsid w:val="00B9435E"/>
    <w:rsid w:val="00B971A1"/>
    <w:rsid w:val="00B97757"/>
    <w:rsid w:val="00BA0B36"/>
    <w:rsid w:val="00BA15E4"/>
    <w:rsid w:val="00BA2E67"/>
    <w:rsid w:val="00BA5803"/>
    <w:rsid w:val="00BA6552"/>
    <w:rsid w:val="00BA7D86"/>
    <w:rsid w:val="00BB1F48"/>
    <w:rsid w:val="00BB2B20"/>
    <w:rsid w:val="00BB3BE3"/>
    <w:rsid w:val="00BB4440"/>
    <w:rsid w:val="00BB6AE4"/>
    <w:rsid w:val="00BB756C"/>
    <w:rsid w:val="00BC18EC"/>
    <w:rsid w:val="00BC3E70"/>
    <w:rsid w:val="00BC3EA0"/>
    <w:rsid w:val="00BC5021"/>
    <w:rsid w:val="00BC6CB9"/>
    <w:rsid w:val="00BD0B01"/>
    <w:rsid w:val="00BD12B7"/>
    <w:rsid w:val="00BD231F"/>
    <w:rsid w:val="00BD4276"/>
    <w:rsid w:val="00BD63F5"/>
    <w:rsid w:val="00BE14B2"/>
    <w:rsid w:val="00BE1A8F"/>
    <w:rsid w:val="00BE1BCB"/>
    <w:rsid w:val="00BE2B0C"/>
    <w:rsid w:val="00BE3DF9"/>
    <w:rsid w:val="00BE4052"/>
    <w:rsid w:val="00BE687C"/>
    <w:rsid w:val="00BE6EF1"/>
    <w:rsid w:val="00BE7DA7"/>
    <w:rsid w:val="00BF1D69"/>
    <w:rsid w:val="00BF3AD7"/>
    <w:rsid w:val="00BF5D14"/>
    <w:rsid w:val="00C03662"/>
    <w:rsid w:val="00C04556"/>
    <w:rsid w:val="00C065C5"/>
    <w:rsid w:val="00C071E0"/>
    <w:rsid w:val="00C073E0"/>
    <w:rsid w:val="00C11371"/>
    <w:rsid w:val="00C140F1"/>
    <w:rsid w:val="00C16B36"/>
    <w:rsid w:val="00C175CC"/>
    <w:rsid w:val="00C22A7F"/>
    <w:rsid w:val="00C22C12"/>
    <w:rsid w:val="00C306F3"/>
    <w:rsid w:val="00C3142C"/>
    <w:rsid w:val="00C31608"/>
    <w:rsid w:val="00C3214A"/>
    <w:rsid w:val="00C32F59"/>
    <w:rsid w:val="00C3440C"/>
    <w:rsid w:val="00C344DC"/>
    <w:rsid w:val="00C361E5"/>
    <w:rsid w:val="00C36F30"/>
    <w:rsid w:val="00C44301"/>
    <w:rsid w:val="00C44759"/>
    <w:rsid w:val="00C44D75"/>
    <w:rsid w:val="00C45353"/>
    <w:rsid w:val="00C46545"/>
    <w:rsid w:val="00C46ACF"/>
    <w:rsid w:val="00C52EBC"/>
    <w:rsid w:val="00C5358C"/>
    <w:rsid w:val="00C53B09"/>
    <w:rsid w:val="00C56136"/>
    <w:rsid w:val="00C56949"/>
    <w:rsid w:val="00C57A55"/>
    <w:rsid w:val="00C60EE9"/>
    <w:rsid w:val="00C613B7"/>
    <w:rsid w:val="00C6239B"/>
    <w:rsid w:val="00C62481"/>
    <w:rsid w:val="00C6295F"/>
    <w:rsid w:val="00C6361B"/>
    <w:rsid w:val="00C637FB"/>
    <w:rsid w:val="00C64565"/>
    <w:rsid w:val="00C654EA"/>
    <w:rsid w:val="00C656BD"/>
    <w:rsid w:val="00C669E9"/>
    <w:rsid w:val="00C66D47"/>
    <w:rsid w:val="00C66DF5"/>
    <w:rsid w:val="00C670BF"/>
    <w:rsid w:val="00C727C6"/>
    <w:rsid w:val="00C728A6"/>
    <w:rsid w:val="00C7299A"/>
    <w:rsid w:val="00C7312D"/>
    <w:rsid w:val="00C73387"/>
    <w:rsid w:val="00C7469B"/>
    <w:rsid w:val="00C74791"/>
    <w:rsid w:val="00C7563F"/>
    <w:rsid w:val="00C76574"/>
    <w:rsid w:val="00C826C8"/>
    <w:rsid w:val="00C8431D"/>
    <w:rsid w:val="00C85B0C"/>
    <w:rsid w:val="00C879F2"/>
    <w:rsid w:val="00C90184"/>
    <w:rsid w:val="00C93A67"/>
    <w:rsid w:val="00C94FCD"/>
    <w:rsid w:val="00C96C43"/>
    <w:rsid w:val="00C976FC"/>
    <w:rsid w:val="00CA23DA"/>
    <w:rsid w:val="00CA2D00"/>
    <w:rsid w:val="00CA4865"/>
    <w:rsid w:val="00CA4D5E"/>
    <w:rsid w:val="00CB187B"/>
    <w:rsid w:val="00CB3A00"/>
    <w:rsid w:val="00CB3F18"/>
    <w:rsid w:val="00CB454E"/>
    <w:rsid w:val="00CB4C72"/>
    <w:rsid w:val="00CB4D12"/>
    <w:rsid w:val="00CB6AE3"/>
    <w:rsid w:val="00CB7117"/>
    <w:rsid w:val="00CB7FA7"/>
    <w:rsid w:val="00CC1C0B"/>
    <w:rsid w:val="00CC347B"/>
    <w:rsid w:val="00CC5E54"/>
    <w:rsid w:val="00CD07CF"/>
    <w:rsid w:val="00CD0F7F"/>
    <w:rsid w:val="00CD2A2A"/>
    <w:rsid w:val="00CD4A58"/>
    <w:rsid w:val="00CE01BB"/>
    <w:rsid w:val="00CE03B9"/>
    <w:rsid w:val="00CE09E4"/>
    <w:rsid w:val="00CE1693"/>
    <w:rsid w:val="00CE3DE8"/>
    <w:rsid w:val="00CE3ED8"/>
    <w:rsid w:val="00CE4F5D"/>
    <w:rsid w:val="00CE58A6"/>
    <w:rsid w:val="00CE6EE8"/>
    <w:rsid w:val="00CE70C6"/>
    <w:rsid w:val="00CE79C7"/>
    <w:rsid w:val="00CF6DAD"/>
    <w:rsid w:val="00CF7F4C"/>
    <w:rsid w:val="00D03D5D"/>
    <w:rsid w:val="00D040B7"/>
    <w:rsid w:val="00D04E13"/>
    <w:rsid w:val="00D0746D"/>
    <w:rsid w:val="00D07CB1"/>
    <w:rsid w:val="00D10BC5"/>
    <w:rsid w:val="00D11007"/>
    <w:rsid w:val="00D1100E"/>
    <w:rsid w:val="00D11DEA"/>
    <w:rsid w:val="00D14330"/>
    <w:rsid w:val="00D14572"/>
    <w:rsid w:val="00D14C22"/>
    <w:rsid w:val="00D15D36"/>
    <w:rsid w:val="00D1708E"/>
    <w:rsid w:val="00D20097"/>
    <w:rsid w:val="00D20AF1"/>
    <w:rsid w:val="00D26BEB"/>
    <w:rsid w:val="00D27618"/>
    <w:rsid w:val="00D27A8D"/>
    <w:rsid w:val="00D31787"/>
    <w:rsid w:val="00D317CA"/>
    <w:rsid w:val="00D340EC"/>
    <w:rsid w:val="00D3579C"/>
    <w:rsid w:val="00D35A78"/>
    <w:rsid w:val="00D36060"/>
    <w:rsid w:val="00D4133D"/>
    <w:rsid w:val="00D41936"/>
    <w:rsid w:val="00D44465"/>
    <w:rsid w:val="00D448D2"/>
    <w:rsid w:val="00D47FE9"/>
    <w:rsid w:val="00D50033"/>
    <w:rsid w:val="00D50AA0"/>
    <w:rsid w:val="00D538F0"/>
    <w:rsid w:val="00D543B6"/>
    <w:rsid w:val="00D570B2"/>
    <w:rsid w:val="00D575CA"/>
    <w:rsid w:val="00D57602"/>
    <w:rsid w:val="00D5787F"/>
    <w:rsid w:val="00D60D31"/>
    <w:rsid w:val="00D629BB"/>
    <w:rsid w:val="00D63143"/>
    <w:rsid w:val="00D63FFF"/>
    <w:rsid w:val="00D6594A"/>
    <w:rsid w:val="00D65B08"/>
    <w:rsid w:val="00D70248"/>
    <w:rsid w:val="00D71110"/>
    <w:rsid w:val="00D7151F"/>
    <w:rsid w:val="00D716E9"/>
    <w:rsid w:val="00D71A33"/>
    <w:rsid w:val="00D733C1"/>
    <w:rsid w:val="00D75FD1"/>
    <w:rsid w:val="00D83015"/>
    <w:rsid w:val="00D83A76"/>
    <w:rsid w:val="00D84686"/>
    <w:rsid w:val="00D86620"/>
    <w:rsid w:val="00D86A87"/>
    <w:rsid w:val="00D870F2"/>
    <w:rsid w:val="00D87C13"/>
    <w:rsid w:val="00D92A27"/>
    <w:rsid w:val="00D92FBD"/>
    <w:rsid w:val="00D93E1F"/>
    <w:rsid w:val="00D97B0F"/>
    <w:rsid w:val="00D97F41"/>
    <w:rsid w:val="00DA1ADC"/>
    <w:rsid w:val="00DA2C65"/>
    <w:rsid w:val="00DA3202"/>
    <w:rsid w:val="00DA3897"/>
    <w:rsid w:val="00DA3A28"/>
    <w:rsid w:val="00DA5EAB"/>
    <w:rsid w:val="00DA678F"/>
    <w:rsid w:val="00DB0E86"/>
    <w:rsid w:val="00DB5EE2"/>
    <w:rsid w:val="00DB62D3"/>
    <w:rsid w:val="00DB7A1E"/>
    <w:rsid w:val="00DC1E34"/>
    <w:rsid w:val="00DC493E"/>
    <w:rsid w:val="00DC5FE3"/>
    <w:rsid w:val="00DC793D"/>
    <w:rsid w:val="00DD0840"/>
    <w:rsid w:val="00DD17B4"/>
    <w:rsid w:val="00DD3B27"/>
    <w:rsid w:val="00DD43EC"/>
    <w:rsid w:val="00DD662D"/>
    <w:rsid w:val="00DD686B"/>
    <w:rsid w:val="00DE2DDB"/>
    <w:rsid w:val="00DE3C39"/>
    <w:rsid w:val="00DE3DD0"/>
    <w:rsid w:val="00DF070E"/>
    <w:rsid w:val="00DF0CF6"/>
    <w:rsid w:val="00DF168C"/>
    <w:rsid w:val="00DF2DE0"/>
    <w:rsid w:val="00DF4A5E"/>
    <w:rsid w:val="00E00B83"/>
    <w:rsid w:val="00E0115D"/>
    <w:rsid w:val="00E01572"/>
    <w:rsid w:val="00E02463"/>
    <w:rsid w:val="00E0273D"/>
    <w:rsid w:val="00E028FF"/>
    <w:rsid w:val="00E03A06"/>
    <w:rsid w:val="00E03D2E"/>
    <w:rsid w:val="00E06259"/>
    <w:rsid w:val="00E0670D"/>
    <w:rsid w:val="00E1106C"/>
    <w:rsid w:val="00E130F2"/>
    <w:rsid w:val="00E17232"/>
    <w:rsid w:val="00E20B3B"/>
    <w:rsid w:val="00E20FB6"/>
    <w:rsid w:val="00E22385"/>
    <w:rsid w:val="00E22CA4"/>
    <w:rsid w:val="00E23681"/>
    <w:rsid w:val="00E24A2A"/>
    <w:rsid w:val="00E26541"/>
    <w:rsid w:val="00E266DC"/>
    <w:rsid w:val="00E3003D"/>
    <w:rsid w:val="00E30AF6"/>
    <w:rsid w:val="00E332E7"/>
    <w:rsid w:val="00E33F40"/>
    <w:rsid w:val="00E33F73"/>
    <w:rsid w:val="00E3493A"/>
    <w:rsid w:val="00E35E9B"/>
    <w:rsid w:val="00E36126"/>
    <w:rsid w:val="00E367FF"/>
    <w:rsid w:val="00E36929"/>
    <w:rsid w:val="00E36D96"/>
    <w:rsid w:val="00E373B7"/>
    <w:rsid w:val="00E418A8"/>
    <w:rsid w:val="00E419B2"/>
    <w:rsid w:val="00E42D59"/>
    <w:rsid w:val="00E4333A"/>
    <w:rsid w:val="00E43F6C"/>
    <w:rsid w:val="00E46BC6"/>
    <w:rsid w:val="00E4798B"/>
    <w:rsid w:val="00E515F6"/>
    <w:rsid w:val="00E51CF9"/>
    <w:rsid w:val="00E5267A"/>
    <w:rsid w:val="00E53CC5"/>
    <w:rsid w:val="00E61748"/>
    <w:rsid w:val="00E6257B"/>
    <w:rsid w:val="00E679F9"/>
    <w:rsid w:val="00E67D6B"/>
    <w:rsid w:val="00E715E9"/>
    <w:rsid w:val="00E71741"/>
    <w:rsid w:val="00E732D1"/>
    <w:rsid w:val="00E7523F"/>
    <w:rsid w:val="00E7783A"/>
    <w:rsid w:val="00E77AA2"/>
    <w:rsid w:val="00E77F6A"/>
    <w:rsid w:val="00E82B27"/>
    <w:rsid w:val="00E82CC5"/>
    <w:rsid w:val="00E82CED"/>
    <w:rsid w:val="00E910B9"/>
    <w:rsid w:val="00E9144D"/>
    <w:rsid w:val="00E93540"/>
    <w:rsid w:val="00E93642"/>
    <w:rsid w:val="00E94CDD"/>
    <w:rsid w:val="00E94DAA"/>
    <w:rsid w:val="00E976D1"/>
    <w:rsid w:val="00E97D6D"/>
    <w:rsid w:val="00EA0B10"/>
    <w:rsid w:val="00EA23D8"/>
    <w:rsid w:val="00EA55AC"/>
    <w:rsid w:val="00EA77AA"/>
    <w:rsid w:val="00EB0481"/>
    <w:rsid w:val="00EB06E5"/>
    <w:rsid w:val="00EB3841"/>
    <w:rsid w:val="00EB3DF4"/>
    <w:rsid w:val="00EB41F3"/>
    <w:rsid w:val="00EB42F8"/>
    <w:rsid w:val="00EB4684"/>
    <w:rsid w:val="00EB729A"/>
    <w:rsid w:val="00EC09F0"/>
    <w:rsid w:val="00EC0D94"/>
    <w:rsid w:val="00EC2002"/>
    <w:rsid w:val="00EC225E"/>
    <w:rsid w:val="00EC2624"/>
    <w:rsid w:val="00EC31CB"/>
    <w:rsid w:val="00EC67D9"/>
    <w:rsid w:val="00EC7166"/>
    <w:rsid w:val="00EC71D5"/>
    <w:rsid w:val="00ED0A32"/>
    <w:rsid w:val="00ED0D25"/>
    <w:rsid w:val="00ED292E"/>
    <w:rsid w:val="00ED3480"/>
    <w:rsid w:val="00ED6379"/>
    <w:rsid w:val="00ED68FD"/>
    <w:rsid w:val="00ED6C71"/>
    <w:rsid w:val="00ED7AE0"/>
    <w:rsid w:val="00EE4FB9"/>
    <w:rsid w:val="00EE53B8"/>
    <w:rsid w:val="00EE5433"/>
    <w:rsid w:val="00EE5D05"/>
    <w:rsid w:val="00EF43EE"/>
    <w:rsid w:val="00EF44CE"/>
    <w:rsid w:val="00EF6137"/>
    <w:rsid w:val="00EF6830"/>
    <w:rsid w:val="00F044FA"/>
    <w:rsid w:val="00F04D00"/>
    <w:rsid w:val="00F05FDA"/>
    <w:rsid w:val="00F10851"/>
    <w:rsid w:val="00F1086C"/>
    <w:rsid w:val="00F11E34"/>
    <w:rsid w:val="00F153E2"/>
    <w:rsid w:val="00F16301"/>
    <w:rsid w:val="00F17AF6"/>
    <w:rsid w:val="00F20786"/>
    <w:rsid w:val="00F23531"/>
    <w:rsid w:val="00F23600"/>
    <w:rsid w:val="00F27F5E"/>
    <w:rsid w:val="00F32B0F"/>
    <w:rsid w:val="00F37965"/>
    <w:rsid w:val="00F406C6"/>
    <w:rsid w:val="00F41C37"/>
    <w:rsid w:val="00F41DCF"/>
    <w:rsid w:val="00F447D8"/>
    <w:rsid w:val="00F44BD7"/>
    <w:rsid w:val="00F469B2"/>
    <w:rsid w:val="00F4782B"/>
    <w:rsid w:val="00F535E1"/>
    <w:rsid w:val="00F548A5"/>
    <w:rsid w:val="00F54A4A"/>
    <w:rsid w:val="00F56DFC"/>
    <w:rsid w:val="00F60694"/>
    <w:rsid w:val="00F60909"/>
    <w:rsid w:val="00F60FD6"/>
    <w:rsid w:val="00F62111"/>
    <w:rsid w:val="00F632CE"/>
    <w:rsid w:val="00F6476B"/>
    <w:rsid w:val="00F64E8A"/>
    <w:rsid w:val="00F64EA6"/>
    <w:rsid w:val="00F66DA5"/>
    <w:rsid w:val="00F712D0"/>
    <w:rsid w:val="00F72F0C"/>
    <w:rsid w:val="00F73D49"/>
    <w:rsid w:val="00F82337"/>
    <w:rsid w:val="00F832BE"/>
    <w:rsid w:val="00F83347"/>
    <w:rsid w:val="00F84361"/>
    <w:rsid w:val="00F84740"/>
    <w:rsid w:val="00F851E6"/>
    <w:rsid w:val="00F86257"/>
    <w:rsid w:val="00F871B1"/>
    <w:rsid w:val="00F9100F"/>
    <w:rsid w:val="00F93B9E"/>
    <w:rsid w:val="00F94E43"/>
    <w:rsid w:val="00F9738E"/>
    <w:rsid w:val="00F97657"/>
    <w:rsid w:val="00FA00C5"/>
    <w:rsid w:val="00FA054D"/>
    <w:rsid w:val="00FA2645"/>
    <w:rsid w:val="00FA3048"/>
    <w:rsid w:val="00FA4F02"/>
    <w:rsid w:val="00FA6515"/>
    <w:rsid w:val="00FA6D2B"/>
    <w:rsid w:val="00FA7BF7"/>
    <w:rsid w:val="00FB086D"/>
    <w:rsid w:val="00FB275E"/>
    <w:rsid w:val="00FB61C7"/>
    <w:rsid w:val="00FB713D"/>
    <w:rsid w:val="00FC1D89"/>
    <w:rsid w:val="00FC2B1A"/>
    <w:rsid w:val="00FC35A8"/>
    <w:rsid w:val="00FC4428"/>
    <w:rsid w:val="00FC4D1D"/>
    <w:rsid w:val="00FC727D"/>
    <w:rsid w:val="00FD2311"/>
    <w:rsid w:val="00FD621A"/>
    <w:rsid w:val="00FE0365"/>
    <w:rsid w:val="00FE1B39"/>
    <w:rsid w:val="00FE1BFB"/>
    <w:rsid w:val="00FE3853"/>
    <w:rsid w:val="00FE3D01"/>
    <w:rsid w:val="00FE45B4"/>
    <w:rsid w:val="00FE49A9"/>
    <w:rsid w:val="00FE6BCF"/>
    <w:rsid w:val="00FE6F34"/>
    <w:rsid w:val="00FE7674"/>
    <w:rsid w:val="00FF0E17"/>
    <w:rsid w:val="00FF1C3D"/>
    <w:rsid w:val="00FF431C"/>
    <w:rsid w:val="00FF7D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2">
      <o:colormenu v:ext="edit" strokecolor="none"/>
    </o:shapedefaults>
    <o:shapelayout v:ext="edit">
      <o:idmap v:ext="edit" data="2"/>
      <o:rules v:ext="edit">
        <o:r id="V:Rule24" type="connector" idref="#_x0000_s2144"/>
        <o:r id="V:Rule25" type="connector" idref="#_x0000_s2091"/>
        <o:r id="V:Rule26" type="connector" idref="#_x0000_s2122"/>
        <o:r id="V:Rule27" type="connector" idref="#_x0000_s2092"/>
        <o:r id="V:Rule28" type="connector" idref="#_x0000_s2087"/>
        <o:r id="V:Rule29" type="connector" idref="#_x0000_s2088"/>
        <o:r id="V:Rule30" type="connector" idref="#_x0000_s2124"/>
        <o:r id="V:Rule31" type="connector" idref="#_x0000_s2138"/>
        <o:r id="V:Rule32" type="connector" idref="#_x0000_s2086"/>
        <o:r id="V:Rule33" type="connector" idref="#_x0000_s2118"/>
        <o:r id="V:Rule34" type="connector" idref="#_x0000_s2147"/>
        <o:r id="V:Rule35" type="connector" idref="#_x0000_s2127"/>
        <o:r id="V:Rule36" type="connector" idref="#_x0000_s2141"/>
        <o:r id="V:Rule37" type="connector" idref="#_x0000_s2111"/>
        <o:r id="V:Rule38" type="connector" idref="#_x0000_s2089"/>
        <o:r id="V:Rule39" type="connector" idref="#_x0000_s2085"/>
        <o:r id="V:Rule40" type="connector" idref="#_x0000_s2130"/>
        <o:r id="V:Rule41" type="connector" idref="#_x0000_s2081"/>
        <o:r id="V:Rule42" type="connector" idref="#_x0000_s2123"/>
        <o:r id="V:Rule43" type="connector" idref="#_x0000_s2136"/>
        <o:r id="V:Rule44" type="connector" idref="#_x0000_s2119"/>
        <o:r id="V:Rule45" type="connector" idref="#_x0000_s2137"/>
        <o:r id="V:Rule46" type="connector" idref="#_x0000_s2121"/>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caption" w:uiPriority="0" w:qFormat="1"/>
    <w:lsdException w:name="page number"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C1"/>
    <w:pPr>
      <w:spacing w:after="0" w:line="240" w:lineRule="auto"/>
    </w:pPr>
    <w:rPr>
      <w:rFonts w:ascii="Times New Roman" w:eastAsia="Times New Roman" w:hAnsi="Times New Roman" w:cs="Times New Roman"/>
      <w:sz w:val="24"/>
      <w:szCs w:val="24"/>
    </w:rPr>
  </w:style>
  <w:style w:type="paragraph" w:styleId="Heading1">
    <w:name w:val="heading 1"/>
    <w:aliases w:val="1 ghost,g,BVI,RepHead1"/>
    <w:basedOn w:val="Normal"/>
    <w:next w:val="Normal"/>
    <w:link w:val="Heading1Char"/>
    <w:qFormat/>
    <w:rsid w:val="00452CC1"/>
    <w:pPr>
      <w:keepNext/>
      <w:spacing w:before="80" w:after="80"/>
      <w:jc w:val="both"/>
      <w:outlineLvl w:val="0"/>
    </w:pPr>
    <w:rPr>
      <w:b/>
      <w:bCs/>
      <w:sz w:val="32"/>
      <w:szCs w:val="28"/>
    </w:rPr>
  </w:style>
  <w:style w:type="paragraph" w:styleId="Heading2">
    <w:name w:val="heading 2"/>
    <w:aliases w:val="Heading1,BVI2,Heading 2-BVI,RepHead2"/>
    <w:basedOn w:val="Normal"/>
    <w:next w:val="Normal"/>
    <w:link w:val="Heading2Char"/>
    <w:qFormat/>
    <w:rsid w:val="00452CC1"/>
    <w:pPr>
      <w:keepNext/>
      <w:spacing w:before="80" w:after="80"/>
      <w:jc w:val="both"/>
      <w:outlineLvl w:val="1"/>
    </w:pPr>
    <w:rPr>
      <w:b/>
      <w:bCs/>
      <w:sz w:val="26"/>
      <w:szCs w:val="28"/>
    </w:rPr>
  </w:style>
  <w:style w:type="paragraph" w:styleId="Heading3">
    <w:name w:val="heading 3"/>
    <w:aliases w:val="Char Char,Char,Heading 3 Char1,h3,HeaHeading 3,Heading 3 Char Char Char Char"/>
    <w:basedOn w:val="Normal"/>
    <w:next w:val="Normal"/>
    <w:link w:val="Heading3Char"/>
    <w:qFormat/>
    <w:rsid w:val="00452CC1"/>
    <w:pPr>
      <w:keepNext/>
      <w:jc w:val="center"/>
      <w:outlineLvl w:val="2"/>
    </w:pPr>
    <w:rPr>
      <w:b/>
      <w:bCs/>
      <w:sz w:val="26"/>
    </w:rPr>
  </w:style>
  <w:style w:type="paragraph" w:styleId="Heading4">
    <w:name w:val="heading 4"/>
    <w:basedOn w:val="Normal"/>
    <w:next w:val="Normal"/>
    <w:link w:val="Heading4Char"/>
    <w:qFormat/>
    <w:rsid w:val="00452CC1"/>
    <w:pPr>
      <w:keepNext/>
      <w:jc w:val="center"/>
      <w:outlineLvl w:val="3"/>
    </w:pPr>
    <w:rPr>
      <w:b/>
      <w:bCs/>
      <w:i/>
      <w:iCs/>
      <w:sz w:val="26"/>
    </w:rPr>
  </w:style>
  <w:style w:type="paragraph" w:styleId="Heading5">
    <w:name w:val="heading 5"/>
    <w:aliases w:val="BVI5,RepHead5,Titre 5-tableau,Heading 5a"/>
    <w:basedOn w:val="Normal"/>
    <w:next w:val="Normal"/>
    <w:link w:val="Heading5Char"/>
    <w:qFormat/>
    <w:rsid w:val="00452CC1"/>
    <w:pPr>
      <w:keepNext/>
      <w:spacing w:beforeLines="20" w:afterLines="20" w:line="288" w:lineRule="auto"/>
      <w:outlineLvl w:val="4"/>
    </w:pPr>
    <w:rPr>
      <w:b/>
      <w:bCs/>
      <w:i/>
      <w:iCs/>
      <w:sz w:val="28"/>
      <w:szCs w:val="28"/>
    </w:rPr>
  </w:style>
  <w:style w:type="paragraph" w:styleId="Heading6">
    <w:name w:val="heading 6"/>
    <w:basedOn w:val="Normal"/>
    <w:next w:val="Normal"/>
    <w:link w:val="Heading6Char"/>
    <w:qFormat/>
    <w:rsid w:val="00452CC1"/>
    <w:pPr>
      <w:keepNext/>
      <w:spacing w:beforeLines="20" w:afterLines="20" w:line="288" w:lineRule="auto"/>
      <w:outlineLvl w:val="5"/>
    </w:pPr>
    <w:rPr>
      <w:b/>
      <w:bCs/>
      <w:i/>
      <w:iCs/>
    </w:rPr>
  </w:style>
  <w:style w:type="paragraph" w:styleId="Heading7">
    <w:name w:val="heading 7"/>
    <w:basedOn w:val="Normal"/>
    <w:next w:val="Normal"/>
    <w:link w:val="Heading7Char"/>
    <w:qFormat/>
    <w:rsid w:val="00452CC1"/>
    <w:pPr>
      <w:keepNext/>
      <w:tabs>
        <w:tab w:val="left" w:pos="540"/>
      </w:tabs>
      <w:spacing w:before="80" w:after="80"/>
      <w:jc w:val="center"/>
      <w:outlineLvl w:val="6"/>
    </w:pPr>
    <w:rPr>
      <w:b/>
      <w:bCs/>
      <w:sz w:val="32"/>
      <w:szCs w:val="28"/>
    </w:rPr>
  </w:style>
  <w:style w:type="paragraph" w:styleId="Heading8">
    <w:name w:val="heading 8"/>
    <w:basedOn w:val="Normal"/>
    <w:next w:val="Normal"/>
    <w:link w:val="Heading8Char"/>
    <w:qFormat/>
    <w:rsid w:val="00452CC1"/>
    <w:pPr>
      <w:keepNext/>
      <w:jc w:val="center"/>
      <w:outlineLvl w:val="7"/>
    </w:pPr>
    <w:rPr>
      <w:b/>
      <w:bCs/>
      <w:szCs w:val="28"/>
    </w:rPr>
  </w:style>
  <w:style w:type="paragraph" w:styleId="Heading9">
    <w:name w:val="heading 9"/>
    <w:basedOn w:val="Normal"/>
    <w:next w:val="Normal"/>
    <w:link w:val="Heading9Char"/>
    <w:qFormat/>
    <w:rsid w:val="00452CC1"/>
    <w:pPr>
      <w:keepNext/>
      <w:tabs>
        <w:tab w:val="left" w:pos="588"/>
      </w:tabs>
      <w:spacing w:line="288" w:lineRule="auto"/>
      <w:jc w:val="both"/>
      <w:outlineLvl w:val="8"/>
    </w:pPr>
    <w:rPr>
      <w:b/>
      <w:bCs/>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BVI Char,RepHead1 Char"/>
    <w:basedOn w:val="DefaultParagraphFont"/>
    <w:link w:val="Heading1"/>
    <w:rsid w:val="00452CC1"/>
    <w:rPr>
      <w:rFonts w:ascii="Times New Roman" w:eastAsia="Times New Roman" w:hAnsi="Times New Roman" w:cs="Times New Roman"/>
      <w:b/>
      <w:bCs/>
      <w:sz w:val="32"/>
      <w:szCs w:val="28"/>
    </w:rPr>
  </w:style>
  <w:style w:type="character" w:customStyle="1" w:styleId="Heading2Char">
    <w:name w:val="Heading 2 Char"/>
    <w:aliases w:val="Heading1 Char,BVI2 Char,Heading 2-BVI Char,RepHead2 Char"/>
    <w:basedOn w:val="DefaultParagraphFont"/>
    <w:link w:val="Heading2"/>
    <w:rsid w:val="00452CC1"/>
    <w:rPr>
      <w:rFonts w:ascii="Times New Roman" w:eastAsia="Times New Roman" w:hAnsi="Times New Roman" w:cs="Times New Roman"/>
      <w:b/>
      <w:bCs/>
      <w:sz w:val="26"/>
      <w:szCs w:val="28"/>
    </w:rPr>
  </w:style>
  <w:style w:type="character" w:customStyle="1" w:styleId="Heading3Char">
    <w:name w:val="Heading 3 Char"/>
    <w:aliases w:val="Char Char Char1,Char Char3,Heading 3 Char1 Char1,h3 Char1,HeaHeading 3 Char,Heading 3 Char Char Char Char Char"/>
    <w:basedOn w:val="DefaultParagraphFont"/>
    <w:link w:val="Heading3"/>
    <w:rsid w:val="00452CC1"/>
    <w:rPr>
      <w:rFonts w:ascii="Times New Roman" w:eastAsia="Times New Roman" w:hAnsi="Times New Roman" w:cs="Times New Roman"/>
      <w:b/>
      <w:bCs/>
      <w:sz w:val="26"/>
      <w:szCs w:val="24"/>
    </w:rPr>
  </w:style>
  <w:style w:type="character" w:customStyle="1" w:styleId="Heading4Char">
    <w:name w:val="Heading 4 Char"/>
    <w:basedOn w:val="DefaultParagraphFont"/>
    <w:link w:val="Heading4"/>
    <w:rsid w:val="00452CC1"/>
    <w:rPr>
      <w:rFonts w:ascii="Times New Roman" w:eastAsia="Times New Roman" w:hAnsi="Times New Roman" w:cs="Times New Roman"/>
      <w:b/>
      <w:bCs/>
      <w:i/>
      <w:iCs/>
      <w:sz w:val="26"/>
      <w:szCs w:val="24"/>
    </w:rPr>
  </w:style>
  <w:style w:type="character" w:customStyle="1" w:styleId="Heading5Char">
    <w:name w:val="Heading 5 Char"/>
    <w:aliases w:val="BVI5 Char,RepHead5 Char,Titre 5-tableau Char,Heading 5a Char"/>
    <w:basedOn w:val="DefaultParagraphFont"/>
    <w:link w:val="Heading5"/>
    <w:rsid w:val="00452CC1"/>
    <w:rPr>
      <w:rFonts w:ascii="Times New Roman" w:eastAsia="Times New Roman" w:hAnsi="Times New Roman" w:cs="Times New Roman"/>
      <w:b/>
      <w:bCs/>
      <w:i/>
      <w:iCs/>
      <w:sz w:val="28"/>
      <w:szCs w:val="28"/>
    </w:rPr>
  </w:style>
  <w:style w:type="character" w:customStyle="1" w:styleId="Heading6Char">
    <w:name w:val="Heading 6 Char"/>
    <w:basedOn w:val="DefaultParagraphFont"/>
    <w:link w:val="Heading6"/>
    <w:rsid w:val="00452CC1"/>
    <w:rPr>
      <w:rFonts w:ascii="Times New Roman" w:eastAsia="Times New Roman" w:hAnsi="Times New Roman" w:cs="Times New Roman"/>
      <w:b/>
      <w:bCs/>
      <w:i/>
      <w:iCs/>
      <w:sz w:val="24"/>
      <w:szCs w:val="24"/>
    </w:rPr>
  </w:style>
  <w:style w:type="character" w:customStyle="1" w:styleId="Heading7Char">
    <w:name w:val="Heading 7 Char"/>
    <w:basedOn w:val="DefaultParagraphFont"/>
    <w:link w:val="Heading7"/>
    <w:rsid w:val="00452CC1"/>
    <w:rPr>
      <w:rFonts w:ascii="Times New Roman" w:eastAsia="Times New Roman" w:hAnsi="Times New Roman" w:cs="Times New Roman"/>
      <w:b/>
      <w:bCs/>
      <w:sz w:val="32"/>
      <w:szCs w:val="28"/>
    </w:rPr>
  </w:style>
  <w:style w:type="character" w:customStyle="1" w:styleId="Heading8Char">
    <w:name w:val="Heading 8 Char"/>
    <w:basedOn w:val="DefaultParagraphFont"/>
    <w:link w:val="Heading8"/>
    <w:rsid w:val="00452CC1"/>
    <w:rPr>
      <w:rFonts w:ascii="Times New Roman" w:eastAsia="Times New Roman" w:hAnsi="Times New Roman" w:cs="Times New Roman"/>
      <w:b/>
      <w:bCs/>
      <w:sz w:val="24"/>
      <w:szCs w:val="28"/>
    </w:rPr>
  </w:style>
  <w:style w:type="character" w:customStyle="1" w:styleId="Heading9Char">
    <w:name w:val="Heading 9 Char"/>
    <w:basedOn w:val="DefaultParagraphFont"/>
    <w:link w:val="Heading9"/>
    <w:rsid w:val="00452CC1"/>
    <w:rPr>
      <w:rFonts w:ascii="Times New Roman" w:eastAsia="Times New Roman" w:hAnsi="Times New Roman" w:cs="Times New Roman"/>
      <w:b/>
      <w:bCs/>
      <w:i/>
      <w:iCs/>
      <w:sz w:val="26"/>
      <w:szCs w:val="24"/>
    </w:rPr>
  </w:style>
  <w:style w:type="paragraph" w:customStyle="1" w:styleId="Char1CharCharCharCharCharChar">
    <w:name w:val="Char1 Char Char Char Char Char Char"/>
    <w:basedOn w:val="Normal"/>
    <w:rsid w:val="00452CC1"/>
    <w:pPr>
      <w:spacing w:after="160" w:line="240" w:lineRule="exact"/>
    </w:pPr>
    <w:rPr>
      <w:rFonts w:ascii="Tahoma" w:eastAsia="MS Mincho" w:hAnsi="Tahoma"/>
      <w:sz w:val="20"/>
      <w:szCs w:val="20"/>
    </w:rPr>
  </w:style>
  <w:style w:type="paragraph" w:styleId="BodyTextIndent">
    <w:name w:val="Body Text Indent"/>
    <w:basedOn w:val="Normal"/>
    <w:link w:val="BodyTextIndentChar"/>
    <w:rsid w:val="00452CC1"/>
    <w:pPr>
      <w:spacing w:before="120" w:after="60" w:line="288" w:lineRule="auto"/>
      <w:ind w:firstLine="540"/>
      <w:jc w:val="both"/>
    </w:pPr>
    <w:rPr>
      <w:sz w:val="26"/>
      <w:szCs w:val="28"/>
    </w:rPr>
  </w:style>
  <w:style w:type="character" w:customStyle="1" w:styleId="BodyTextIndentChar">
    <w:name w:val="Body Text Indent Char"/>
    <w:basedOn w:val="DefaultParagraphFont"/>
    <w:link w:val="BodyTextIndent"/>
    <w:rsid w:val="00452CC1"/>
    <w:rPr>
      <w:rFonts w:ascii="Times New Roman" w:eastAsia="Times New Roman" w:hAnsi="Times New Roman" w:cs="Times New Roman"/>
      <w:sz w:val="26"/>
      <w:szCs w:val="28"/>
    </w:rPr>
  </w:style>
  <w:style w:type="paragraph" w:styleId="BodyText">
    <w:name w:val="Body Text"/>
    <w:aliases w:val="Body Text1,Body Text Char Char Char Char Char Char Char Char Char Char Char,Body Text Char Char Char Char Char Char Char Char Char Char Char Char Char Char Char"/>
    <w:basedOn w:val="Normal"/>
    <w:link w:val="BodyTextChar1"/>
    <w:rsid w:val="00452CC1"/>
    <w:pPr>
      <w:spacing w:line="288" w:lineRule="auto"/>
    </w:pPr>
    <w:rPr>
      <w:sz w:val="26"/>
      <w:szCs w:val="28"/>
    </w:rPr>
  </w:style>
  <w:style w:type="character" w:customStyle="1" w:styleId="BodyTextChar">
    <w:name w:val="Body Text Char"/>
    <w:basedOn w:val="DefaultParagraphFont"/>
    <w:link w:val="BodyText"/>
    <w:uiPriority w:val="99"/>
    <w:semiHidden/>
    <w:rsid w:val="00452CC1"/>
    <w:rPr>
      <w:rFonts w:ascii="Times New Roman" w:eastAsia="Times New Roman" w:hAnsi="Times New Roman" w:cs="Times New Roman"/>
      <w:sz w:val="24"/>
      <w:szCs w:val="24"/>
    </w:rPr>
  </w:style>
  <w:style w:type="character" w:customStyle="1" w:styleId="BodyTextChar1">
    <w:name w:val="Body Text Char1"/>
    <w:aliases w:val="Body Text1 Char,Body Text Char Char Char Char Char Char Char Char Char Char Char Char1,Body Text Char Char Char Char Char Char Char Char Char Char Char Char Char Char Char Char1"/>
    <w:basedOn w:val="DefaultParagraphFont"/>
    <w:link w:val="BodyText"/>
    <w:rsid w:val="00452CC1"/>
    <w:rPr>
      <w:rFonts w:ascii="Times New Roman" w:eastAsia="Times New Roman" w:hAnsi="Times New Roman" w:cs="Times New Roman"/>
      <w:sz w:val="26"/>
      <w:szCs w:val="28"/>
    </w:rPr>
  </w:style>
  <w:style w:type="paragraph" w:styleId="BodyTextIndent2">
    <w:name w:val="Body Text Indent 2"/>
    <w:basedOn w:val="Normal"/>
    <w:link w:val="BodyTextIndent2Char"/>
    <w:rsid w:val="00452CC1"/>
    <w:pPr>
      <w:spacing w:before="40" w:after="40" w:line="288" w:lineRule="auto"/>
      <w:ind w:firstLine="720"/>
      <w:jc w:val="both"/>
    </w:pPr>
    <w:rPr>
      <w:sz w:val="28"/>
      <w:szCs w:val="28"/>
    </w:rPr>
  </w:style>
  <w:style w:type="character" w:customStyle="1" w:styleId="BodyTextIndent2Char">
    <w:name w:val="Body Text Indent 2 Char"/>
    <w:basedOn w:val="DefaultParagraphFont"/>
    <w:link w:val="BodyTextIndent2"/>
    <w:rsid w:val="00452CC1"/>
    <w:rPr>
      <w:rFonts w:ascii="Times New Roman" w:eastAsia="Times New Roman" w:hAnsi="Times New Roman" w:cs="Times New Roman"/>
      <w:sz w:val="28"/>
      <w:szCs w:val="28"/>
    </w:rPr>
  </w:style>
  <w:style w:type="paragraph" w:styleId="BodyText2">
    <w:name w:val="Body Text 2"/>
    <w:basedOn w:val="Normal"/>
    <w:link w:val="BodyText2Char"/>
    <w:rsid w:val="00452CC1"/>
    <w:pPr>
      <w:jc w:val="center"/>
    </w:pPr>
  </w:style>
  <w:style w:type="character" w:customStyle="1" w:styleId="BodyText2Char">
    <w:name w:val="Body Text 2 Char"/>
    <w:basedOn w:val="DefaultParagraphFont"/>
    <w:link w:val="BodyText2"/>
    <w:rsid w:val="00452CC1"/>
    <w:rPr>
      <w:rFonts w:ascii="Times New Roman" w:eastAsia="Times New Roman" w:hAnsi="Times New Roman" w:cs="Times New Roman"/>
      <w:sz w:val="24"/>
      <w:szCs w:val="24"/>
    </w:rPr>
  </w:style>
  <w:style w:type="paragraph" w:styleId="BodyTextIndent3">
    <w:name w:val="Body Text Indent 3"/>
    <w:basedOn w:val="Normal"/>
    <w:link w:val="BodyTextIndent3Char"/>
    <w:rsid w:val="00452CC1"/>
    <w:pPr>
      <w:spacing w:line="360" w:lineRule="auto"/>
      <w:ind w:firstLine="720"/>
      <w:jc w:val="both"/>
    </w:pPr>
    <w:rPr>
      <w:sz w:val="26"/>
      <w:szCs w:val="20"/>
    </w:rPr>
  </w:style>
  <w:style w:type="character" w:customStyle="1" w:styleId="BodyTextIndent3Char">
    <w:name w:val="Body Text Indent 3 Char"/>
    <w:basedOn w:val="DefaultParagraphFont"/>
    <w:link w:val="BodyTextIndent3"/>
    <w:rsid w:val="00452CC1"/>
    <w:rPr>
      <w:rFonts w:ascii="Times New Roman" w:eastAsia="Times New Roman" w:hAnsi="Times New Roman" w:cs="Times New Roman"/>
      <w:sz w:val="26"/>
      <w:szCs w:val="20"/>
    </w:rPr>
  </w:style>
  <w:style w:type="paragraph" w:styleId="BodyText3">
    <w:name w:val="Body Text 3"/>
    <w:basedOn w:val="Normal"/>
    <w:link w:val="BodyText3Char"/>
    <w:rsid w:val="00452CC1"/>
    <w:pPr>
      <w:spacing w:line="288" w:lineRule="auto"/>
      <w:jc w:val="both"/>
    </w:pPr>
    <w:rPr>
      <w:sz w:val="26"/>
    </w:rPr>
  </w:style>
  <w:style w:type="character" w:customStyle="1" w:styleId="BodyText3Char">
    <w:name w:val="Body Text 3 Char"/>
    <w:basedOn w:val="DefaultParagraphFont"/>
    <w:link w:val="BodyText3"/>
    <w:rsid w:val="00452CC1"/>
    <w:rPr>
      <w:rFonts w:ascii="Times New Roman" w:eastAsia="Times New Roman" w:hAnsi="Times New Roman" w:cs="Times New Roman"/>
      <w:sz w:val="26"/>
      <w:szCs w:val="24"/>
    </w:rPr>
  </w:style>
  <w:style w:type="character" w:styleId="Hyperlink">
    <w:name w:val="Hyperlink"/>
    <w:basedOn w:val="DefaultParagraphFont"/>
    <w:uiPriority w:val="99"/>
    <w:rsid w:val="00452CC1"/>
    <w:rPr>
      <w:color w:val="0000FF"/>
      <w:u w:val="single"/>
    </w:rPr>
  </w:style>
  <w:style w:type="character" w:styleId="PageNumber">
    <w:name w:val="page number"/>
    <w:basedOn w:val="DefaultParagraphFont"/>
    <w:rsid w:val="00452CC1"/>
  </w:style>
  <w:style w:type="paragraph" w:styleId="BlockText">
    <w:name w:val="Block Text"/>
    <w:basedOn w:val="Normal"/>
    <w:rsid w:val="00452CC1"/>
    <w:pPr>
      <w:ind w:left="-56" w:right="-104"/>
      <w:jc w:val="center"/>
    </w:pPr>
  </w:style>
  <w:style w:type="table" w:styleId="TableGrid">
    <w:name w:val="Table Grid"/>
    <w:basedOn w:val="TableNormal"/>
    <w:rsid w:val="00452CC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52CC1"/>
    <w:pPr>
      <w:tabs>
        <w:tab w:val="center" w:pos="4320"/>
        <w:tab w:val="right" w:pos="8640"/>
      </w:tabs>
    </w:pPr>
  </w:style>
  <w:style w:type="character" w:customStyle="1" w:styleId="FooterChar">
    <w:name w:val="Footer Char"/>
    <w:basedOn w:val="DefaultParagraphFont"/>
    <w:link w:val="Footer"/>
    <w:uiPriority w:val="99"/>
    <w:rsid w:val="00452CC1"/>
    <w:rPr>
      <w:rFonts w:ascii="Times New Roman" w:eastAsia="Times New Roman" w:hAnsi="Times New Roman" w:cs="Times New Roman"/>
      <w:sz w:val="24"/>
      <w:szCs w:val="24"/>
    </w:rPr>
  </w:style>
  <w:style w:type="paragraph" w:styleId="Header">
    <w:name w:val="header"/>
    <w:aliases w:val="MyHeader"/>
    <w:basedOn w:val="Normal"/>
    <w:link w:val="HeaderChar"/>
    <w:uiPriority w:val="99"/>
    <w:rsid w:val="00452CC1"/>
    <w:pPr>
      <w:tabs>
        <w:tab w:val="center" w:pos="4320"/>
        <w:tab w:val="right" w:pos="8640"/>
      </w:tabs>
    </w:pPr>
  </w:style>
  <w:style w:type="character" w:customStyle="1" w:styleId="HeaderChar">
    <w:name w:val="Header Char"/>
    <w:aliases w:val="MyHeader Char"/>
    <w:basedOn w:val="DefaultParagraphFont"/>
    <w:link w:val="Header"/>
    <w:uiPriority w:val="99"/>
    <w:rsid w:val="00452CC1"/>
    <w:rPr>
      <w:rFonts w:ascii="Times New Roman" w:eastAsia="Times New Roman" w:hAnsi="Times New Roman" w:cs="Times New Roman"/>
      <w:sz w:val="24"/>
      <w:szCs w:val="24"/>
    </w:rPr>
  </w:style>
  <w:style w:type="paragraph" w:customStyle="1" w:styleId="Heading31">
    <w:name w:val="Heading 31"/>
    <w:basedOn w:val="Heading3"/>
    <w:rsid w:val="00452CC1"/>
    <w:pPr>
      <w:tabs>
        <w:tab w:val="left" w:pos="284"/>
      </w:tabs>
      <w:spacing w:before="80" w:after="80" w:line="288" w:lineRule="auto"/>
      <w:ind w:firstLine="284"/>
      <w:jc w:val="both"/>
    </w:pPr>
    <w:rPr>
      <w:rFonts w:ascii="Times New Roman Bold" w:hAnsi="Times New Roman Bold"/>
      <w:b w:val="0"/>
      <w:sz w:val="28"/>
      <w:szCs w:val="28"/>
    </w:rPr>
  </w:style>
  <w:style w:type="paragraph" w:styleId="Caption">
    <w:name w:val="caption"/>
    <w:aliases w:val="Caption Char,Char Char Char Char"/>
    <w:basedOn w:val="Normal"/>
    <w:next w:val="Normal"/>
    <w:link w:val="CaptionChar1"/>
    <w:qFormat/>
    <w:rsid w:val="00452CC1"/>
    <w:pPr>
      <w:spacing w:before="120"/>
      <w:ind w:firstLine="720"/>
    </w:pPr>
    <w:rPr>
      <w:rFonts w:ascii="VnArial" w:hAnsi="VnArial"/>
      <w:i/>
      <w:sz w:val="25"/>
      <w:szCs w:val="20"/>
      <w:u w:val="single"/>
    </w:rPr>
  </w:style>
  <w:style w:type="paragraph" w:styleId="Title">
    <w:name w:val="Title"/>
    <w:basedOn w:val="Normal"/>
    <w:link w:val="TitleChar"/>
    <w:qFormat/>
    <w:rsid w:val="00452CC1"/>
    <w:pPr>
      <w:widowControl w:val="0"/>
      <w:tabs>
        <w:tab w:val="left" w:pos="360"/>
      </w:tabs>
      <w:ind w:left="360" w:hanging="360"/>
      <w:jc w:val="center"/>
    </w:pPr>
    <w:rPr>
      <w:rFonts w:ascii="VNtimes new roman" w:hAnsi="VNtimes new roman"/>
      <w:b/>
      <w:snapToGrid w:val="0"/>
      <w:sz w:val="28"/>
      <w:szCs w:val="20"/>
    </w:rPr>
  </w:style>
  <w:style w:type="character" w:customStyle="1" w:styleId="TitleChar">
    <w:name w:val="Title Char"/>
    <w:basedOn w:val="DefaultParagraphFont"/>
    <w:link w:val="Title"/>
    <w:rsid w:val="00452CC1"/>
    <w:rPr>
      <w:rFonts w:ascii="VNtimes new roman" w:eastAsia="Times New Roman" w:hAnsi="VNtimes new roman" w:cs="Times New Roman"/>
      <w:b/>
      <w:snapToGrid w:val="0"/>
      <w:sz w:val="28"/>
      <w:szCs w:val="20"/>
    </w:rPr>
  </w:style>
  <w:style w:type="paragraph" w:styleId="Subtitle">
    <w:name w:val="Subtitle"/>
    <w:basedOn w:val="Normal"/>
    <w:link w:val="SubtitleChar"/>
    <w:qFormat/>
    <w:rsid w:val="00452CC1"/>
    <w:pPr>
      <w:tabs>
        <w:tab w:val="left" w:pos="360"/>
      </w:tabs>
      <w:ind w:left="357" w:hanging="357"/>
      <w:jc w:val="center"/>
    </w:pPr>
    <w:rPr>
      <w:rFonts w:ascii="VnArial" w:hAnsi="VnArial"/>
      <w:b/>
      <w:sz w:val="28"/>
      <w:szCs w:val="20"/>
    </w:rPr>
  </w:style>
  <w:style w:type="character" w:customStyle="1" w:styleId="SubtitleChar">
    <w:name w:val="Subtitle Char"/>
    <w:basedOn w:val="DefaultParagraphFont"/>
    <w:link w:val="Subtitle"/>
    <w:rsid w:val="00452CC1"/>
    <w:rPr>
      <w:rFonts w:ascii="VnArial" w:eastAsia="Times New Roman" w:hAnsi="VnArial" w:cs="Times New Roman"/>
      <w:b/>
      <w:sz w:val="28"/>
      <w:szCs w:val="20"/>
    </w:rPr>
  </w:style>
  <w:style w:type="paragraph" w:customStyle="1" w:styleId="BodyText21">
    <w:name w:val="Body Text 21"/>
    <w:basedOn w:val="Normal"/>
    <w:rsid w:val="00452CC1"/>
    <w:pPr>
      <w:widowControl w:val="0"/>
      <w:jc w:val="both"/>
    </w:pPr>
    <w:rPr>
      <w:rFonts w:ascii="VnArial" w:hAnsi="VnArial"/>
      <w:snapToGrid w:val="0"/>
      <w:szCs w:val="20"/>
    </w:rPr>
  </w:style>
  <w:style w:type="paragraph" w:styleId="PlainText">
    <w:name w:val="Plain Text"/>
    <w:basedOn w:val="Normal"/>
    <w:link w:val="PlainTextChar"/>
    <w:rsid w:val="00452CC1"/>
    <w:rPr>
      <w:rFonts w:ascii="Courier New" w:hAnsi="Courier New"/>
      <w:sz w:val="20"/>
      <w:szCs w:val="20"/>
    </w:rPr>
  </w:style>
  <w:style w:type="character" w:customStyle="1" w:styleId="PlainTextChar">
    <w:name w:val="Plain Text Char"/>
    <w:basedOn w:val="DefaultParagraphFont"/>
    <w:link w:val="PlainText"/>
    <w:rsid w:val="00452CC1"/>
    <w:rPr>
      <w:rFonts w:ascii="Courier New" w:eastAsia="Times New Roman" w:hAnsi="Courier New" w:cs="Times New Roman"/>
      <w:sz w:val="20"/>
      <w:szCs w:val="20"/>
    </w:rPr>
  </w:style>
  <w:style w:type="paragraph" w:customStyle="1" w:styleId="font5">
    <w:name w:val="font5"/>
    <w:basedOn w:val="Normal"/>
    <w:rsid w:val="00452CC1"/>
    <w:pPr>
      <w:spacing w:before="100" w:beforeAutospacing="1" w:after="100" w:afterAutospacing="1"/>
    </w:pPr>
    <w:rPr>
      <w:rFonts w:ascii="VnArial" w:eastAsia="Arial Unicode MS" w:hAnsi="VnArial" w:cs="Arial Unicode MS"/>
      <w:b/>
      <w:bCs/>
      <w:sz w:val="16"/>
      <w:szCs w:val="16"/>
    </w:rPr>
  </w:style>
  <w:style w:type="paragraph" w:customStyle="1" w:styleId="font6">
    <w:name w:val="font6"/>
    <w:basedOn w:val="Normal"/>
    <w:rsid w:val="00452CC1"/>
    <w:pPr>
      <w:spacing w:before="100" w:beforeAutospacing="1" w:after="100" w:afterAutospacing="1"/>
    </w:pPr>
    <w:rPr>
      <w:rFonts w:ascii="Symbol" w:eastAsia="Arial Unicode MS" w:hAnsi="Symbol" w:cs="Arial Unicode MS"/>
      <w:b/>
      <w:bCs/>
      <w:sz w:val="16"/>
      <w:szCs w:val="16"/>
    </w:rPr>
  </w:style>
  <w:style w:type="paragraph" w:customStyle="1" w:styleId="xl44">
    <w:name w:val="xl44"/>
    <w:basedOn w:val="Normal"/>
    <w:rsid w:val="00452CC1"/>
    <w:pPr>
      <w:spacing w:before="100" w:beforeAutospacing="1" w:after="100" w:afterAutospacing="1"/>
    </w:pPr>
    <w:rPr>
      <w:rFonts w:ascii="Arial Unicode MS" w:eastAsia="Arial Unicode MS" w:hAnsi="Arial Unicode MS" w:cs="Arial Unicode MS"/>
      <w:sz w:val="16"/>
      <w:szCs w:val="16"/>
    </w:rPr>
  </w:style>
  <w:style w:type="paragraph" w:customStyle="1" w:styleId="xl45">
    <w:name w:val="xl45"/>
    <w:basedOn w:val="Normal"/>
    <w:rsid w:val="00452CC1"/>
    <w:pPr>
      <w:pBdr>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46">
    <w:name w:val="xl46"/>
    <w:basedOn w:val="Normal"/>
    <w:rsid w:val="00452CC1"/>
    <w:pPr>
      <w:pBdr>
        <w:top w:val="single" w:sz="4" w:space="0" w:color="auto"/>
        <w:bottom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Normal"/>
    <w:rsid w:val="00452CC1"/>
    <w:pPr>
      <w:pBdr>
        <w:bottom w:val="double" w:sz="6"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48">
    <w:name w:val="xl48"/>
    <w:basedOn w:val="Normal"/>
    <w:rsid w:val="00452CC1"/>
    <w:pPr>
      <w:spacing w:before="100" w:beforeAutospacing="1" w:after="100" w:afterAutospacing="1"/>
    </w:pPr>
    <w:rPr>
      <w:rFonts w:ascii="VnArial" w:eastAsia="Arial Unicode MS" w:hAnsi="VnArial" w:cs="Arial Unicode MS"/>
    </w:rPr>
  </w:style>
  <w:style w:type="paragraph" w:customStyle="1" w:styleId="xl49">
    <w:name w:val="xl49"/>
    <w:basedOn w:val="Normal"/>
    <w:rsid w:val="00452CC1"/>
    <w:pPr>
      <w:pBdr>
        <w:left w:val="single" w:sz="4" w:space="0" w:color="auto"/>
        <w:bottom w:val="double" w:sz="6"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50">
    <w:name w:val="xl50"/>
    <w:basedOn w:val="Normal"/>
    <w:rsid w:val="00452CC1"/>
    <w:pPr>
      <w:pBdr>
        <w:lef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1">
    <w:name w:val="xl51"/>
    <w:basedOn w:val="Normal"/>
    <w:rsid w:val="00452CC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pPr>
    <w:rPr>
      <w:rFonts w:ascii="VnArial" w:eastAsia="Arial Unicode MS" w:hAnsi="VnArial" w:cs="Arial Unicode MS"/>
      <w:b/>
      <w:bCs/>
      <w:sz w:val="16"/>
      <w:szCs w:val="16"/>
    </w:rPr>
  </w:style>
  <w:style w:type="paragraph" w:customStyle="1" w:styleId="xl52">
    <w:name w:val="xl52"/>
    <w:basedOn w:val="Normal"/>
    <w:rsid w:val="00452CC1"/>
    <w:pPr>
      <w:pBdr>
        <w:left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16"/>
      <w:szCs w:val="16"/>
    </w:rPr>
  </w:style>
  <w:style w:type="paragraph" w:customStyle="1" w:styleId="xl53">
    <w:name w:val="xl53"/>
    <w:basedOn w:val="Normal"/>
    <w:rsid w:val="00452CC1"/>
    <w:pPr>
      <w:pBdr>
        <w:left w:val="single" w:sz="4" w:space="0" w:color="auto"/>
        <w:bottom w:val="double" w:sz="6"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16"/>
      <w:szCs w:val="16"/>
    </w:rPr>
  </w:style>
  <w:style w:type="paragraph" w:customStyle="1" w:styleId="xl54">
    <w:name w:val="xl54"/>
    <w:basedOn w:val="Normal"/>
    <w:rsid w:val="00452CC1"/>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5">
    <w:name w:val="xl55"/>
    <w:basedOn w:val="Normal"/>
    <w:rsid w:val="00452CC1"/>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6">
    <w:name w:val="xl56"/>
    <w:basedOn w:val="Normal"/>
    <w:rsid w:val="00452CC1"/>
    <w:pPr>
      <w:pBdr>
        <w:top w:val="single" w:sz="4" w:space="0" w:color="auto"/>
        <w:left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57">
    <w:name w:val="xl57"/>
    <w:basedOn w:val="Normal"/>
    <w:rsid w:val="00452CC1"/>
    <w:pPr>
      <w:pBdr>
        <w:left w:val="single" w:sz="4" w:space="0" w:color="auto"/>
        <w:bottom w:val="double" w:sz="6"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58">
    <w:name w:val="xl58"/>
    <w:basedOn w:val="Normal"/>
    <w:rsid w:val="00452CC1"/>
    <w:pPr>
      <w:pBdr>
        <w:top w:val="single" w:sz="4" w:space="0" w:color="auto"/>
        <w:bottom w:val="single" w:sz="4" w:space="0" w:color="auto"/>
        <w:right w:val="single" w:sz="4" w:space="0" w:color="auto"/>
      </w:pBdr>
      <w:shd w:val="clear" w:color="auto" w:fill="00FFFF"/>
      <w:spacing w:before="100" w:beforeAutospacing="1" w:after="100" w:afterAutospacing="1"/>
    </w:pPr>
    <w:rPr>
      <w:rFonts w:ascii="VnArial" w:eastAsia="Arial Unicode MS" w:hAnsi="VnArial" w:cs="Arial Unicode MS"/>
      <w:b/>
      <w:bCs/>
      <w:sz w:val="16"/>
      <w:szCs w:val="16"/>
    </w:rPr>
  </w:style>
  <w:style w:type="paragraph" w:customStyle="1" w:styleId="xl59">
    <w:name w:val="xl59"/>
    <w:basedOn w:val="Normal"/>
    <w:rsid w:val="00452CC1"/>
    <w:pPr>
      <w:pBdr>
        <w:top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60">
    <w:name w:val="xl60"/>
    <w:basedOn w:val="Normal"/>
    <w:rsid w:val="00452CC1"/>
    <w:pPr>
      <w:pBdr>
        <w:bottom w:val="double" w:sz="6"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61">
    <w:name w:val="xl61"/>
    <w:basedOn w:val="Normal"/>
    <w:rsid w:val="00452CC1"/>
    <w:pPr>
      <w:pBdr>
        <w:top w:val="single" w:sz="4" w:space="0" w:color="auto"/>
        <w:left w:val="single" w:sz="4" w:space="0" w:color="auto"/>
        <w:bottom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62">
    <w:name w:val="xl62"/>
    <w:basedOn w:val="Normal"/>
    <w:rsid w:val="00452CC1"/>
    <w:pPr>
      <w:pBdr>
        <w:top w:val="single" w:sz="4" w:space="0" w:color="auto"/>
        <w:bottom w:val="single" w:sz="4" w:space="0" w:color="auto"/>
        <w:right w:val="single" w:sz="4" w:space="0" w:color="auto"/>
      </w:pBdr>
      <w:shd w:val="clear" w:color="auto" w:fill="CCFFFF"/>
      <w:spacing w:before="100" w:beforeAutospacing="1" w:after="100" w:afterAutospacing="1"/>
      <w:jc w:val="center"/>
    </w:pPr>
    <w:rPr>
      <w:rFonts w:ascii="VNtimes new roman" w:eastAsia="Arial Unicode MS" w:hAnsi="VNtimes new roman" w:cs="Arial Unicode MS"/>
      <w:sz w:val="16"/>
      <w:szCs w:val="16"/>
    </w:rPr>
  </w:style>
  <w:style w:type="paragraph" w:customStyle="1" w:styleId="xl63">
    <w:name w:val="xl63"/>
    <w:basedOn w:val="Normal"/>
    <w:rsid w:val="00452CC1"/>
    <w:pPr>
      <w:pBdr>
        <w:top w:val="single" w:sz="4" w:space="0" w:color="auto"/>
        <w:lef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64">
    <w:name w:val="xl64"/>
    <w:basedOn w:val="Normal"/>
    <w:rsid w:val="00452CC1"/>
    <w:pPr>
      <w:pBdr>
        <w:top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65">
    <w:name w:val="xl65"/>
    <w:basedOn w:val="Normal"/>
    <w:rsid w:val="00452CC1"/>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66">
    <w:name w:val="xl66"/>
    <w:basedOn w:val="Normal"/>
    <w:rsid w:val="00452CC1"/>
    <w:pPr>
      <w:pBdr>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67">
    <w:name w:val="xl67"/>
    <w:basedOn w:val="Normal"/>
    <w:rsid w:val="00452CC1"/>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68">
    <w:name w:val="xl68"/>
    <w:basedOn w:val="Normal"/>
    <w:rsid w:val="00452CC1"/>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69">
    <w:name w:val="xl69"/>
    <w:basedOn w:val="Normal"/>
    <w:rsid w:val="00452CC1"/>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70">
    <w:name w:val="xl70"/>
    <w:basedOn w:val="Normal"/>
    <w:rsid w:val="00452CC1"/>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71">
    <w:name w:val="xl71"/>
    <w:basedOn w:val="Normal"/>
    <w:rsid w:val="00452CC1"/>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72">
    <w:name w:val="xl72"/>
    <w:basedOn w:val="Normal"/>
    <w:rsid w:val="00452CC1"/>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73">
    <w:name w:val="xl73"/>
    <w:basedOn w:val="Normal"/>
    <w:rsid w:val="00452CC1"/>
    <w:pPr>
      <w:pBdr>
        <w:right w:val="single" w:sz="4" w:space="0" w:color="auto"/>
      </w:pBdr>
      <w:shd w:val="clear" w:color="auto" w:fill="CCFFFF"/>
      <w:spacing w:before="100" w:beforeAutospacing="1" w:after="100" w:afterAutospacing="1"/>
    </w:pPr>
    <w:rPr>
      <w:rFonts w:ascii="Arial Unicode MS" w:eastAsia="Arial Unicode MS" w:hAnsi="Arial Unicode MS" w:cs="Arial Unicode MS"/>
      <w:sz w:val="16"/>
      <w:szCs w:val="16"/>
    </w:rPr>
  </w:style>
  <w:style w:type="paragraph" w:customStyle="1" w:styleId="xl74">
    <w:name w:val="xl74"/>
    <w:basedOn w:val="Normal"/>
    <w:rsid w:val="00452CC1"/>
    <w:pPr>
      <w:pBdr>
        <w:bottom w:val="double" w:sz="6"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16"/>
      <w:szCs w:val="16"/>
    </w:rPr>
  </w:style>
  <w:style w:type="paragraph" w:customStyle="1" w:styleId="xl75">
    <w:name w:val="xl75"/>
    <w:basedOn w:val="Normal"/>
    <w:rsid w:val="00452CC1"/>
    <w:pPr>
      <w:pBdr>
        <w:top w:val="double" w:sz="6"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76">
    <w:name w:val="xl76"/>
    <w:basedOn w:val="Normal"/>
    <w:rsid w:val="00452CC1"/>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77">
    <w:name w:val="xl77"/>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6"/>
      <w:szCs w:val="16"/>
    </w:rPr>
  </w:style>
  <w:style w:type="paragraph" w:customStyle="1" w:styleId="xl78">
    <w:name w:val="xl78"/>
    <w:basedOn w:val="Normal"/>
    <w:rsid w:val="00452CC1"/>
    <w:pPr>
      <w:pBdr>
        <w:top w:val="single" w:sz="4" w:space="0" w:color="auto"/>
        <w:bottom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79">
    <w:name w:val="xl79"/>
    <w:basedOn w:val="Normal"/>
    <w:rsid w:val="00452CC1"/>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sz w:val="16"/>
      <w:szCs w:val="16"/>
    </w:rPr>
  </w:style>
  <w:style w:type="paragraph" w:customStyle="1" w:styleId="xl80">
    <w:name w:val="xl80"/>
    <w:basedOn w:val="Normal"/>
    <w:rsid w:val="00452CC1"/>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b/>
      <w:bCs/>
      <w:sz w:val="16"/>
      <w:szCs w:val="16"/>
    </w:rPr>
  </w:style>
  <w:style w:type="paragraph" w:customStyle="1" w:styleId="xl81">
    <w:name w:val="xl81"/>
    <w:basedOn w:val="Normal"/>
    <w:rsid w:val="00452CC1"/>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6"/>
      <w:szCs w:val="16"/>
    </w:rPr>
  </w:style>
  <w:style w:type="paragraph" w:customStyle="1" w:styleId="xl82">
    <w:name w:val="xl82"/>
    <w:basedOn w:val="Normal"/>
    <w:rsid w:val="00452CC1"/>
    <w:pPr>
      <w:pBdr>
        <w:left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83">
    <w:name w:val="xl83"/>
    <w:basedOn w:val="Normal"/>
    <w:rsid w:val="00452CC1"/>
    <w:pPr>
      <w:pBdr>
        <w:top w:val="single" w:sz="4" w:space="0" w:color="auto"/>
        <w:left w:val="single" w:sz="4" w:space="0" w:color="auto"/>
        <w:right w:val="single" w:sz="4" w:space="0" w:color="auto"/>
      </w:pBdr>
      <w:shd w:val="clear" w:color="auto" w:fill="00FFFF"/>
      <w:spacing w:before="100" w:beforeAutospacing="1" w:after="100" w:afterAutospacing="1"/>
    </w:pPr>
    <w:rPr>
      <w:rFonts w:ascii="VnArial" w:eastAsia="Arial Unicode MS" w:hAnsi="VnArial" w:cs="Arial Unicode MS"/>
      <w:b/>
      <w:bCs/>
      <w:sz w:val="16"/>
      <w:szCs w:val="16"/>
    </w:rPr>
  </w:style>
  <w:style w:type="paragraph" w:customStyle="1" w:styleId="xl84">
    <w:name w:val="xl84"/>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85">
    <w:name w:val="xl85"/>
    <w:basedOn w:val="Normal"/>
    <w:rsid w:val="00452CC1"/>
    <w:pPr>
      <w:pBdr>
        <w:top w:val="double" w:sz="6" w:space="0" w:color="auto"/>
        <w:left w:val="single" w:sz="4" w:space="0" w:color="auto"/>
        <w:bottom w:val="single" w:sz="4" w:space="0" w:color="auto"/>
        <w:right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86">
    <w:name w:val="xl86"/>
    <w:basedOn w:val="Normal"/>
    <w:rsid w:val="00452CC1"/>
    <w:pPr>
      <w:spacing w:before="100" w:beforeAutospacing="1" w:after="100" w:afterAutospacing="1"/>
    </w:pPr>
    <w:rPr>
      <w:rFonts w:ascii="VnArial" w:eastAsia="Arial Unicode MS" w:hAnsi="VnArial" w:cs="Arial Unicode MS"/>
      <w:sz w:val="16"/>
      <w:szCs w:val="16"/>
      <w:u w:val="single"/>
    </w:rPr>
  </w:style>
  <w:style w:type="paragraph" w:customStyle="1" w:styleId="xl87">
    <w:name w:val="xl87"/>
    <w:basedOn w:val="Normal"/>
    <w:rsid w:val="00452CC1"/>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88">
    <w:name w:val="xl88"/>
    <w:basedOn w:val="Normal"/>
    <w:rsid w:val="00452CC1"/>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89">
    <w:name w:val="xl89"/>
    <w:basedOn w:val="Normal"/>
    <w:rsid w:val="00452CC1"/>
    <w:pPr>
      <w:pBdr>
        <w:right w:val="single" w:sz="4" w:space="0" w:color="auto"/>
      </w:pBdr>
      <w:spacing w:before="100" w:beforeAutospacing="1" w:after="100" w:afterAutospacing="1"/>
    </w:pPr>
    <w:rPr>
      <w:rFonts w:ascii="VnArial" w:eastAsia="Arial Unicode MS" w:hAnsi="VnArial" w:cs="Arial Unicode MS"/>
      <w:sz w:val="14"/>
      <w:szCs w:val="14"/>
    </w:rPr>
  </w:style>
  <w:style w:type="paragraph" w:customStyle="1" w:styleId="xl90">
    <w:name w:val="xl90"/>
    <w:basedOn w:val="Normal"/>
    <w:rsid w:val="00452CC1"/>
    <w:pPr>
      <w:pBdr>
        <w:bottom w:val="single" w:sz="4" w:space="0" w:color="auto"/>
        <w:right w:val="single" w:sz="4" w:space="0" w:color="auto"/>
      </w:pBdr>
      <w:spacing w:before="100" w:beforeAutospacing="1" w:after="100" w:afterAutospacing="1"/>
    </w:pPr>
    <w:rPr>
      <w:rFonts w:ascii="VnArial" w:eastAsia="Arial Unicode MS" w:hAnsi="VnArial" w:cs="Arial Unicode MS"/>
      <w:sz w:val="14"/>
      <w:szCs w:val="14"/>
    </w:rPr>
  </w:style>
  <w:style w:type="paragraph" w:customStyle="1" w:styleId="xl91">
    <w:name w:val="xl91"/>
    <w:basedOn w:val="Normal"/>
    <w:rsid w:val="00452CC1"/>
    <w:pPr>
      <w:pBdr>
        <w:top w:val="single" w:sz="4" w:space="0" w:color="auto"/>
        <w:left w:val="single" w:sz="4" w:space="0" w:color="auto"/>
        <w:right w:val="single" w:sz="4" w:space="0" w:color="auto"/>
      </w:pBdr>
      <w:shd w:val="clear" w:color="auto" w:fill="00FFFF"/>
      <w:spacing w:before="100" w:beforeAutospacing="1" w:after="100" w:afterAutospacing="1"/>
      <w:jc w:val="center"/>
    </w:pPr>
    <w:rPr>
      <w:rFonts w:ascii="VnArial" w:eastAsia="Arial Unicode MS" w:hAnsi="VnArial" w:cs="Arial Unicode MS"/>
      <w:b/>
      <w:bCs/>
      <w:sz w:val="16"/>
      <w:szCs w:val="16"/>
    </w:rPr>
  </w:style>
  <w:style w:type="paragraph" w:customStyle="1" w:styleId="xl92">
    <w:name w:val="xl92"/>
    <w:basedOn w:val="Normal"/>
    <w:rsid w:val="00452CC1"/>
    <w:pPr>
      <w:pBdr>
        <w:top w:val="double" w:sz="6" w:space="0" w:color="auto"/>
        <w:left w:val="single" w:sz="4" w:space="0" w:color="auto"/>
        <w:bottom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93">
    <w:name w:val="xl93"/>
    <w:basedOn w:val="Normal"/>
    <w:rsid w:val="00452CC1"/>
    <w:pPr>
      <w:pBdr>
        <w:top w:val="double" w:sz="6" w:space="0" w:color="auto"/>
        <w:bottom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94">
    <w:name w:val="xl94"/>
    <w:basedOn w:val="Normal"/>
    <w:rsid w:val="00452CC1"/>
    <w:pPr>
      <w:pBdr>
        <w:top w:val="single" w:sz="4" w:space="0" w:color="auto"/>
        <w:left w:val="single" w:sz="4" w:space="0" w:color="auto"/>
        <w:bottom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95">
    <w:name w:val="xl95"/>
    <w:basedOn w:val="Normal"/>
    <w:rsid w:val="00452CC1"/>
    <w:pPr>
      <w:pBdr>
        <w:top w:val="single" w:sz="4" w:space="0" w:color="auto"/>
        <w:bottom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96">
    <w:name w:val="xl96"/>
    <w:basedOn w:val="Normal"/>
    <w:rsid w:val="00452CC1"/>
    <w:pPr>
      <w:pBdr>
        <w:top w:val="single" w:sz="4" w:space="0" w:color="auto"/>
        <w:left w:val="single" w:sz="4" w:space="0" w:color="auto"/>
        <w:bottom w:val="single" w:sz="4" w:space="0" w:color="auto"/>
      </w:pBdr>
      <w:shd w:val="clear" w:color="auto" w:fill="00FFFF"/>
      <w:spacing w:before="100" w:beforeAutospacing="1" w:after="100" w:afterAutospacing="1"/>
      <w:jc w:val="center"/>
    </w:pPr>
    <w:rPr>
      <w:rFonts w:ascii="VnArial" w:eastAsia="Arial Unicode MS" w:hAnsi="VnArial" w:cs="Arial Unicode MS"/>
      <w:b/>
      <w:bCs/>
      <w:sz w:val="16"/>
      <w:szCs w:val="16"/>
    </w:rPr>
  </w:style>
  <w:style w:type="paragraph" w:customStyle="1" w:styleId="xl97">
    <w:name w:val="xl97"/>
    <w:basedOn w:val="Normal"/>
    <w:rsid w:val="00452CC1"/>
    <w:pPr>
      <w:pBdr>
        <w:top w:val="single" w:sz="4" w:space="0" w:color="auto"/>
        <w:bottom w:val="single" w:sz="4" w:space="0" w:color="auto"/>
      </w:pBdr>
      <w:shd w:val="clear" w:color="auto" w:fill="00FFFF"/>
      <w:spacing w:before="100" w:beforeAutospacing="1" w:after="100" w:afterAutospacing="1"/>
      <w:jc w:val="center"/>
    </w:pPr>
    <w:rPr>
      <w:rFonts w:ascii="VnArial" w:eastAsia="Arial Unicode MS" w:hAnsi="VnArial" w:cs="Arial Unicode MS"/>
      <w:b/>
      <w:bCs/>
      <w:sz w:val="16"/>
      <w:szCs w:val="16"/>
    </w:rPr>
  </w:style>
  <w:style w:type="paragraph" w:customStyle="1" w:styleId="xl98">
    <w:name w:val="xl98"/>
    <w:basedOn w:val="Normal"/>
    <w:rsid w:val="00452CC1"/>
    <w:pPr>
      <w:pBdr>
        <w:top w:val="single" w:sz="4" w:space="0" w:color="auto"/>
        <w:bottom w:val="single" w:sz="4" w:space="0" w:color="auto"/>
        <w:right w:val="single" w:sz="4" w:space="0" w:color="auto"/>
      </w:pBdr>
      <w:shd w:val="clear" w:color="auto" w:fill="00FFFF"/>
      <w:spacing w:before="100" w:beforeAutospacing="1" w:after="100" w:afterAutospacing="1"/>
      <w:jc w:val="center"/>
    </w:pPr>
    <w:rPr>
      <w:rFonts w:ascii="VnArial" w:eastAsia="Arial Unicode MS" w:hAnsi="VnArial" w:cs="Arial Unicode MS"/>
      <w:b/>
      <w:bCs/>
      <w:sz w:val="16"/>
      <w:szCs w:val="16"/>
    </w:rPr>
  </w:style>
  <w:style w:type="paragraph" w:customStyle="1" w:styleId="xl99">
    <w:name w:val="xl99"/>
    <w:basedOn w:val="Normal"/>
    <w:rsid w:val="00452CC1"/>
    <w:pPr>
      <w:spacing w:before="100" w:beforeAutospacing="1" w:after="100" w:afterAutospacing="1"/>
      <w:jc w:val="center"/>
    </w:pPr>
    <w:rPr>
      <w:rFonts w:ascii="VnArial" w:eastAsia="Arial Unicode MS" w:hAnsi="VnArial" w:cs="Arial Unicode MS"/>
      <w:b/>
      <w:bCs/>
    </w:rPr>
  </w:style>
  <w:style w:type="paragraph" w:customStyle="1" w:styleId="xl24">
    <w:name w:val="xl24"/>
    <w:basedOn w:val="Normal"/>
    <w:rsid w:val="00452CC1"/>
    <w:pPr>
      <w:pBdr>
        <w:top w:val="single" w:sz="4" w:space="0" w:color="auto"/>
        <w:right w:val="single" w:sz="4" w:space="0" w:color="auto"/>
      </w:pBdr>
      <w:shd w:val="clear" w:color="auto" w:fill="00FFFF"/>
      <w:spacing w:before="100" w:beforeAutospacing="1" w:after="100" w:afterAutospacing="1"/>
    </w:pPr>
    <w:rPr>
      <w:b/>
      <w:bCs/>
    </w:rPr>
  </w:style>
  <w:style w:type="paragraph" w:customStyle="1" w:styleId="xl25">
    <w:name w:val="xl25"/>
    <w:basedOn w:val="Normal"/>
    <w:rsid w:val="00452CC1"/>
    <w:pPr>
      <w:pBdr>
        <w:top w:val="single" w:sz="4" w:space="0" w:color="auto"/>
        <w:bottom w:val="single" w:sz="4" w:space="0" w:color="auto"/>
        <w:right w:val="single" w:sz="4" w:space="0" w:color="auto"/>
      </w:pBdr>
      <w:shd w:val="clear" w:color="auto" w:fill="00FFFF"/>
      <w:spacing w:before="100" w:beforeAutospacing="1" w:after="100" w:afterAutospacing="1"/>
    </w:pPr>
    <w:rPr>
      <w:b/>
      <w:bCs/>
    </w:rPr>
  </w:style>
  <w:style w:type="paragraph" w:customStyle="1" w:styleId="xl26">
    <w:name w:val="xl26"/>
    <w:basedOn w:val="Normal"/>
    <w:rsid w:val="00452CC1"/>
    <w:pPr>
      <w:pBdr>
        <w:top w:val="single" w:sz="4" w:space="0" w:color="auto"/>
        <w:left w:val="single" w:sz="4" w:space="0" w:color="auto"/>
        <w:right w:val="single" w:sz="4" w:space="0" w:color="auto"/>
      </w:pBdr>
      <w:shd w:val="clear" w:color="auto" w:fill="00FFFF"/>
      <w:spacing w:before="100" w:beforeAutospacing="1" w:after="100" w:afterAutospacing="1"/>
    </w:pPr>
    <w:rPr>
      <w:b/>
      <w:bCs/>
    </w:rPr>
  </w:style>
  <w:style w:type="paragraph" w:customStyle="1" w:styleId="xl27">
    <w:name w:val="xl27"/>
    <w:basedOn w:val="Normal"/>
    <w:rsid w:val="00452CC1"/>
    <w:pPr>
      <w:spacing w:before="100" w:beforeAutospacing="1" w:after="100" w:afterAutospacing="1"/>
    </w:pPr>
  </w:style>
  <w:style w:type="paragraph" w:customStyle="1" w:styleId="xl28">
    <w:name w:val="xl28"/>
    <w:basedOn w:val="Normal"/>
    <w:rsid w:val="00452CC1"/>
    <w:pPr>
      <w:pBdr>
        <w:bottom w:val="double" w:sz="6" w:space="0" w:color="auto"/>
      </w:pBdr>
      <w:shd w:val="clear" w:color="auto" w:fill="00FFFF"/>
      <w:spacing w:before="100" w:beforeAutospacing="1" w:after="100" w:afterAutospacing="1"/>
      <w:jc w:val="center"/>
    </w:pPr>
  </w:style>
  <w:style w:type="paragraph" w:customStyle="1" w:styleId="xl29">
    <w:name w:val="xl29"/>
    <w:basedOn w:val="Normal"/>
    <w:rsid w:val="00452CC1"/>
    <w:pPr>
      <w:pBdr>
        <w:bottom w:val="double" w:sz="6" w:space="0" w:color="auto"/>
        <w:right w:val="single" w:sz="4" w:space="0" w:color="auto"/>
      </w:pBdr>
      <w:shd w:val="clear" w:color="auto" w:fill="00FFFF"/>
      <w:spacing w:before="100" w:beforeAutospacing="1" w:after="100" w:afterAutospacing="1"/>
      <w:jc w:val="center"/>
    </w:pPr>
  </w:style>
  <w:style w:type="paragraph" w:customStyle="1" w:styleId="xl30">
    <w:name w:val="xl30"/>
    <w:basedOn w:val="Normal"/>
    <w:rsid w:val="00452CC1"/>
    <w:pPr>
      <w:pBdr>
        <w:left w:val="single" w:sz="4" w:space="0" w:color="auto"/>
        <w:right w:val="single" w:sz="4" w:space="0" w:color="auto"/>
      </w:pBdr>
      <w:shd w:val="clear" w:color="auto" w:fill="00FFFF"/>
      <w:spacing w:before="100" w:beforeAutospacing="1" w:after="100" w:afterAutospacing="1"/>
    </w:pPr>
  </w:style>
  <w:style w:type="paragraph" w:customStyle="1" w:styleId="xl31">
    <w:name w:val="xl31"/>
    <w:basedOn w:val="Normal"/>
    <w:rsid w:val="00452CC1"/>
    <w:pPr>
      <w:pBdr>
        <w:right w:val="single" w:sz="4" w:space="0" w:color="auto"/>
      </w:pBdr>
      <w:shd w:val="clear" w:color="auto" w:fill="00FFFF"/>
      <w:spacing w:before="100" w:beforeAutospacing="1" w:after="100" w:afterAutospacing="1"/>
      <w:jc w:val="center"/>
    </w:pPr>
  </w:style>
  <w:style w:type="paragraph" w:customStyle="1" w:styleId="xl32">
    <w:name w:val="xl32"/>
    <w:basedOn w:val="Normal"/>
    <w:rsid w:val="00452CC1"/>
    <w:pPr>
      <w:pBdr>
        <w:bottom w:val="single" w:sz="4" w:space="0" w:color="auto"/>
      </w:pBdr>
      <w:shd w:val="clear" w:color="auto" w:fill="00FFFF"/>
      <w:spacing w:before="100" w:beforeAutospacing="1" w:after="100" w:afterAutospacing="1"/>
      <w:jc w:val="center"/>
    </w:pPr>
  </w:style>
  <w:style w:type="paragraph" w:customStyle="1" w:styleId="xl33">
    <w:name w:val="xl33"/>
    <w:basedOn w:val="Normal"/>
    <w:rsid w:val="00452CC1"/>
    <w:pPr>
      <w:pBdr>
        <w:bottom w:val="single" w:sz="4" w:space="0" w:color="auto"/>
        <w:right w:val="single" w:sz="4" w:space="0" w:color="auto"/>
      </w:pBdr>
      <w:shd w:val="clear" w:color="auto" w:fill="00FFFF"/>
      <w:spacing w:before="100" w:beforeAutospacing="1" w:after="100" w:afterAutospacing="1"/>
      <w:jc w:val="center"/>
    </w:pPr>
  </w:style>
  <w:style w:type="paragraph" w:customStyle="1" w:styleId="xl34">
    <w:name w:val="xl34"/>
    <w:basedOn w:val="Normal"/>
    <w:rsid w:val="00452CC1"/>
    <w:pPr>
      <w:pBdr>
        <w:left w:val="single" w:sz="4" w:space="0" w:color="auto"/>
        <w:bottom w:val="double" w:sz="6" w:space="0" w:color="auto"/>
        <w:right w:val="single" w:sz="4" w:space="0" w:color="auto"/>
      </w:pBdr>
      <w:shd w:val="clear" w:color="auto" w:fill="00FFFF"/>
      <w:spacing w:before="100" w:beforeAutospacing="1" w:after="100" w:afterAutospacing="1"/>
    </w:pPr>
  </w:style>
  <w:style w:type="paragraph" w:customStyle="1" w:styleId="xl35">
    <w:name w:val="xl35"/>
    <w:basedOn w:val="Normal"/>
    <w:rsid w:val="00452CC1"/>
    <w:pPr>
      <w:pBdr>
        <w:left w:val="single" w:sz="4" w:space="0" w:color="auto"/>
        <w:bottom w:val="double" w:sz="6" w:space="0" w:color="auto"/>
        <w:right w:val="single" w:sz="4" w:space="0" w:color="auto"/>
      </w:pBdr>
      <w:shd w:val="clear" w:color="auto" w:fill="00FFFF"/>
      <w:spacing w:before="100" w:beforeAutospacing="1" w:after="100" w:afterAutospacing="1"/>
      <w:jc w:val="center"/>
    </w:pPr>
  </w:style>
  <w:style w:type="paragraph" w:customStyle="1" w:styleId="xl36">
    <w:name w:val="xl36"/>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
    <w:name w:val="xl37"/>
    <w:basedOn w:val="Normal"/>
    <w:rsid w:val="00452CC1"/>
    <w:pPr>
      <w:pBdr>
        <w:left w:val="single" w:sz="4" w:space="0" w:color="auto"/>
        <w:right w:val="single" w:sz="4" w:space="0" w:color="auto"/>
      </w:pBdr>
      <w:spacing w:before="100" w:beforeAutospacing="1" w:after="100" w:afterAutospacing="1"/>
    </w:pPr>
    <w:rPr>
      <w:b/>
      <w:bCs/>
    </w:rPr>
  </w:style>
  <w:style w:type="paragraph" w:customStyle="1" w:styleId="xl38">
    <w:name w:val="xl38"/>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9">
    <w:name w:val="xl39"/>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1">
    <w:name w:val="xl41"/>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42">
    <w:name w:val="xl42"/>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43">
    <w:name w:val="xl43"/>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character" w:styleId="FollowedHyperlink">
    <w:name w:val="FollowedHyperlink"/>
    <w:basedOn w:val="DefaultParagraphFont"/>
    <w:rsid w:val="00452CC1"/>
    <w:rPr>
      <w:color w:val="800080"/>
      <w:u w:val="single"/>
    </w:rPr>
  </w:style>
  <w:style w:type="paragraph" w:customStyle="1" w:styleId="newsnote">
    <w:name w:val="newsnote"/>
    <w:basedOn w:val="Normal"/>
    <w:rsid w:val="00452CC1"/>
    <w:pPr>
      <w:spacing w:before="100" w:beforeAutospacing="1" w:after="100" w:afterAutospacing="1"/>
    </w:pPr>
  </w:style>
  <w:style w:type="paragraph" w:styleId="NormalWeb">
    <w:name w:val="Normal (Web)"/>
    <w:basedOn w:val="Normal"/>
    <w:rsid w:val="00452CC1"/>
    <w:pPr>
      <w:spacing w:before="100" w:beforeAutospacing="1" w:after="100" w:afterAutospacing="1"/>
    </w:pPr>
  </w:style>
  <w:style w:type="paragraph" w:customStyle="1" w:styleId="BodyText22">
    <w:name w:val="Body Text 22"/>
    <w:basedOn w:val="Normal"/>
    <w:rsid w:val="00452CC1"/>
    <w:pPr>
      <w:spacing w:after="120"/>
      <w:ind w:firstLine="720"/>
      <w:jc w:val="both"/>
    </w:pPr>
    <w:rPr>
      <w:rFonts w:ascii=".VnTime" w:hAnsi=".VnTime"/>
      <w:sz w:val="28"/>
      <w:szCs w:val="20"/>
    </w:rPr>
  </w:style>
  <w:style w:type="paragraph" w:styleId="ListParagraph">
    <w:name w:val="List Paragraph"/>
    <w:basedOn w:val="Normal"/>
    <w:qFormat/>
    <w:rsid w:val="00452CC1"/>
    <w:pPr>
      <w:ind w:left="720"/>
      <w:contextualSpacing/>
    </w:pPr>
  </w:style>
  <w:style w:type="paragraph" w:customStyle="1" w:styleId="StyleHeading4NotBold">
    <w:name w:val="Style Heading 4 + Not Bold"/>
    <w:basedOn w:val="Heading4"/>
    <w:link w:val="StyleHeading4NotBoldChar"/>
    <w:rsid w:val="00452CC1"/>
    <w:pPr>
      <w:spacing w:before="120" w:after="120" w:line="288" w:lineRule="auto"/>
      <w:ind w:firstLine="567"/>
      <w:jc w:val="both"/>
    </w:pPr>
    <w:rPr>
      <w:rFonts w:ascii="Times New Roman Bold" w:hAnsi="Times New Roman Bold"/>
      <w:bCs w:val="0"/>
      <w:sz w:val="28"/>
      <w:szCs w:val="28"/>
    </w:rPr>
  </w:style>
  <w:style w:type="character" w:customStyle="1" w:styleId="StyleHeading4NotBoldChar">
    <w:name w:val="Style Heading 4 + Not Bold Char"/>
    <w:basedOn w:val="Heading4Char"/>
    <w:link w:val="StyleHeading4NotBold"/>
    <w:rsid w:val="00452CC1"/>
    <w:rPr>
      <w:rFonts w:ascii="Times New Roman Bold" w:hAnsi="Times New Roman Bold"/>
      <w:sz w:val="28"/>
      <w:szCs w:val="28"/>
    </w:rPr>
  </w:style>
  <w:style w:type="paragraph" w:styleId="List">
    <w:name w:val="List"/>
    <w:basedOn w:val="Normal"/>
    <w:rsid w:val="00452CC1"/>
    <w:pPr>
      <w:ind w:left="360" w:hanging="360"/>
    </w:pPr>
  </w:style>
  <w:style w:type="paragraph" w:styleId="List2">
    <w:name w:val="List 2"/>
    <w:basedOn w:val="Normal"/>
    <w:rsid w:val="00452CC1"/>
    <w:pPr>
      <w:numPr>
        <w:numId w:val="1"/>
      </w:numPr>
      <w:tabs>
        <w:tab w:val="clear" w:pos="720"/>
      </w:tabs>
    </w:pPr>
  </w:style>
  <w:style w:type="paragraph" w:styleId="List3">
    <w:name w:val="List 3"/>
    <w:basedOn w:val="Normal"/>
    <w:rsid w:val="00452CC1"/>
    <w:pPr>
      <w:numPr>
        <w:numId w:val="2"/>
      </w:numPr>
      <w:tabs>
        <w:tab w:val="clear" w:pos="1080"/>
      </w:tabs>
    </w:pPr>
  </w:style>
  <w:style w:type="paragraph" w:styleId="ListBullet2">
    <w:name w:val="List Bullet 2"/>
    <w:basedOn w:val="Normal"/>
    <w:rsid w:val="00452CC1"/>
    <w:pPr>
      <w:numPr>
        <w:numId w:val="3"/>
      </w:numPr>
      <w:tabs>
        <w:tab w:val="clear" w:pos="1440"/>
        <w:tab w:val="num" w:pos="720"/>
      </w:tabs>
      <w:ind w:left="720"/>
    </w:pPr>
  </w:style>
  <w:style w:type="paragraph" w:styleId="ListBullet3">
    <w:name w:val="List Bullet 3"/>
    <w:basedOn w:val="Normal"/>
    <w:rsid w:val="00452CC1"/>
    <w:pPr>
      <w:tabs>
        <w:tab w:val="num" w:pos="1080"/>
      </w:tabs>
      <w:ind w:left="1080" w:hanging="360"/>
    </w:pPr>
  </w:style>
  <w:style w:type="paragraph" w:styleId="ListBullet4">
    <w:name w:val="List Bullet 4"/>
    <w:basedOn w:val="Normal"/>
    <w:rsid w:val="00452CC1"/>
    <w:pPr>
      <w:tabs>
        <w:tab w:val="num" w:pos="1440"/>
      </w:tabs>
      <w:ind w:left="1440" w:hanging="360"/>
    </w:pPr>
  </w:style>
  <w:style w:type="paragraph" w:styleId="ListContinue2">
    <w:name w:val="List Continue 2"/>
    <w:basedOn w:val="Normal"/>
    <w:rsid w:val="00452CC1"/>
    <w:pPr>
      <w:spacing w:after="120"/>
      <w:ind w:left="720"/>
    </w:pPr>
  </w:style>
  <w:style w:type="paragraph" w:styleId="BodyTextFirstIndent">
    <w:name w:val="Body Text First Indent"/>
    <w:basedOn w:val="BodyText"/>
    <w:link w:val="BodyTextFirstIndentChar"/>
    <w:rsid w:val="00452CC1"/>
    <w:pPr>
      <w:spacing w:after="120" w:line="240" w:lineRule="auto"/>
      <w:ind w:firstLine="210"/>
    </w:pPr>
    <w:rPr>
      <w:sz w:val="24"/>
      <w:szCs w:val="24"/>
    </w:rPr>
  </w:style>
  <w:style w:type="character" w:customStyle="1" w:styleId="BodyTextFirstIndentChar">
    <w:name w:val="Body Text First Indent Char"/>
    <w:basedOn w:val="BodyTextChar"/>
    <w:link w:val="BodyTextFirstIndent"/>
    <w:rsid w:val="00452CC1"/>
  </w:style>
  <w:style w:type="paragraph" w:styleId="BodyTextFirstIndent2">
    <w:name w:val="Body Text First Indent 2"/>
    <w:basedOn w:val="BodyTextIndent"/>
    <w:link w:val="BodyTextFirstIndent2Char"/>
    <w:rsid w:val="00452CC1"/>
    <w:pPr>
      <w:spacing w:before="0" w:after="120" w:line="240" w:lineRule="auto"/>
      <w:ind w:left="360" w:firstLine="210"/>
      <w:jc w:val="left"/>
    </w:pPr>
    <w:rPr>
      <w:sz w:val="24"/>
      <w:szCs w:val="24"/>
    </w:rPr>
  </w:style>
  <w:style w:type="character" w:customStyle="1" w:styleId="BodyTextFirstIndent2Char">
    <w:name w:val="Body Text First Indent 2 Char"/>
    <w:basedOn w:val="BodyTextIndentChar"/>
    <w:link w:val="BodyTextFirstIndent2"/>
    <w:rsid w:val="00452CC1"/>
    <w:rPr>
      <w:sz w:val="24"/>
      <w:szCs w:val="24"/>
    </w:rPr>
  </w:style>
  <w:style w:type="paragraph" w:styleId="BalloonText">
    <w:name w:val="Balloon Text"/>
    <w:basedOn w:val="Normal"/>
    <w:link w:val="BalloonTextChar"/>
    <w:semiHidden/>
    <w:rsid w:val="00452CC1"/>
    <w:rPr>
      <w:rFonts w:ascii="Tahoma" w:hAnsi="Tahoma" w:cs="Tahoma"/>
      <w:sz w:val="16"/>
      <w:szCs w:val="16"/>
    </w:rPr>
  </w:style>
  <w:style w:type="character" w:customStyle="1" w:styleId="BalloonTextChar">
    <w:name w:val="Balloon Text Char"/>
    <w:basedOn w:val="DefaultParagraphFont"/>
    <w:link w:val="BalloonText"/>
    <w:semiHidden/>
    <w:rsid w:val="00452CC1"/>
    <w:rPr>
      <w:rFonts w:ascii="Tahoma" w:eastAsia="Times New Roman" w:hAnsi="Tahoma" w:cs="Tahoma"/>
      <w:sz w:val="16"/>
      <w:szCs w:val="16"/>
    </w:rPr>
  </w:style>
  <w:style w:type="character" w:styleId="Strong">
    <w:name w:val="Strong"/>
    <w:basedOn w:val="DefaultParagraphFont"/>
    <w:qFormat/>
    <w:rsid w:val="00452CC1"/>
    <w:rPr>
      <w:b/>
      <w:bCs/>
    </w:rPr>
  </w:style>
  <w:style w:type="character" w:customStyle="1" w:styleId="highlightedsearchterm">
    <w:name w:val="highlightedsearchterm"/>
    <w:basedOn w:val="DefaultParagraphFont"/>
    <w:rsid w:val="00452CC1"/>
  </w:style>
  <w:style w:type="paragraph" w:customStyle="1" w:styleId="bodytext1">
    <w:name w:val="body_text1"/>
    <w:basedOn w:val="Normal"/>
    <w:rsid w:val="00452CC1"/>
    <w:pPr>
      <w:spacing w:before="180" w:after="180" w:line="336" w:lineRule="auto"/>
    </w:pPr>
    <w:rPr>
      <w:rFonts w:ascii="Arial" w:hAnsi="Arial" w:cs="Arial"/>
      <w:color w:val="000000"/>
    </w:rPr>
  </w:style>
  <w:style w:type="paragraph" w:customStyle="1" w:styleId="Bang">
    <w:name w:val="Bang"/>
    <w:basedOn w:val="Normal"/>
    <w:rsid w:val="00452CC1"/>
    <w:pPr>
      <w:spacing w:before="120"/>
      <w:jc w:val="center"/>
    </w:pPr>
    <w:rPr>
      <w:sz w:val="28"/>
    </w:rPr>
  </w:style>
  <w:style w:type="paragraph" w:customStyle="1" w:styleId="chuChar">
    <w:name w:val="chu Char"/>
    <w:basedOn w:val="Header"/>
    <w:rsid w:val="00452CC1"/>
    <w:pPr>
      <w:spacing w:before="40" w:after="40"/>
      <w:ind w:firstLine="567"/>
      <w:jc w:val="both"/>
    </w:pPr>
    <w:rPr>
      <w:sz w:val="28"/>
    </w:rPr>
  </w:style>
  <w:style w:type="paragraph" w:customStyle="1" w:styleId="noidung">
    <w:name w:val="noidung"/>
    <w:basedOn w:val="Normal"/>
    <w:rsid w:val="00452CC1"/>
    <w:pPr>
      <w:spacing w:before="100" w:beforeAutospacing="1" w:after="100" w:afterAutospacing="1"/>
    </w:pPr>
  </w:style>
  <w:style w:type="character" w:customStyle="1" w:styleId="BodyText1CharChar">
    <w:name w:val="Body Text1 Char Char"/>
    <w:basedOn w:val="DefaultParagraphFont"/>
    <w:rsid w:val="00452CC1"/>
    <w:rPr>
      <w:sz w:val="26"/>
      <w:szCs w:val="28"/>
      <w:lang w:val="en-US" w:eastAsia="en-US" w:bidi="ar-SA"/>
    </w:rPr>
  </w:style>
  <w:style w:type="character" w:customStyle="1" w:styleId="Style3">
    <w:name w:val="Style3"/>
    <w:basedOn w:val="DefaultParagraphFont"/>
    <w:rsid w:val="00452CC1"/>
    <w:rPr>
      <w:rFonts w:ascii="Times New Roman" w:hAnsi="Times New Roman"/>
      <w:b/>
      <w:bCs/>
      <w:sz w:val="26"/>
      <w:szCs w:val="26"/>
      <w:lang w:val="en-US" w:eastAsia="en-US" w:bidi="ar-SA"/>
    </w:rPr>
  </w:style>
  <w:style w:type="paragraph" w:customStyle="1" w:styleId="Normal13pt">
    <w:name w:val="Normal + 13 pt"/>
    <w:aliases w:val="Justified,First line:  1 cm,Before:  3 pt,After:  3 pt,Co..."/>
    <w:basedOn w:val="Normal"/>
    <w:rsid w:val="00452CC1"/>
    <w:pPr>
      <w:spacing w:before="60" w:after="60" w:line="400" w:lineRule="exact"/>
      <w:ind w:firstLine="567"/>
      <w:jc w:val="both"/>
    </w:pPr>
    <w:rPr>
      <w:bCs/>
      <w:sz w:val="26"/>
      <w:szCs w:val="26"/>
      <w:lang w:val="sv-SE"/>
    </w:rPr>
  </w:style>
  <w:style w:type="character" w:customStyle="1" w:styleId="CharCharChar">
    <w:name w:val="Char Char Char"/>
    <w:aliases w:val="Char Char1,Heading 3 Char1 Char,h3 Char,HeaHeading 3 Char Char"/>
    <w:basedOn w:val="DefaultParagraphFont"/>
    <w:rsid w:val="00452CC1"/>
    <w:rPr>
      <w:b/>
      <w:bCs/>
      <w:sz w:val="26"/>
      <w:szCs w:val="24"/>
      <w:lang w:val="en-US" w:eastAsia="en-US" w:bidi="ar-SA"/>
    </w:rPr>
  </w:style>
  <w:style w:type="paragraph" w:customStyle="1" w:styleId="-">
    <w:name w:val="-"/>
    <w:basedOn w:val="chuChar"/>
    <w:link w:val="-Char"/>
    <w:rsid w:val="00452CC1"/>
    <w:pPr>
      <w:ind w:firstLine="284"/>
    </w:pPr>
  </w:style>
  <w:style w:type="paragraph" w:styleId="TOC2">
    <w:name w:val="toc 2"/>
    <w:basedOn w:val="Normal"/>
    <w:next w:val="Normal"/>
    <w:autoRedefine/>
    <w:uiPriority w:val="39"/>
    <w:rsid w:val="0070686A"/>
    <w:pPr>
      <w:shd w:val="clear" w:color="auto" w:fill="FFFFFF" w:themeFill="background1"/>
      <w:tabs>
        <w:tab w:val="left" w:pos="630"/>
        <w:tab w:val="right" w:leader="dot" w:pos="9120"/>
      </w:tabs>
      <w:spacing w:line="360" w:lineRule="auto"/>
      <w:jc w:val="both"/>
    </w:pPr>
    <w:rPr>
      <w:bCs/>
      <w:noProof/>
      <w:color w:val="000000" w:themeColor="text1"/>
      <w:sz w:val="26"/>
      <w:szCs w:val="20"/>
    </w:rPr>
  </w:style>
  <w:style w:type="paragraph" w:styleId="TOC1">
    <w:name w:val="toc 1"/>
    <w:basedOn w:val="Normal"/>
    <w:next w:val="Normal"/>
    <w:autoRedefine/>
    <w:uiPriority w:val="39"/>
    <w:rsid w:val="00C344DC"/>
    <w:pPr>
      <w:tabs>
        <w:tab w:val="center" w:leader="dot" w:pos="450"/>
        <w:tab w:val="right" w:leader="dot" w:pos="9120"/>
      </w:tabs>
      <w:spacing w:line="360" w:lineRule="auto"/>
      <w:jc w:val="both"/>
    </w:pPr>
    <w:rPr>
      <w:bCs/>
      <w:noProof/>
      <w:color w:val="000000" w:themeColor="text1"/>
      <w:sz w:val="26"/>
      <w:szCs w:val="26"/>
      <w:lang w:val="de-DE"/>
    </w:rPr>
  </w:style>
  <w:style w:type="paragraph" w:styleId="TOC3">
    <w:name w:val="toc 3"/>
    <w:basedOn w:val="Normal"/>
    <w:next w:val="Normal"/>
    <w:autoRedefine/>
    <w:uiPriority w:val="39"/>
    <w:rsid w:val="00452CC1"/>
    <w:pPr>
      <w:tabs>
        <w:tab w:val="right" w:leader="dot" w:pos="9120"/>
      </w:tabs>
      <w:spacing w:line="360" w:lineRule="auto"/>
      <w:jc w:val="both"/>
    </w:pPr>
    <w:rPr>
      <w:rFonts w:cs="Calibri"/>
      <w:sz w:val="26"/>
      <w:szCs w:val="20"/>
    </w:rPr>
  </w:style>
  <w:style w:type="character" w:customStyle="1" w:styleId="BodyTextCharCharCharCharCharCharCharCharCharCharCharChar">
    <w:name w:val="Body Text Char Char Char Char Char Char Char Char Char Char Char Char"/>
    <w:aliases w:val="Body Text Char Char,Body Text Char Char Char Char Char Char Char Char Char Char Char Char Char Char Char Char"/>
    <w:basedOn w:val="DefaultParagraphFont"/>
    <w:rsid w:val="00452CC1"/>
    <w:rPr>
      <w:sz w:val="26"/>
      <w:szCs w:val="28"/>
      <w:lang w:val="en-US" w:eastAsia="en-US" w:bidi="ar-SA"/>
    </w:rPr>
  </w:style>
  <w:style w:type="paragraph" w:styleId="TOC4">
    <w:name w:val="toc 4"/>
    <w:basedOn w:val="Normal"/>
    <w:next w:val="Normal"/>
    <w:autoRedefine/>
    <w:uiPriority w:val="39"/>
    <w:rsid w:val="00452CC1"/>
    <w:pPr>
      <w:tabs>
        <w:tab w:val="right" w:leader="dot" w:pos="9120"/>
      </w:tabs>
      <w:spacing w:line="360" w:lineRule="auto"/>
      <w:jc w:val="both"/>
    </w:pPr>
    <w:rPr>
      <w:rFonts w:cs="Calibri"/>
      <w:sz w:val="26"/>
      <w:szCs w:val="20"/>
    </w:rPr>
  </w:style>
  <w:style w:type="paragraph" w:styleId="TOC5">
    <w:name w:val="toc 5"/>
    <w:basedOn w:val="Normal"/>
    <w:next w:val="Normal"/>
    <w:autoRedefine/>
    <w:semiHidden/>
    <w:rsid w:val="00452CC1"/>
    <w:pPr>
      <w:ind w:left="720"/>
    </w:pPr>
    <w:rPr>
      <w:rFonts w:ascii="Calibri" w:hAnsi="Calibri" w:cs="Calibri"/>
      <w:sz w:val="20"/>
      <w:szCs w:val="20"/>
    </w:rPr>
  </w:style>
  <w:style w:type="character" w:customStyle="1" w:styleId="CharChar2">
    <w:name w:val="Char Char2"/>
    <w:basedOn w:val="DefaultParagraphFont"/>
    <w:rsid w:val="00452CC1"/>
    <w:rPr>
      <w:rFonts w:ascii="Times New Roman" w:eastAsia="Times New Roman" w:hAnsi="Times New Roman" w:cs="Times New Roman"/>
      <w:b/>
      <w:bCs/>
      <w:sz w:val="26"/>
      <w:szCs w:val="24"/>
    </w:rPr>
  </w:style>
  <w:style w:type="paragraph" w:styleId="TOC6">
    <w:name w:val="toc 6"/>
    <w:basedOn w:val="Normal"/>
    <w:next w:val="Normal"/>
    <w:autoRedefine/>
    <w:semiHidden/>
    <w:rsid w:val="00452CC1"/>
    <w:pPr>
      <w:ind w:left="960"/>
    </w:pPr>
    <w:rPr>
      <w:rFonts w:ascii="Calibri" w:hAnsi="Calibri" w:cs="Calibri"/>
      <w:sz w:val="20"/>
      <w:szCs w:val="20"/>
    </w:rPr>
  </w:style>
  <w:style w:type="paragraph" w:styleId="TOC7">
    <w:name w:val="toc 7"/>
    <w:basedOn w:val="Normal"/>
    <w:next w:val="Normal"/>
    <w:autoRedefine/>
    <w:semiHidden/>
    <w:rsid w:val="00452CC1"/>
    <w:pPr>
      <w:ind w:left="1200"/>
    </w:pPr>
    <w:rPr>
      <w:rFonts w:ascii="Calibri" w:hAnsi="Calibri" w:cs="Calibri"/>
      <w:sz w:val="20"/>
      <w:szCs w:val="20"/>
    </w:rPr>
  </w:style>
  <w:style w:type="paragraph" w:styleId="TOC8">
    <w:name w:val="toc 8"/>
    <w:basedOn w:val="Normal"/>
    <w:next w:val="Normal"/>
    <w:autoRedefine/>
    <w:rsid w:val="00452CC1"/>
    <w:pPr>
      <w:ind w:left="1440"/>
    </w:pPr>
    <w:rPr>
      <w:rFonts w:ascii="Calibri" w:hAnsi="Calibri" w:cs="Calibri"/>
      <w:sz w:val="20"/>
      <w:szCs w:val="20"/>
    </w:rPr>
  </w:style>
  <w:style w:type="paragraph" w:styleId="TOC9">
    <w:name w:val="toc 9"/>
    <w:basedOn w:val="Normal"/>
    <w:next w:val="Normal"/>
    <w:autoRedefine/>
    <w:rsid w:val="00452CC1"/>
    <w:pPr>
      <w:ind w:left="1680"/>
    </w:pPr>
    <w:rPr>
      <w:rFonts w:ascii="Calibri" w:hAnsi="Calibri" w:cs="Calibri"/>
      <w:sz w:val="20"/>
      <w:szCs w:val="20"/>
    </w:rPr>
  </w:style>
  <w:style w:type="paragraph" w:customStyle="1" w:styleId="a">
    <w:name w:val="a"/>
    <w:aliases w:val="b,c,tieumuc a"/>
    <w:basedOn w:val="Normal"/>
    <w:autoRedefine/>
    <w:rsid w:val="00452CC1"/>
    <w:pPr>
      <w:spacing w:before="60" w:after="60" w:line="400" w:lineRule="exact"/>
      <w:jc w:val="both"/>
    </w:pPr>
    <w:rPr>
      <w:rFonts w:ascii=".VnTime" w:hAnsi=".VnTime"/>
      <w:i/>
      <w:sz w:val="26"/>
      <w:szCs w:val="20"/>
      <w:lang w:val="vi-VN"/>
    </w:rPr>
  </w:style>
  <w:style w:type="paragraph" w:customStyle="1" w:styleId="Style6">
    <w:name w:val="Style6"/>
    <w:basedOn w:val="Normal"/>
    <w:rsid w:val="00452CC1"/>
    <w:pPr>
      <w:tabs>
        <w:tab w:val="left" w:leader="dot" w:pos="9072"/>
      </w:tabs>
      <w:spacing w:before="60" w:after="60" w:line="312" w:lineRule="auto"/>
      <w:ind w:left="170"/>
      <w:jc w:val="both"/>
    </w:pPr>
    <w:rPr>
      <w:b/>
      <w:bCs/>
      <w:i/>
      <w:sz w:val="27"/>
      <w:szCs w:val="27"/>
    </w:rPr>
  </w:style>
  <w:style w:type="paragraph" w:customStyle="1" w:styleId="Chuong">
    <w:name w:val="Chuong"/>
    <w:link w:val="ChuongChar"/>
    <w:rsid w:val="00452CC1"/>
    <w:pPr>
      <w:spacing w:before="120" w:after="120" w:line="320" w:lineRule="exact"/>
      <w:jc w:val="center"/>
    </w:pPr>
    <w:rPr>
      <w:rFonts w:ascii=".VnTimeH" w:eastAsia="Times New Roman" w:hAnsi=".VnTimeH" w:cs="Times New Roman"/>
      <w:b/>
      <w:noProof/>
      <w:color w:val="000000"/>
      <w:sz w:val="24"/>
      <w:szCs w:val="20"/>
    </w:rPr>
  </w:style>
  <w:style w:type="character" w:customStyle="1" w:styleId="ChuongChar">
    <w:name w:val="Chuong Char"/>
    <w:basedOn w:val="DefaultParagraphFont"/>
    <w:link w:val="Chuong"/>
    <w:rsid w:val="00452CC1"/>
    <w:rPr>
      <w:rFonts w:ascii=".VnTimeH" w:eastAsia="Times New Roman" w:hAnsi=".VnTimeH" w:cs="Times New Roman"/>
      <w:b/>
      <w:noProof/>
      <w:color w:val="000000"/>
      <w:sz w:val="24"/>
      <w:szCs w:val="20"/>
    </w:rPr>
  </w:style>
  <w:style w:type="paragraph" w:customStyle="1" w:styleId="n">
    <w:name w:val="n"/>
    <w:basedOn w:val="Normal"/>
    <w:rsid w:val="00452CC1"/>
    <w:pPr>
      <w:numPr>
        <w:numId w:val="4"/>
      </w:numPr>
      <w:spacing w:before="60" w:after="60" w:line="320" w:lineRule="exact"/>
      <w:jc w:val="both"/>
    </w:pPr>
    <w:rPr>
      <w:rFonts w:ascii=".VnTime" w:hAnsi=".VnTime"/>
      <w:sz w:val="26"/>
      <w:szCs w:val="20"/>
    </w:rPr>
  </w:style>
  <w:style w:type="paragraph" w:customStyle="1" w:styleId="Muc111">
    <w:name w:val="Muc 1.1.1"/>
    <w:basedOn w:val="Normal"/>
    <w:rsid w:val="00452CC1"/>
    <w:pPr>
      <w:spacing w:before="240" w:after="240"/>
      <w:jc w:val="center"/>
    </w:pPr>
    <w:rPr>
      <w:rFonts w:ascii=".VnTime" w:hAnsi=".VnTime"/>
      <w:b/>
      <w:sz w:val="26"/>
      <w:szCs w:val="20"/>
      <w:lang w:val="en-GB"/>
    </w:rPr>
  </w:style>
  <w:style w:type="paragraph" w:customStyle="1" w:styleId="Gachdaudong">
    <w:name w:val="Gach dau dong"/>
    <w:basedOn w:val="Normal"/>
    <w:rsid w:val="00452CC1"/>
    <w:pPr>
      <w:numPr>
        <w:numId w:val="5"/>
      </w:numPr>
      <w:spacing w:before="60"/>
    </w:pPr>
    <w:rPr>
      <w:sz w:val="28"/>
      <w:szCs w:val="20"/>
    </w:rPr>
  </w:style>
  <w:style w:type="paragraph" w:customStyle="1" w:styleId="MUC11">
    <w:name w:val="MUC 1.1"/>
    <w:basedOn w:val="Normal"/>
    <w:rsid w:val="00452CC1"/>
    <w:pPr>
      <w:tabs>
        <w:tab w:val="num" w:pos="576"/>
      </w:tabs>
      <w:overflowPunct w:val="0"/>
      <w:autoSpaceDE w:val="0"/>
      <w:autoSpaceDN w:val="0"/>
      <w:adjustRightInd w:val="0"/>
      <w:ind w:left="576" w:hanging="576"/>
      <w:textAlignment w:val="baseline"/>
    </w:pPr>
    <w:rPr>
      <w:rFonts w:ascii=".VnTime" w:hAnsi=".VnTime"/>
      <w:color w:val="0000FF"/>
      <w:sz w:val="26"/>
      <w:szCs w:val="20"/>
      <w:lang w:val="en-GB"/>
    </w:rPr>
  </w:style>
  <w:style w:type="paragraph" w:customStyle="1" w:styleId="MUC1110">
    <w:name w:val="MUC 1.1.1"/>
    <w:basedOn w:val="Normal"/>
    <w:rsid w:val="00452CC1"/>
    <w:pPr>
      <w:tabs>
        <w:tab w:val="num" w:pos="720"/>
      </w:tabs>
      <w:overflowPunct w:val="0"/>
      <w:autoSpaceDE w:val="0"/>
      <w:autoSpaceDN w:val="0"/>
      <w:adjustRightInd w:val="0"/>
      <w:ind w:left="720" w:hanging="720"/>
      <w:textAlignment w:val="baseline"/>
    </w:pPr>
    <w:rPr>
      <w:rFonts w:ascii=".VnTime" w:hAnsi=".VnTime"/>
      <w:color w:val="0000FF"/>
      <w:sz w:val="26"/>
      <w:szCs w:val="20"/>
      <w:lang w:val="en-GB"/>
    </w:rPr>
  </w:style>
  <w:style w:type="paragraph" w:customStyle="1" w:styleId="CHUONG0">
    <w:name w:val="CHUONG"/>
    <w:basedOn w:val="Normal"/>
    <w:rsid w:val="00452CC1"/>
    <w:pPr>
      <w:tabs>
        <w:tab w:val="num" w:pos="648"/>
      </w:tabs>
      <w:overflowPunct w:val="0"/>
      <w:autoSpaceDE w:val="0"/>
      <w:autoSpaceDN w:val="0"/>
      <w:adjustRightInd w:val="0"/>
      <w:ind w:left="432" w:hanging="144"/>
      <w:textAlignment w:val="baseline"/>
    </w:pPr>
    <w:rPr>
      <w:rFonts w:ascii=".VnTime" w:hAnsi=".VnTime"/>
      <w:color w:val="0000FF"/>
      <w:sz w:val="26"/>
      <w:szCs w:val="20"/>
      <w:lang w:val="en-GB"/>
    </w:rPr>
  </w:style>
  <w:style w:type="paragraph" w:customStyle="1" w:styleId="DoanParagraph">
    <w:name w:val="Doan (Paragraph)"/>
    <w:basedOn w:val="Normal"/>
    <w:link w:val="DoanParagraphChar"/>
    <w:rsid w:val="00452CC1"/>
    <w:pPr>
      <w:spacing w:before="120" w:after="120" w:line="320" w:lineRule="exact"/>
      <w:jc w:val="both"/>
    </w:pPr>
    <w:rPr>
      <w:rFonts w:ascii=".VnTime" w:hAnsi=".VnTime"/>
      <w:sz w:val="26"/>
      <w:szCs w:val="20"/>
      <w:lang w:val="en-GB"/>
    </w:rPr>
  </w:style>
  <w:style w:type="paragraph" w:customStyle="1" w:styleId="v">
    <w:name w:val="v"/>
    <w:basedOn w:val="Normal"/>
    <w:link w:val="vChar"/>
    <w:rsid w:val="00452CC1"/>
    <w:pPr>
      <w:spacing w:before="60" w:after="60" w:line="320" w:lineRule="exact"/>
      <w:ind w:left="737"/>
      <w:jc w:val="both"/>
    </w:pPr>
    <w:rPr>
      <w:rFonts w:ascii=".VnTime" w:hAnsi=".VnTime"/>
      <w:sz w:val="26"/>
      <w:szCs w:val="20"/>
    </w:rPr>
  </w:style>
  <w:style w:type="paragraph" w:customStyle="1" w:styleId="Muc110">
    <w:name w:val="Muc 1.1"/>
    <w:basedOn w:val="Normal"/>
    <w:autoRedefine/>
    <w:rsid w:val="00452CC1"/>
    <w:pPr>
      <w:spacing w:before="120" w:after="120" w:line="320" w:lineRule="exact"/>
      <w:jc w:val="both"/>
    </w:pPr>
    <w:rPr>
      <w:sz w:val="26"/>
      <w:szCs w:val="26"/>
      <w:lang w:val="nl-NL"/>
    </w:rPr>
  </w:style>
  <w:style w:type="paragraph" w:customStyle="1" w:styleId="Gach0">
    <w:name w:val="Gach"/>
    <w:basedOn w:val="Normal"/>
    <w:link w:val="GachCharChar"/>
    <w:rsid w:val="00452CC1"/>
    <w:pPr>
      <w:spacing w:before="60" w:after="60" w:line="320" w:lineRule="exact"/>
      <w:ind w:left="737" w:hanging="567"/>
      <w:jc w:val="both"/>
    </w:pPr>
    <w:rPr>
      <w:rFonts w:ascii=".VnTime" w:hAnsi=".VnTime"/>
      <w:b/>
      <w:noProof/>
      <w:color w:val="000000"/>
      <w:spacing w:val="-2"/>
      <w:sz w:val="26"/>
      <w:szCs w:val="26"/>
    </w:rPr>
  </w:style>
  <w:style w:type="paragraph" w:customStyle="1" w:styleId="Mucnho-nho-nho">
    <w:name w:val="Muc nho-nho-nho"/>
    <w:basedOn w:val="Normal"/>
    <w:next w:val="Normal"/>
    <w:rsid w:val="00452CC1"/>
    <w:pPr>
      <w:overflowPunct w:val="0"/>
      <w:autoSpaceDE w:val="0"/>
      <w:autoSpaceDN w:val="0"/>
      <w:adjustRightInd w:val="0"/>
      <w:spacing w:before="60" w:after="60" w:line="320" w:lineRule="exact"/>
      <w:ind w:left="567"/>
      <w:jc w:val="both"/>
      <w:textAlignment w:val="baseline"/>
    </w:pPr>
    <w:rPr>
      <w:rFonts w:ascii=".VnTime" w:hAnsi=".VnTime"/>
      <w:noProof/>
      <w:spacing w:val="20"/>
      <w:sz w:val="26"/>
    </w:rPr>
  </w:style>
  <w:style w:type="paragraph" w:customStyle="1" w:styleId="Lietke-Char">
    <w:name w:val="Liet ke &quot;-&quot; Char"/>
    <w:basedOn w:val="Normal"/>
    <w:rsid w:val="00452CC1"/>
    <w:pPr>
      <w:tabs>
        <w:tab w:val="left" w:pos="5980"/>
      </w:tabs>
      <w:spacing w:before="120" w:after="60" w:line="320" w:lineRule="exact"/>
      <w:ind w:left="1077" w:hanging="357"/>
      <w:jc w:val="both"/>
    </w:pPr>
    <w:rPr>
      <w:rFonts w:ascii=".VnTime" w:hAnsi=".VnTime"/>
      <w:sz w:val="26"/>
      <w:szCs w:val="20"/>
      <w:lang w:val="en-GB"/>
    </w:rPr>
  </w:style>
  <w:style w:type="paragraph" w:customStyle="1" w:styleId="Muc1">
    <w:name w:val="Muc 1"/>
    <w:aliases w:val="1"/>
    <w:basedOn w:val="Normal"/>
    <w:rsid w:val="00452CC1"/>
    <w:pPr>
      <w:spacing w:before="120" w:after="120" w:line="320" w:lineRule="exact"/>
      <w:ind w:left="567" w:hanging="567"/>
      <w:jc w:val="both"/>
    </w:pPr>
    <w:rPr>
      <w:rFonts w:ascii=".VnTimeH" w:hAnsi=".VnTimeH"/>
      <w:b/>
      <w:szCs w:val="20"/>
      <w:lang w:val="en-GB"/>
    </w:rPr>
  </w:style>
  <w:style w:type="paragraph" w:customStyle="1" w:styleId="Lietke">
    <w:name w:val="Liet ke &quot;+&quot;"/>
    <w:basedOn w:val="Lietke-Char"/>
    <w:rsid w:val="00452CC1"/>
    <w:pPr>
      <w:ind w:left="1491"/>
    </w:pPr>
  </w:style>
  <w:style w:type="paragraph" w:customStyle="1" w:styleId="Doan">
    <w:name w:val="Doan"/>
    <w:basedOn w:val="Normal"/>
    <w:rsid w:val="00452CC1"/>
    <w:pPr>
      <w:spacing w:before="60" w:after="60" w:line="320" w:lineRule="exact"/>
      <w:ind w:left="567"/>
      <w:jc w:val="both"/>
    </w:pPr>
    <w:rPr>
      <w:rFonts w:ascii=".VnTime" w:hAnsi=".VnTime"/>
      <w:sz w:val="26"/>
      <w:szCs w:val="20"/>
      <w:lang w:val="en-GB"/>
    </w:rPr>
  </w:style>
  <w:style w:type="character" w:customStyle="1" w:styleId="Lietke-CharChar">
    <w:name w:val="Liet ke &quot;-&quot; Char Char"/>
    <w:basedOn w:val="DefaultParagraphFont"/>
    <w:rsid w:val="00452CC1"/>
    <w:rPr>
      <w:rFonts w:ascii=".VnTime" w:hAnsi=".VnTime"/>
      <w:noProof w:val="0"/>
      <w:sz w:val="26"/>
      <w:lang w:val="en-GB" w:eastAsia="en-US" w:bidi="ar-SA"/>
    </w:rPr>
  </w:style>
  <w:style w:type="paragraph" w:customStyle="1" w:styleId="Tieudechuong">
    <w:name w:val="Tieu de chuong"/>
    <w:basedOn w:val="Normal"/>
    <w:rsid w:val="00452CC1"/>
    <w:pPr>
      <w:spacing w:before="120" w:after="120" w:line="320" w:lineRule="exact"/>
      <w:ind w:left="567"/>
      <w:jc w:val="center"/>
    </w:pPr>
    <w:rPr>
      <w:rFonts w:ascii=".VnTimeH" w:hAnsi=".VnTimeH"/>
      <w:b/>
      <w:sz w:val="28"/>
      <w:szCs w:val="20"/>
      <w:lang w:val="en-GB"/>
    </w:rPr>
  </w:style>
  <w:style w:type="paragraph" w:customStyle="1" w:styleId="dauchuong">
    <w:name w:val="dau chuong"/>
    <w:basedOn w:val="Normal"/>
    <w:rsid w:val="00452CC1"/>
    <w:pPr>
      <w:spacing w:before="120" w:after="60" w:line="320" w:lineRule="exact"/>
      <w:ind w:left="284"/>
      <w:jc w:val="center"/>
    </w:pPr>
    <w:rPr>
      <w:rFonts w:ascii=".VnTimeH" w:hAnsi=".VnTimeH"/>
      <w:b/>
      <w:sz w:val="26"/>
      <w:szCs w:val="20"/>
      <w:lang w:val="vi-VN"/>
    </w:rPr>
  </w:style>
  <w:style w:type="paragraph" w:customStyle="1" w:styleId="tenchuong">
    <w:name w:val="tenchuong"/>
    <w:basedOn w:val="Normal"/>
    <w:autoRedefine/>
    <w:rsid w:val="00452CC1"/>
    <w:pPr>
      <w:spacing w:before="60" w:after="60" w:line="320" w:lineRule="exact"/>
      <w:ind w:left="567"/>
      <w:jc w:val="center"/>
    </w:pPr>
    <w:rPr>
      <w:rFonts w:ascii=".VnTimeH" w:hAnsi=".VnTimeH"/>
      <w:b/>
      <w:sz w:val="26"/>
      <w:szCs w:val="20"/>
      <w:lang w:val="vi-VN"/>
    </w:rPr>
  </w:style>
  <w:style w:type="paragraph" w:customStyle="1" w:styleId="tieumuc">
    <w:name w:val="tieumuc"/>
    <w:basedOn w:val="Normal"/>
    <w:autoRedefine/>
    <w:rsid w:val="00452CC1"/>
    <w:pPr>
      <w:spacing w:before="120" w:after="60" w:line="320" w:lineRule="exact"/>
      <w:ind w:left="709" w:hanging="709"/>
      <w:jc w:val="both"/>
    </w:pPr>
    <w:rPr>
      <w:rFonts w:ascii=".VnTime" w:hAnsi=".VnTime"/>
      <w:b/>
      <w:i/>
      <w:color w:val="0000FF"/>
      <w:spacing w:val="10"/>
      <w:sz w:val="26"/>
      <w:szCs w:val="20"/>
    </w:rPr>
  </w:style>
  <w:style w:type="paragraph" w:customStyle="1" w:styleId="muclon">
    <w:name w:val="muclon"/>
    <w:basedOn w:val="Normal"/>
    <w:rsid w:val="00452CC1"/>
    <w:pPr>
      <w:spacing w:before="120" w:after="60" w:line="320" w:lineRule="exact"/>
      <w:ind w:left="720" w:hanging="720"/>
      <w:jc w:val="both"/>
    </w:pPr>
    <w:rPr>
      <w:rFonts w:ascii=".VnTimeH" w:hAnsi=".VnTimeH"/>
      <w:b/>
      <w:color w:val="800000"/>
      <w:spacing w:val="10"/>
      <w:szCs w:val="20"/>
    </w:rPr>
  </w:style>
  <w:style w:type="paragraph" w:customStyle="1" w:styleId="nho">
    <w:name w:val="nho"/>
    <w:basedOn w:val="Normal"/>
    <w:rsid w:val="00452CC1"/>
    <w:pPr>
      <w:spacing w:before="120" w:after="120" w:line="320" w:lineRule="exact"/>
      <w:ind w:left="720"/>
      <w:jc w:val="both"/>
    </w:pPr>
    <w:rPr>
      <w:rFonts w:ascii=".VnTime" w:hAnsi=".VnTime"/>
      <w:color w:val="0000FF"/>
      <w:spacing w:val="10"/>
      <w:sz w:val="26"/>
      <w:szCs w:val="20"/>
    </w:rPr>
  </w:style>
  <w:style w:type="paragraph" w:customStyle="1" w:styleId="dauchuong0">
    <w:name w:val="dauchuong"/>
    <w:basedOn w:val="Normal"/>
    <w:rsid w:val="00452CC1"/>
    <w:pPr>
      <w:spacing w:before="120" w:after="120" w:line="320" w:lineRule="exact"/>
      <w:ind w:left="567"/>
      <w:jc w:val="center"/>
    </w:pPr>
    <w:rPr>
      <w:rFonts w:ascii=".VnTimeH" w:hAnsi=".VnTimeH"/>
      <w:b/>
      <w:spacing w:val="10"/>
      <w:szCs w:val="20"/>
    </w:rPr>
  </w:style>
  <w:style w:type="paragraph" w:customStyle="1" w:styleId="bang0">
    <w:name w:val="bang"/>
    <w:basedOn w:val="Normal"/>
    <w:rsid w:val="00452CC1"/>
    <w:pPr>
      <w:spacing w:before="80" w:after="40" w:line="320" w:lineRule="exact"/>
      <w:ind w:left="567"/>
      <w:jc w:val="both"/>
    </w:pPr>
    <w:rPr>
      <w:rFonts w:ascii=".VnTime" w:hAnsi=".VnTime"/>
      <w:color w:val="0000FF"/>
      <w:spacing w:val="10"/>
      <w:szCs w:val="20"/>
    </w:rPr>
  </w:style>
  <w:style w:type="paragraph" w:customStyle="1" w:styleId="DoanCharCharCharCharCharCharCharCharChar">
    <w:name w:val="Doan Char Char Char Char Char Char Char Char Char"/>
    <w:basedOn w:val="Normal"/>
    <w:rsid w:val="00452CC1"/>
    <w:pPr>
      <w:spacing w:before="60" w:line="320" w:lineRule="exact"/>
      <w:ind w:left="720"/>
      <w:jc w:val="both"/>
    </w:pPr>
    <w:rPr>
      <w:rFonts w:ascii=".VnTime" w:hAnsi=".VnTime"/>
      <w:sz w:val="26"/>
      <w:szCs w:val="20"/>
      <w:lang w:val="en-GB"/>
    </w:rPr>
  </w:style>
  <w:style w:type="character" w:customStyle="1" w:styleId="DoanCharCharCharCharCharCharCharCharCharChar">
    <w:name w:val="Doan Char Char Char Char Char Char Char Char Char Char"/>
    <w:basedOn w:val="DefaultParagraphFont"/>
    <w:rsid w:val="00452CC1"/>
    <w:rPr>
      <w:rFonts w:ascii=".VnTime" w:hAnsi=".VnTime"/>
      <w:noProof w:val="0"/>
      <w:sz w:val="26"/>
      <w:lang w:val="en-GB" w:eastAsia="en-US" w:bidi="ar-SA"/>
    </w:rPr>
  </w:style>
  <w:style w:type="paragraph" w:customStyle="1" w:styleId="Chuongvasochuong">
    <w:name w:val="Chuong va so chuong"/>
    <w:basedOn w:val="Normal"/>
    <w:rsid w:val="00452CC1"/>
    <w:pPr>
      <w:spacing w:before="120" w:after="120" w:line="320" w:lineRule="exact"/>
      <w:jc w:val="center"/>
    </w:pPr>
    <w:rPr>
      <w:rFonts w:ascii=".VnTimeH" w:hAnsi=".VnTimeH"/>
      <w:b/>
      <w:szCs w:val="20"/>
      <w:lang w:val="en-GB"/>
    </w:rPr>
  </w:style>
  <w:style w:type="paragraph" w:customStyle="1" w:styleId="StylevanbanCentered">
    <w:name w:val="Style vanban + Centered"/>
    <w:basedOn w:val="Normal"/>
    <w:rsid w:val="00452CC1"/>
    <w:pPr>
      <w:spacing w:before="60" w:after="60" w:line="320" w:lineRule="exact"/>
      <w:ind w:left="737" w:hanging="737"/>
      <w:jc w:val="center"/>
    </w:pPr>
    <w:rPr>
      <w:rFonts w:ascii=".VnTime" w:hAnsi=".VnTime"/>
      <w:noProof/>
      <w:color w:val="000000"/>
      <w:sz w:val="26"/>
      <w:szCs w:val="20"/>
    </w:rPr>
  </w:style>
  <w:style w:type="paragraph" w:customStyle="1" w:styleId="Muc2">
    <w:name w:val="Muc2"/>
    <w:basedOn w:val="Normal"/>
    <w:link w:val="Muc2Char"/>
    <w:rsid w:val="00452CC1"/>
    <w:pPr>
      <w:spacing w:before="60" w:after="60" w:line="320" w:lineRule="exact"/>
      <w:ind w:left="737" w:hanging="737"/>
      <w:jc w:val="both"/>
    </w:pPr>
    <w:rPr>
      <w:rFonts w:ascii=".VnTime" w:hAnsi=".VnTime"/>
      <w:b/>
      <w:noProof/>
      <w:color w:val="000000"/>
      <w:spacing w:val="-2"/>
      <w:sz w:val="26"/>
      <w:szCs w:val="20"/>
    </w:rPr>
  </w:style>
  <w:style w:type="paragraph" w:customStyle="1" w:styleId="Lietke-">
    <w:name w:val="Liet ke &quot;-&quot;"/>
    <w:basedOn w:val="Normal"/>
    <w:rsid w:val="00452CC1"/>
    <w:pPr>
      <w:tabs>
        <w:tab w:val="left" w:pos="5980"/>
      </w:tabs>
      <w:spacing w:before="120" w:after="120" w:line="320" w:lineRule="exact"/>
      <w:ind w:left="1077" w:hanging="357"/>
      <w:jc w:val="both"/>
    </w:pPr>
    <w:rPr>
      <w:rFonts w:ascii=".VnTime" w:eastAsia="Batang" w:hAnsi=".VnTime"/>
      <w:sz w:val="26"/>
      <w:szCs w:val="20"/>
      <w:lang w:val="en-GB"/>
    </w:rPr>
  </w:style>
  <w:style w:type="paragraph" w:customStyle="1" w:styleId="ListsCharacter">
    <w:name w:val="Lists Character"/>
    <w:basedOn w:val="Normal"/>
    <w:rsid w:val="00452CC1"/>
    <w:pPr>
      <w:tabs>
        <w:tab w:val="num" w:pos="567"/>
      </w:tabs>
      <w:spacing w:before="60" w:after="60" w:line="320" w:lineRule="exact"/>
      <w:ind w:left="567" w:hanging="397"/>
      <w:jc w:val="both"/>
    </w:pPr>
    <w:rPr>
      <w:rFonts w:ascii=".VnTime" w:eastAsia="Batang" w:hAnsi=".VnTime"/>
      <w:sz w:val="26"/>
      <w:szCs w:val="20"/>
    </w:rPr>
  </w:style>
  <w:style w:type="paragraph" w:customStyle="1" w:styleId="ListsNumber">
    <w:name w:val="Lists Number"/>
    <w:basedOn w:val="Normal"/>
    <w:rsid w:val="00452CC1"/>
    <w:pPr>
      <w:tabs>
        <w:tab w:val="num" w:pos="720"/>
      </w:tabs>
      <w:spacing w:before="60" w:after="60" w:line="320" w:lineRule="exact"/>
      <w:ind w:left="720" w:hanging="360"/>
      <w:jc w:val="both"/>
    </w:pPr>
    <w:rPr>
      <w:rFonts w:ascii=".VnTime" w:hAnsi=".VnTime"/>
      <w:sz w:val="26"/>
      <w:szCs w:val="20"/>
    </w:rPr>
  </w:style>
  <w:style w:type="paragraph" w:customStyle="1" w:styleId="ListsBullet">
    <w:name w:val="Lists Bullet"/>
    <w:basedOn w:val="Normal"/>
    <w:rsid w:val="00452CC1"/>
    <w:pPr>
      <w:overflowPunct w:val="0"/>
      <w:autoSpaceDE w:val="0"/>
      <w:autoSpaceDN w:val="0"/>
      <w:adjustRightInd w:val="0"/>
      <w:spacing w:before="60" w:after="60" w:line="320" w:lineRule="exact"/>
      <w:ind w:left="340" w:hanging="340"/>
      <w:jc w:val="both"/>
      <w:textAlignment w:val="baseline"/>
    </w:pPr>
    <w:rPr>
      <w:rFonts w:ascii=".VnTime" w:hAnsi=".VnTime"/>
      <w:noProof/>
      <w:sz w:val="26"/>
      <w:szCs w:val="20"/>
    </w:rPr>
  </w:style>
  <w:style w:type="paragraph" w:customStyle="1" w:styleId="Normal2">
    <w:name w:val="Normal 2"/>
    <w:basedOn w:val="Normal"/>
    <w:rsid w:val="00452CC1"/>
    <w:rPr>
      <w:rFonts w:ascii="VNtimes new roman" w:hAnsi="VNtimes new roman"/>
      <w:sz w:val="27"/>
      <w:szCs w:val="20"/>
    </w:rPr>
  </w:style>
  <w:style w:type="paragraph" w:customStyle="1" w:styleId="StyleBodyTextAfter4ptLinespacingMultiple1">
    <w:name w:val="Style Body Text + After:  4 pt Line spacing:  Multiple 1"/>
    <w:aliases w:val="15 li Char,Style Body Text + After:  4 pt Line spacing:  Multiple 1 Char"/>
    <w:basedOn w:val="BodyText"/>
    <w:rsid w:val="00452CC1"/>
    <w:pPr>
      <w:keepNext/>
      <w:spacing w:after="60" w:line="264" w:lineRule="auto"/>
      <w:ind w:left="720"/>
      <w:jc w:val="both"/>
    </w:pPr>
    <w:rPr>
      <w:rFonts w:ascii=".VnArial" w:hAnsi=".VnArial"/>
      <w:sz w:val="24"/>
      <w:szCs w:val="24"/>
    </w:rPr>
  </w:style>
  <w:style w:type="character" w:customStyle="1" w:styleId="DoanCharChar">
    <w:name w:val="Doan Char Char"/>
    <w:basedOn w:val="DefaultParagraphFont"/>
    <w:rsid w:val="00452CC1"/>
    <w:rPr>
      <w:rFonts w:ascii=".VnTime" w:hAnsi=".VnTime"/>
      <w:noProof/>
      <w:sz w:val="26"/>
      <w:szCs w:val="26"/>
      <w:lang w:val="en-GB" w:eastAsia="en-US" w:bidi="ar-SA"/>
    </w:rPr>
  </w:style>
  <w:style w:type="character" w:customStyle="1" w:styleId="vChar">
    <w:name w:val="v Char"/>
    <w:basedOn w:val="DefaultParagraphFont"/>
    <w:link w:val="v"/>
    <w:rsid w:val="00452CC1"/>
    <w:rPr>
      <w:rFonts w:ascii=".VnTime" w:eastAsia="Times New Roman" w:hAnsi=".VnTime" w:cs="Times New Roman"/>
      <w:sz w:val="26"/>
      <w:szCs w:val="20"/>
    </w:rPr>
  </w:style>
  <w:style w:type="paragraph" w:customStyle="1" w:styleId="Doanvanban">
    <w:name w:val="Doan van ban"/>
    <w:basedOn w:val="TOC2"/>
    <w:rsid w:val="00452CC1"/>
    <w:pPr>
      <w:overflowPunct w:val="0"/>
      <w:autoSpaceDE w:val="0"/>
      <w:autoSpaceDN w:val="0"/>
      <w:adjustRightInd w:val="0"/>
      <w:spacing w:before="60" w:after="60" w:line="305" w:lineRule="auto"/>
      <w:textAlignment w:val="baseline"/>
    </w:pPr>
    <w:rPr>
      <w:rFonts w:ascii=".VnTime" w:hAnsi=".VnTime"/>
      <w:bCs w:val="0"/>
      <w:lang w:val="en-GB"/>
    </w:rPr>
  </w:style>
  <w:style w:type="paragraph" w:customStyle="1" w:styleId="vanban">
    <w:name w:val="vanban"/>
    <w:basedOn w:val="Muc2"/>
    <w:link w:val="vanbanChar"/>
    <w:rsid w:val="00452CC1"/>
    <w:pPr>
      <w:jc w:val="left"/>
    </w:pPr>
  </w:style>
  <w:style w:type="paragraph" w:customStyle="1" w:styleId="Muc10">
    <w:name w:val="Muc1"/>
    <w:basedOn w:val="TitleChuong"/>
    <w:link w:val="Muc1Char"/>
    <w:rsid w:val="00452CC1"/>
    <w:pPr>
      <w:spacing w:before="60" w:after="60"/>
      <w:ind w:left="737" w:hanging="737"/>
      <w:jc w:val="both"/>
    </w:pPr>
    <w:rPr>
      <w:sz w:val="24"/>
    </w:rPr>
  </w:style>
  <w:style w:type="paragraph" w:customStyle="1" w:styleId="TitleChuong">
    <w:name w:val="TitleChuong"/>
    <w:basedOn w:val="Chuong"/>
    <w:link w:val="TitleChuongChar"/>
    <w:rsid w:val="00452CC1"/>
    <w:rPr>
      <w:sz w:val="28"/>
    </w:rPr>
  </w:style>
  <w:style w:type="paragraph" w:customStyle="1" w:styleId="TieudeChuong0">
    <w:name w:val="TieudeChuong"/>
    <w:basedOn w:val="Heading1"/>
    <w:rsid w:val="00452CC1"/>
    <w:pPr>
      <w:spacing w:before="120" w:after="120" w:line="320" w:lineRule="exact"/>
      <w:jc w:val="center"/>
    </w:pPr>
    <w:rPr>
      <w:rFonts w:ascii=".VnTimeH" w:hAnsi=".VnTimeH"/>
      <w:bCs w:val="0"/>
      <w:color w:val="000000"/>
      <w:sz w:val="28"/>
      <w:szCs w:val="20"/>
    </w:rPr>
  </w:style>
  <w:style w:type="paragraph" w:customStyle="1" w:styleId="TITLECHUONG0">
    <w:name w:val="TITLE CHUONG"/>
    <w:basedOn w:val="Normal"/>
    <w:rsid w:val="00452CC1"/>
    <w:pPr>
      <w:tabs>
        <w:tab w:val="num" w:pos="648"/>
      </w:tabs>
      <w:overflowPunct w:val="0"/>
      <w:autoSpaceDE w:val="0"/>
      <w:autoSpaceDN w:val="0"/>
      <w:adjustRightInd w:val="0"/>
      <w:spacing w:before="120" w:after="120" w:line="320" w:lineRule="exact"/>
      <w:ind w:left="432" w:hanging="144"/>
      <w:jc w:val="center"/>
      <w:textAlignment w:val="baseline"/>
    </w:pPr>
    <w:rPr>
      <w:rFonts w:ascii=".VnTimeH" w:hAnsi=".VnTimeH"/>
      <w:b/>
      <w:color w:val="0000FF"/>
      <w:sz w:val="28"/>
      <w:szCs w:val="20"/>
      <w:lang w:val="en-GB"/>
    </w:rPr>
  </w:style>
  <w:style w:type="paragraph" w:customStyle="1" w:styleId="StyleDoanParagraphFirstline127cm">
    <w:name w:val="Style Doan (Paragraph) + First line:  1.27 cm"/>
    <w:basedOn w:val="DoanParagraph"/>
    <w:link w:val="StyleDoanParagraphFirstline127cmChar"/>
    <w:autoRedefine/>
    <w:rsid w:val="00452CC1"/>
    <w:pPr>
      <w:ind w:left="-14" w:right="-50"/>
      <w:jc w:val="center"/>
    </w:pPr>
    <w:rPr>
      <w:sz w:val="24"/>
      <w:szCs w:val="24"/>
    </w:rPr>
  </w:style>
  <w:style w:type="character" w:customStyle="1" w:styleId="DoanParagraphChar">
    <w:name w:val="Doan (Paragraph) Char"/>
    <w:basedOn w:val="DefaultParagraphFont"/>
    <w:link w:val="DoanParagraph"/>
    <w:rsid w:val="00452CC1"/>
    <w:rPr>
      <w:rFonts w:ascii=".VnTime" w:eastAsia="Times New Roman" w:hAnsi=".VnTime" w:cs="Times New Roman"/>
      <w:sz w:val="26"/>
      <w:szCs w:val="20"/>
      <w:lang w:val="en-GB"/>
    </w:rPr>
  </w:style>
  <w:style w:type="character" w:customStyle="1" w:styleId="StyleDoanParagraphFirstline127cmChar">
    <w:name w:val="Style Doan (Paragraph) + First line:  1.27 cm Char"/>
    <w:basedOn w:val="DoanParagraphChar"/>
    <w:link w:val="StyleDoanParagraphFirstline127cm"/>
    <w:rsid w:val="00452CC1"/>
    <w:rPr>
      <w:sz w:val="24"/>
      <w:szCs w:val="24"/>
    </w:rPr>
  </w:style>
  <w:style w:type="character" w:customStyle="1" w:styleId="TitleChuongChar">
    <w:name w:val="TitleChuong Char"/>
    <w:basedOn w:val="ChuongChar"/>
    <w:link w:val="TitleChuong"/>
    <w:rsid w:val="00452CC1"/>
    <w:rPr>
      <w:sz w:val="28"/>
    </w:rPr>
  </w:style>
  <w:style w:type="character" w:customStyle="1" w:styleId="Muc1Char">
    <w:name w:val="Muc1 Char"/>
    <w:basedOn w:val="TitleChuongChar"/>
    <w:link w:val="Muc10"/>
    <w:rsid w:val="00452CC1"/>
    <w:rPr>
      <w:sz w:val="24"/>
    </w:rPr>
  </w:style>
  <w:style w:type="character" w:customStyle="1" w:styleId="Muc2Char">
    <w:name w:val="Muc2 Char"/>
    <w:basedOn w:val="Muc1Char"/>
    <w:link w:val="Muc2"/>
    <w:rsid w:val="00452CC1"/>
    <w:rPr>
      <w:rFonts w:ascii=".VnTime" w:hAnsi=".VnTime"/>
      <w:spacing w:val="-2"/>
      <w:sz w:val="26"/>
    </w:rPr>
  </w:style>
  <w:style w:type="character" w:customStyle="1" w:styleId="vanbanChar">
    <w:name w:val="vanban Char"/>
    <w:basedOn w:val="Muc2Char"/>
    <w:link w:val="vanban"/>
    <w:rsid w:val="00452CC1"/>
  </w:style>
  <w:style w:type="paragraph" w:customStyle="1" w:styleId="StylevanbanBoldLeft">
    <w:name w:val="Style vanban + Bold Left"/>
    <w:basedOn w:val="vanban"/>
    <w:rsid w:val="00452CC1"/>
    <w:rPr>
      <w:b w:val="0"/>
      <w:bCs/>
    </w:rPr>
  </w:style>
  <w:style w:type="character" w:customStyle="1" w:styleId="GachCharChar">
    <w:name w:val="Gach Char Char"/>
    <w:basedOn w:val="vanbanChar"/>
    <w:link w:val="Gach0"/>
    <w:rsid w:val="00452CC1"/>
    <w:rPr>
      <w:szCs w:val="26"/>
    </w:rPr>
  </w:style>
  <w:style w:type="numbering" w:customStyle="1" w:styleId="Style1">
    <w:name w:val="Style1"/>
    <w:rsid w:val="00452CC1"/>
    <w:pPr>
      <w:numPr>
        <w:numId w:val="6"/>
      </w:numPr>
    </w:pPr>
  </w:style>
  <w:style w:type="paragraph" w:customStyle="1" w:styleId="StyleMuc1Before6ptAfter6pt">
    <w:name w:val="Style Muc 1 + Before:  6 pt After:  6 pt"/>
    <w:basedOn w:val="Muc1"/>
    <w:rsid w:val="00452CC1"/>
    <w:pPr>
      <w:overflowPunct w:val="0"/>
      <w:autoSpaceDE w:val="0"/>
      <w:autoSpaceDN w:val="0"/>
      <w:adjustRightInd w:val="0"/>
      <w:ind w:left="0" w:firstLine="0"/>
      <w:textAlignment w:val="baseline"/>
    </w:pPr>
    <w:rPr>
      <w:bCs/>
    </w:rPr>
  </w:style>
  <w:style w:type="paragraph" w:customStyle="1" w:styleId="StyleMuc2Before12pt">
    <w:name w:val="Style Muc2 + Before:  12 pt"/>
    <w:basedOn w:val="Muc2"/>
    <w:rsid w:val="00452CC1"/>
    <w:pPr>
      <w:spacing w:before="240"/>
    </w:pPr>
    <w:rPr>
      <w:bCs/>
    </w:rPr>
  </w:style>
  <w:style w:type="paragraph" w:styleId="DocumentMap">
    <w:name w:val="Document Map"/>
    <w:basedOn w:val="Normal"/>
    <w:link w:val="DocumentMapChar"/>
    <w:rsid w:val="00452CC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452CC1"/>
    <w:rPr>
      <w:rFonts w:ascii="Tahoma" w:eastAsia="Times New Roman" w:hAnsi="Tahoma" w:cs="Tahoma"/>
      <w:sz w:val="20"/>
      <w:szCs w:val="20"/>
      <w:shd w:val="clear" w:color="auto" w:fill="000080"/>
    </w:rPr>
  </w:style>
  <w:style w:type="paragraph" w:customStyle="1" w:styleId="StylevanbanHanging003cm">
    <w:name w:val="Style vanban + Hanging:  0.03 cm"/>
    <w:basedOn w:val="vanban"/>
    <w:rsid w:val="00452CC1"/>
    <w:pPr>
      <w:spacing w:before="120" w:after="120"/>
      <w:ind w:firstLine="0"/>
    </w:pPr>
  </w:style>
  <w:style w:type="paragraph" w:customStyle="1" w:styleId="Stylev12ptBold">
    <w:name w:val="Style v + 12 pt Bold"/>
    <w:basedOn w:val="v"/>
    <w:link w:val="Stylev12ptBoldChar"/>
    <w:rsid w:val="00452CC1"/>
    <w:pPr>
      <w:ind w:left="567"/>
      <w:jc w:val="center"/>
    </w:pPr>
    <w:rPr>
      <w:b/>
      <w:bCs/>
      <w:sz w:val="24"/>
    </w:rPr>
  </w:style>
  <w:style w:type="character" w:customStyle="1" w:styleId="Stylev12ptBoldChar">
    <w:name w:val="Style v + 12 pt Bold Char"/>
    <w:basedOn w:val="vChar"/>
    <w:link w:val="Stylev12ptBold"/>
    <w:rsid w:val="00452CC1"/>
    <w:rPr>
      <w:b/>
      <w:bCs/>
      <w:sz w:val="24"/>
    </w:rPr>
  </w:style>
  <w:style w:type="paragraph" w:customStyle="1" w:styleId="StyleMuc1Left0cmHanging127cm">
    <w:name w:val="Style Muc 1 + Left:  0 cm Hanging:  1.27 cm"/>
    <w:basedOn w:val="Muc1"/>
    <w:rsid w:val="00452CC1"/>
    <w:pPr>
      <w:overflowPunct w:val="0"/>
      <w:autoSpaceDE w:val="0"/>
      <w:autoSpaceDN w:val="0"/>
      <w:adjustRightInd w:val="0"/>
      <w:ind w:left="720" w:hanging="720"/>
      <w:textAlignment w:val="baseline"/>
    </w:pPr>
    <w:rPr>
      <w:bCs/>
    </w:rPr>
  </w:style>
  <w:style w:type="paragraph" w:customStyle="1" w:styleId="StyleDoanParagraphBoldBefore3ptAfter3pt">
    <w:name w:val="Style Doan (Paragraph) + Bold Before:  3 pt After:  3 pt"/>
    <w:basedOn w:val="DoanParagraph"/>
    <w:rsid w:val="00452CC1"/>
    <w:pPr>
      <w:spacing w:before="60" w:after="60"/>
    </w:pPr>
    <w:rPr>
      <w:b/>
      <w:bCs/>
    </w:rPr>
  </w:style>
  <w:style w:type="paragraph" w:customStyle="1" w:styleId="StyleMuc1Before12pt">
    <w:name w:val="Style Muc 1 + Before:  12 pt"/>
    <w:basedOn w:val="Muc1"/>
    <w:rsid w:val="00452CC1"/>
    <w:pPr>
      <w:overflowPunct w:val="0"/>
      <w:autoSpaceDE w:val="0"/>
      <w:autoSpaceDN w:val="0"/>
      <w:adjustRightInd w:val="0"/>
      <w:spacing w:before="240"/>
      <w:ind w:left="0" w:firstLine="0"/>
      <w:textAlignment w:val="baseline"/>
    </w:pPr>
    <w:rPr>
      <w:bCs/>
    </w:rPr>
  </w:style>
  <w:style w:type="paragraph" w:customStyle="1" w:styleId="StylevVnTimeH12ptBold">
    <w:name w:val="Style v + .VnTimeH 12 pt Bold"/>
    <w:basedOn w:val="v"/>
    <w:link w:val="StylevVnTimeH12ptBoldChar"/>
    <w:rsid w:val="00452CC1"/>
    <w:pPr>
      <w:ind w:left="567"/>
    </w:pPr>
    <w:rPr>
      <w:rFonts w:ascii=".VnTimeH" w:hAnsi=".VnTimeH"/>
      <w:b/>
      <w:bCs/>
      <w:sz w:val="24"/>
    </w:rPr>
  </w:style>
  <w:style w:type="character" w:customStyle="1" w:styleId="StylevVnTimeH12ptBoldChar">
    <w:name w:val="Style v + .VnTimeH 12 pt Bold Char"/>
    <w:basedOn w:val="vChar"/>
    <w:link w:val="StylevVnTimeH12ptBold"/>
    <w:rsid w:val="00452CC1"/>
    <w:rPr>
      <w:rFonts w:ascii=".VnTimeH" w:hAnsi=".VnTimeH"/>
      <w:b/>
      <w:bCs/>
      <w:sz w:val="24"/>
    </w:rPr>
  </w:style>
  <w:style w:type="paragraph" w:customStyle="1" w:styleId="g1">
    <w:name w:val="g1"/>
    <w:basedOn w:val="Gach0"/>
    <w:rsid w:val="00452CC1"/>
    <w:pPr>
      <w:ind w:left="567" w:hanging="397"/>
    </w:pPr>
    <w:rPr>
      <w:b w:val="0"/>
      <w:szCs w:val="20"/>
    </w:rPr>
  </w:style>
  <w:style w:type="paragraph" w:customStyle="1" w:styleId="11">
    <w:name w:val="1.1"/>
    <w:basedOn w:val="Muc2"/>
    <w:rsid w:val="00452CC1"/>
    <w:pPr>
      <w:spacing w:before="120" w:after="120"/>
      <w:ind w:left="567" w:hanging="567"/>
    </w:pPr>
    <w:rPr>
      <w:rFonts w:ascii=".VnTimeH" w:hAnsi=".VnTimeH"/>
      <w:bCs/>
      <w:spacing w:val="0"/>
      <w:sz w:val="24"/>
    </w:rPr>
  </w:style>
  <w:style w:type="paragraph" w:customStyle="1" w:styleId="111">
    <w:name w:val="1.1.1"/>
    <w:basedOn w:val="Muc2"/>
    <w:rsid w:val="00452CC1"/>
    <w:pPr>
      <w:spacing w:before="120" w:after="120"/>
      <w:ind w:left="567" w:hanging="567"/>
    </w:pPr>
    <w:rPr>
      <w:bCs/>
      <w:spacing w:val="0"/>
    </w:rPr>
  </w:style>
  <w:style w:type="paragraph" w:customStyle="1" w:styleId="StyleStylevVnTimeH12ptBoldCentered">
    <w:name w:val="Style Style v + .VnTimeH 12 pt Bold + Centered"/>
    <w:basedOn w:val="StylevVnTimeH12ptBold"/>
    <w:rsid w:val="00452CC1"/>
    <w:pPr>
      <w:jc w:val="center"/>
    </w:pPr>
  </w:style>
  <w:style w:type="paragraph" w:customStyle="1" w:styleId="normal0">
    <w:name w:val="normal"/>
    <w:basedOn w:val="Normal"/>
    <w:link w:val="normalChar"/>
    <w:rsid w:val="00452CC1"/>
    <w:pPr>
      <w:widowControl w:val="0"/>
      <w:spacing w:before="120"/>
      <w:jc w:val="both"/>
    </w:pPr>
    <w:rPr>
      <w:szCs w:val="20"/>
    </w:rPr>
  </w:style>
  <w:style w:type="character" w:customStyle="1" w:styleId="normalChar">
    <w:name w:val="normal Char"/>
    <w:basedOn w:val="DefaultParagraphFont"/>
    <w:link w:val="normal0"/>
    <w:rsid w:val="00452CC1"/>
    <w:rPr>
      <w:rFonts w:ascii="Times New Roman" w:eastAsia="Times New Roman" w:hAnsi="Times New Roman" w:cs="Times New Roman"/>
      <w:sz w:val="24"/>
      <w:szCs w:val="20"/>
    </w:rPr>
  </w:style>
  <w:style w:type="character" w:customStyle="1" w:styleId="content">
    <w:name w:val="content"/>
    <w:basedOn w:val="DefaultParagraphFont"/>
    <w:rsid w:val="00452CC1"/>
  </w:style>
  <w:style w:type="paragraph" w:customStyle="1" w:styleId="loc2">
    <w:name w:val="loc2"/>
    <w:basedOn w:val="Heading2"/>
    <w:link w:val="loc2Char"/>
    <w:autoRedefine/>
    <w:rsid w:val="00452CC1"/>
    <w:pPr>
      <w:spacing w:before="120" w:after="120" w:line="312" w:lineRule="auto"/>
    </w:pPr>
    <w:rPr>
      <w:bCs w:val="0"/>
      <w:szCs w:val="26"/>
      <w:lang w:val="nb-NO"/>
    </w:rPr>
  </w:style>
  <w:style w:type="character" w:customStyle="1" w:styleId="loc2Char">
    <w:name w:val="loc2 Char"/>
    <w:basedOn w:val="DefaultParagraphFont"/>
    <w:link w:val="loc2"/>
    <w:rsid w:val="00452CC1"/>
    <w:rPr>
      <w:rFonts w:ascii="Times New Roman" w:eastAsia="Times New Roman" w:hAnsi="Times New Roman" w:cs="Times New Roman"/>
      <w:b/>
      <w:sz w:val="26"/>
      <w:szCs w:val="26"/>
      <w:lang w:val="nb-NO"/>
    </w:rPr>
  </w:style>
  <w:style w:type="paragraph" w:customStyle="1" w:styleId="Char">
    <w:name w:val="Char"/>
    <w:basedOn w:val="Normal"/>
    <w:rsid w:val="00452CC1"/>
    <w:pPr>
      <w:widowControl w:val="0"/>
      <w:jc w:val="both"/>
    </w:pPr>
    <w:rPr>
      <w:rFonts w:eastAsia="SimSun"/>
      <w:kern w:val="2"/>
      <w:lang w:val="vi-VN" w:eastAsia="zh-CN"/>
    </w:rPr>
  </w:style>
  <w:style w:type="paragraph" w:customStyle="1" w:styleId="bullet">
    <w:name w:val="bullet"/>
    <w:basedOn w:val="BodyText"/>
    <w:next w:val="ListBullet"/>
    <w:autoRedefine/>
    <w:rsid w:val="00452CC1"/>
    <w:pPr>
      <w:spacing w:before="120" w:after="120" w:line="240" w:lineRule="auto"/>
      <w:jc w:val="both"/>
    </w:pPr>
    <w:rPr>
      <w:szCs w:val="20"/>
    </w:rPr>
  </w:style>
  <w:style w:type="paragraph" w:customStyle="1" w:styleId="C111">
    <w:name w:val="C 1.1.1"/>
    <w:basedOn w:val="Normal"/>
    <w:link w:val="C111Char"/>
    <w:autoRedefine/>
    <w:rsid w:val="00452CC1"/>
    <w:pPr>
      <w:spacing w:before="120" w:after="120" w:line="360" w:lineRule="auto"/>
      <w:jc w:val="both"/>
      <w:outlineLvl w:val="0"/>
    </w:pPr>
    <w:rPr>
      <w:b/>
      <w:sz w:val="26"/>
      <w:szCs w:val="26"/>
      <w:lang w:val="es-VE"/>
    </w:rPr>
  </w:style>
  <w:style w:type="character" w:customStyle="1" w:styleId="C111Char">
    <w:name w:val="C 1.1.1 Char"/>
    <w:basedOn w:val="DefaultParagraphFont"/>
    <w:link w:val="C111"/>
    <w:rsid w:val="00452CC1"/>
    <w:rPr>
      <w:rFonts w:ascii="Times New Roman" w:eastAsia="Times New Roman" w:hAnsi="Times New Roman" w:cs="Times New Roman"/>
      <w:b/>
      <w:sz w:val="26"/>
      <w:szCs w:val="26"/>
      <w:lang w:val="es-VE"/>
    </w:rPr>
  </w:style>
  <w:style w:type="paragraph" w:styleId="ListBullet">
    <w:name w:val="List Bullet"/>
    <w:basedOn w:val="Normal"/>
    <w:rsid w:val="00452CC1"/>
    <w:pPr>
      <w:tabs>
        <w:tab w:val="num" w:pos="525"/>
      </w:tabs>
      <w:ind w:left="525" w:hanging="525"/>
    </w:pPr>
  </w:style>
  <w:style w:type="paragraph" w:customStyle="1" w:styleId="C1">
    <w:name w:val="C1"/>
    <w:basedOn w:val="Normal"/>
    <w:autoRedefine/>
    <w:rsid w:val="00452CC1"/>
    <w:pPr>
      <w:spacing w:beforeLines="60" w:afterLines="60" w:line="360" w:lineRule="auto"/>
      <w:jc w:val="center"/>
      <w:outlineLvl w:val="0"/>
    </w:pPr>
    <w:rPr>
      <w:b/>
      <w:sz w:val="32"/>
      <w:szCs w:val="32"/>
    </w:rPr>
  </w:style>
  <w:style w:type="paragraph" w:customStyle="1" w:styleId="ndieund">
    <w:name w:val="ndieund"/>
    <w:basedOn w:val="Normal"/>
    <w:rsid w:val="00452CC1"/>
    <w:pPr>
      <w:spacing w:after="120"/>
      <w:ind w:firstLine="720"/>
      <w:jc w:val="both"/>
    </w:pPr>
    <w:rPr>
      <w:rFonts w:ascii=".VnTime" w:hAnsi=".VnTime"/>
      <w:sz w:val="28"/>
    </w:rPr>
  </w:style>
  <w:style w:type="paragraph" w:customStyle="1" w:styleId="n-chuongten">
    <w:name w:val="n-chuongten"/>
    <w:basedOn w:val="Normal"/>
    <w:autoRedefine/>
    <w:rsid w:val="00452CC1"/>
    <w:pPr>
      <w:spacing w:before="120" w:after="120"/>
      <w:jc w:val="center"/>
    </w:pPr>
    <w:rPr>
      <w:rFonts w:ascii="Arial" w:hAnsi="Arial" w:cs="Arial"/>
      <w:b/>
      <w:sz w:val="28"/>
      <w:lang w:val="it-IT"/>
    </w:rPr>
  </w:style>
  <w:style w:type="paragraph" w:customStyle="1" w:styleId="Default">
    <w:name w:val="Default"/>
    <w:rsid w:val="00452CC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CharChar0">
    <w:name w:val="Char Char Char"/>
    <w:basedOn w:val="Normal"/>
    <w:rsid w:val="00452CC1"/>
    <w:pPr>
      <w:spacing w:after="160" w:line="240" w:lineRule="exact"/>
    </w:pPr>
    <w:rPr>
      <w:rFonts w:ascii="Verdana" w:eastAsia="MS Mincho" w:hAnsi="Verdana"/>
      <w:sz w:val="20"/>
      <w:szCs w:val="20"/>
    </w:rPr>
  </w:style>
  <w:style w:type="paragraph" w:customStyle="1" w:styleId="a0">
    <w:name w:val="(文字) (文字)"/>
    <w:basedOn w:val="Normal"/>
    <w:rsid w:val="00452CC1"/>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basedOn w:val="Normal"/>
    <w:semiHidden/>
    <w:rsid w:val="00452CC1"/>
    <w:pPr>
      <w:widowControl w:val="0"/>
      <w:jc w:val="both"/>
    </w:pPr>
    <w:rPr>
      <w:sz w:val="20"/>
      <w:szCs w:val="20"/>
    </w:rPr>
  </w:style>
  <w:style w:type="character" w:customStyle="1" w:styleId="CaptionChar1">
    <w:name w:val="Caption Char1"/>
    <w:aliases w:val="Caption Char Char,Char Char Char Char Char"/>
    <w:basedOn w:val="DefaultParagraphFont"/>
    <w:link w:val="Caption"/>
    <w:rsid w:val="00452CC1"/>
    <w:rPr>
      <w:rFonts w:ascii="VnArial" w:eastAsia="Times New Roman" w:hAnsi="VnArial" w:cs="Times New Roman"/>
      <w:i/>
      <w:sz w:val="25"/>
      <w:szCs w:val="20"/>
      <w:u w:val="single"/>
    </w:rPr>
  </w:style>
  <w:style w:type="paragraph" w:styleId="TableofFigures">
    <w:name w:val="table of figures"/>
    <w:basedOn w:val="Normal"/>
    <w:next w:val="Normal"/>
    <w:uiPriority w:val="99"/>
    <w:rsid w:val="00452CC1"/>
  </w:style>
  <w:style w:type="paragraph" w:customStyle="1" w:styleId="chu">
    <w:name w:val="chu"/>
    <w:basedOn w:val="Header"/>
    <w:rsid w:val="00452CC1"/>
    <w:pPr>
      <w:spacing w:before="40" w:after="40"/>
      <w:ind w:firstLine="567"/>
      <w:jc w:val="both"/>
    </w:pPr>
    <w:rPr>
      <w:sz w:val="28"/>
      <w:szCs w:val="20"/>
    </w:rPr>
  </w:style>
  <w:style w:type="paragraph" w:customStyle="1" w:styleId="Bng">
    <w:name w:val="Bảng"/>
    <w:basedOn w:val="Heading1"/>
    <w:qFormat/>
    <w:rsid w:val="00452CC1"/>
    <w:pPr>
      <w:spacing w:before="0" w:after="0" w:line="360" w:lineRule="auto"/>
      <w:jc w:val="center"/>
    </w:pPr>
    <w:rPr>
      <w:b w:val="0"/>
      <w:bCs w:val="0"/>
      <w:sz w:val="26"/>
      <w:szCs w:val="26"/>
    </w:rPr>
  </w:style>
  <w:style w:type="paragraph" w:customStyle="1" w:styleId="Hnh">
    <w:name w:val="Hình"/>
    <w:basedOn w:val="TableofFigures"/>
    <w:qFormat/>
    <w:rsid w:val="00452CC1"/>
    <w:pPr>
      <w:tabs>
        <w:tab w:val="center" w:leader="dot" w:pos="9179"/>
      </w:tabs>
      <w:spacing w:line="360" w:lineRule="auto"/>
      <w:jc w:val="both"/>
    </w:pPr>
    <w:rPr>
      <w:sz w:val="26"/>
      <w:szCs w:val="26"/>
    </w:rPr>
  </w:style>
  <w:style w:type="paragraph" w:customStyle="1" w:styleId="CharCharCharCharCharCharCharCharCharCharCharCharCharCharCharChar0">
    <w:name w:val="Char Char Char Char Char Char Char Char Char Char Char Char Char Char Char Char"/>
    <w:basedOn w:val="Normal"/>
    <w:semiHidden/>
    <w:rsid w:val="00452CC1"/>
    <w:pPr>
      <w:widowControl w:val="0"/>
      <w:jc w:val="both"/>
    </w:pPr>
    <w:rPr>
      <w:rFonts w:eastAsia="SimSun"/>
      <w:kern w:val="2"/>
      <w:lang w:eastAsia="zh-CN"/>
    </w:rPr>
  </w:style>
  <w:style w:type="paragraph" w:customStyle="1" w:styleId="5">
    <w:name w:val="5"/>
    <w:basedOn w:val="Normal"/>
    <w:rsid w:val="00452CC1"/>
    <w:pPr>
      <w:spacing w:before="60" w:after="60"/>
      <w:ind w:firstLine="567"/>
      <w:jc w:val="both"/>
    </w:pPr>
    <w:rPr>
      <w:sz w:val="28"/>
    </w:rPr>
  </w:style>
  <w:style w:type="paragraph" w:customStyle="1" w:styleId="StylenguonsolieuItalicChar1">
    <w:name w:val="Style nguon so lieu + Italic Char1"/>
    <w:basedOn w:val="Normal"/>
    <w:link w:val="StylenguonsolieuItalicChar1Char"/>
    <w:rsid w:val="00452CC1"/>
    <w:pPr>
      <w:tabs>
        <w:tab w:val="center" w:pos="4320"/>
        <w:tab w:val="right" w:pos="8640"/>
      </w:tabs>
      <w:spacing w:before="80" w:after="40"/>
      <w:ind w:firstLine="340"/>
      <w:jc w:val="right"/>
    </w:pPr>
    <w:rPr>
      <w:i/>
      <w:iCs/>
    </w:rPr>
  </w:style>
  <w:style w:type="character" w:customStyle="1" w:styleId="StylenguonsolieuItalicChar1Char">
    <w:name w:val="Style nguon so lieu + Italic Char1 Char"/>
    <w:basedOn w:val="DefaultParagraphFont"/>
    <w:link w:val="StylenguonsolieuItalicChar1"/>
    <w:rsid w:val="00452CC1"/>
    <w:rPr>
      <w:rFonts w:ascii="Times New Roman" w:eastAsia="Times New Roman" w:hAnsi="Times New Roman" w:cs="Times New Roman"/>
      <w:i/>
      <w:iCs/>
      <w:sz w:val="24"/>
      <w:szCs w:val="24"/>
    </w:rPr>
  </w:style>
  <w:style w:type="paragraph" w:customStyle="1" w:styleId="nguonsolieu">
    <w:name w:val="nguon so lieu"/>
    <w:basedOn w:val="Normal"/>
    <w:rsid w:val="00452CC1"/>
    <w:pPr>
      <w:tabs>
        <w:tab w:val="center" w:pos="4320"/>
        <w:tab w:val="right" w:pos="8640"/>
      </w:tabs>
      <w:spacing w:before="80" w:after="40"/>
      <w:ind w:firstLine="340"/>
      <w:jc w:val="both"/>
    </w:pPr>
    <w:rPr>
      <w:szCs w:val="20"/>
    </w:rPr>
  </w:style>
  <w:style w:type="paragraph" w:customStyle="1" w:styleId="gach">
    <w:name w:val="gach"/>
    <w:basedOn w:val="Normal"/>
    <w:rsid w:val="00452CC1"/>
    <w:pPr>
      <w:numPr>
        <w:numId w:val="9"/>
      </w:numPr>
      <w:tabs>
        <w:tab w:val="clear" w:pos="567"/>
        <w:tab w:val="num" w:pos="680"/>
      </w:tabs>
      <w:spacing w:before="120" w:after="120" w:line="320" w:lineRule="exact"/>
      <w:jc w:val="both"/>
    </w:pPr>
    <w:rPr>
      <w:sz w:val="28"/>
      <w:szCs w:val="28"/>
    </w:rPr>
  </w:style>
  <w:style w:type="character" w:customStyle="1" w:styleId="-Char">
    <w:name w:val="- Char"/>
    <w:basedOn w:val="DefaultParagraphFont"/>
    <w:link w:val="-"/>
    <w:rsid w:val="00452CC1"/>
    <w:rPr>
      <w:rFonts w:ascii="Times New Roman" w:eastAsia="Times New Roman" w:hAnsi="Times New Roman" w:cs="Times New Roman"/>
      <w:sz w:val="28"/>
      <w:szCs w:val="24"/>
    </w:rPr>
  </w:style>
  <w:style w:type="paragraph" w:customStyle="1" w:styleId="bng0">
    <w:name w:val="bảng"/>
    <w:basedOn w:val="Bng"/>
    <w:rsid w:val="00452CC1"/>
    <w:pPr>
      <w:keepNext w:val="0"/>
    </w:pPr>
    <w:rPr>
      <w:noProof/>
      <w:lang w:val="nb-NO"/>
    </w:rPr>
  </w:style>
  <w:style w:type="paragraph" w:customStyle="1" w:styleId="CharChar25CharCharCharChar">
    <w:name w:val="Char Char25 Char Char Char Char"/>
    <w:basedOn w:val="Normal"/>
    <w:semiHidden/>
    <w:rsid w:val="00452CC1"/>
    <w:pPr>
      <w:spacing w:after="160" w:line="240" w:lineRule="exact"/>
    </w:pPr>
    <w:rPr>
      <w:rFonts w:ascii="Arial" w:hAnsi="Arial"/>
      <w:sz w:val="22"/>
      <w:szCs w:val="22"/>
    </w:rPr>
  </w:style>
  <w:style w:type="paragraph" w:customStyle="1" w:styleId="CharCharCharChar">
    <w:name w:val="Char Char Char Char"/>
    <w:basedOn w:val="Normal"/>
    <w:rsid w:val="00452CC1"/>
    <w:pPr>
      <w:spacing w:after="160" w:line="240" w:lineRule="exact"/>
    </w:pPr>
    <w:rPr>
      <w:rFonts w:ascii="Tahoma" w:eastAsia="MS Mincho" w:hAnsi="Tahoma"/>
      <w:sz w:val="20"/>
      <w:szCs w:val="20"/>
    </w:rPr>
  </w:style>
  <w:style w:type="character" w:customStyle="1" w:styleId="apple-style-span">
    <w:name w:val="apple-style-span"/>
    <w:basedOn w:val="DefaultParagraphFont"/>
    <w:rsid w:val="00A67FF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10634BB2C624A74982AD3F4688432C5"/>
        <w:category>
          <w:name w:val="General"/>
          <w:gallery w:val="placeholder"/>
        </w:category>
        <w:types>
          <w:type w:val="bbPlcHdr"/>
        </w:types>
        <w:behaviors>
          <w:behavior w:val="content"/>
        </w:behaviors>
        <w:guid w:val="{F5478DF7-620C-41EB-B056-73401A80C5FE}"/>
      </w:docPartPr>
      <w:docPartBody>
        <w:p w:rsidR="00E82935" w:rsidRDefault="00E82935" w:rsidP="00E82935">
          <w:pPr>
            <w:pStyle w:val="B10634BB2C624A74982AD3F4688432C5"/>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VNI-Univer">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VnArial">
    <w:altName w:val="Courier New"/>
    <w:charset w:val="00"/>
    <w:family w:val="auto"/>
    <w:pitch w:val="variable"/>
    <w:sig w:usb0="00000003" w:usb1="00000000" w:usb2="00000000" w:usb3="00000000" w:csb0="00000001" w:csb1="00000000"/>
  </w:font>
  <w:font w:name="VNtimes new roman">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Arial">
    <w:panose1 w:val="020B7200000000000000"/>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77F51"/>
    <w:rsid w:val="00015D56"/>
    <w:rsid w:val="00015F99"/>
    <w:rsid w:val="0001734C"/>
    <w:rsid w:val="00045928"/>
    <w:rsid w:val="00094542"/>
    <w:rsid w:val="000A48F5"/>
    <w:rsid w:val="001526DC"/>
    <w:rsid w:val="00261B8F"/>
    <w:rsid w:val="002E104A"/>
    <w:rsid w:val="0037390F"/>
    <w:rsid w:val="003E43F5"/>
    <w:rsid w:val="00436CC6"/>
    <w:rsid w:val="00444B62"/>
    <w:rsid w:val="004C1187"/>
    <w:rsid w:val="004D1527"/>
    <w:rsid w:val="00525B23"/>
    <w:rsid w:val="005D4443"/>
    <w:rsid w:val="005F07F6"/>
    <w:rsid w:val="00625E24"/>
    <w:rsid w:val="00652346"/>
    <w:rsid w:val="00666E82"/>
    <w:rsid w:val="006A7FDF"/>
    <w:rsid w:val="006E1F32"/>
    <w:rsid w:val="007748A6"/>
    <w:rsid w:val="00786FE3"/>
    <w:rsid w:val="007A7294"/>
    <w:rsid w:val="00856F83"/>
    <w:rsid w:val="008840A0"/>
    <w:rsid w:val="00972248"/>
    <w:rsid w:val="009A0B07"/>
    <w:rsid w:val="009C3A7B"/>
    <w:rsid w:val="00A16DE5"/>
    <w:rsid w:val="00AD4E22"/>
    <w:rsid w:val="00AF26BF"/>
    <w:rsid w:val="00B77F51"/>
    <w:rsid w:val="00BB4B9C"/>
    <w:rsid w:val="00BD6ABB"/>
    <w:rsid w:val="00C42C76"/>
    <w:rsid w:val="00C625CC"/>
    <w:rsid w:val="00C760F4"/>
    <w:rsid w:val="00D11D18"/>
    <w:rsid w:val="00D26522"/>
    <w:rsid w:val="00D4228D"/>
    <w:rsid w:val="00DB1A81"/>
    <w:rsid w:val="00E17438"/>
    <w:rsid w:val="00E5415C"/>
    <w:rsid w:val="00E63D22"/>
    <w:rsid w:val="00E82935"/>
    <w:rsid w:val="00EC5977"/>
    <w:rsid w:val="00F50B11"/>
    <w:rsid w:val="00FB133E"/>
    <w:rsid w:val="00FE78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F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EEF874C95543E7849F365EE124C04C">
    <w:name w:val="4FEEF874C95543E7849F365EE124C04C"/>
    <w:rsid w:val="00B77F51"/>
  </w:style>
  <w:style w:type="paragraph" w:customStyle="1" w:styleId="B1758C159C9E4413AD3C6ABEC6751368">
    <w:name w:val="B1758C159C9E4413AD3C6ABEC6751368"/>
    <w:rsid w:val="00B77F51"/>
  </w:style>
  <w:style w:type="paragraph" w:customStyle="1" w:styleId="7CA9CDD9B340434FBA171C703D70DC6B">
    <w:name w:val="7CA9CDD9B340434FBA171C703D70DC6B"/>
    <w:rsid w:val="00B77F51"/>
  </w:style>
  <w:style w:type="paragraph" w:customStyle="1" w:styleId="83D7EBC727334241A0E3C9AFAB637819">
    <w:name w:val="83D7EBC727334241A0E3C9AFAB637819"/>
    <w:rsid w:val="00B77F51"/>
  </w:style>
  <w:style w:type="paragraph" w:customStyle="1" w:styleId="6ED365E2D6A746D8997F067825576BBD">
    <w:name w:val="6ED365E2D6A746D8997F067825576BBD"/>
    <w:rsid w:val="00B77F51"/>
  </w:style>
  <w:style w:type="paragraph" w:customStyle="1" w:styleId="9938482E4B714903A6958BA62AD99612">
    <w:name w:val="9938482E4B714903A6958BA62AD99612"/>
    <w:rsid w:val="00015F99"/>
  </w:style>
  <w:style w:type="paragraph" w:customStyle="1" w:styleId="527246BEC86345F7A5C5589DCD93E3F5">
    <w:name w:val="527246BEC86345F7A5C5589DCD93E3F5"/>
    <w:rsid w:val="00E82935"/>
  </w:style>
  <w:style w:type="paragraph" w:customStyle="1" w:styleId="B10634BB2C624A74982AD3F4688432C5">
    <w:name w:val="B10634BB2C624A74982AD3F4688432C5"/>
    <w:rsid w:val="00E8293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DC9DA-A1A4-4C8B-A2B5-D0B1004C8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4189</TotalTime>
  <Pages>28</Pages>
  <Words>5299</Words>
  <Characters>30205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BÁO CÁO GIÁM SÁT MÔI TRƯỜNG 06 THÁNG ĐẦU NĂM 2014                  CHỦ ĐẦU TƯ: HỘ KINH DOANH BÚN HUY QUỲNH</vt:lpstr>
    </vt:vector>
  </TitlesOfParts>
  <Company/>
  <LinksUpToDate>false</LinksUpToDate>
  <CharactersWithSpaces>35434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GIÁM SÁT MÔI TRƯỜNG 06 THÁNG ĐẦU NĂM 2014                  CHỦ ĐẦU TƯ: HỘ KINH DOANH BÚN HUY QUỲNH</dc:title>
  <dc:creator>HOME</dc:creator>
  <cp:lastModifiedBy>HOME</cp:lastModifiedBy>
  <cp:revision>1362</cp:revision>
  <cp:lastPrinted>2014-05-12T09:03:00Z</cp:lastPrinted>
  <dcterms:created xsi:type="dcterms:W3CDTF">2013-05-17T03:23:00Z</dcterms:created>
  <dcterms:modified xsi:type="dcterms:W3CDTF">2014-05-12T09:21:00Z</dcterms:modified>
</cp:coreProperties>
</file>