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743D" w:rsidRDefault="001605C6" w:rsidP="005D55FE">
      <w:pPr>
        <w:jc w:val="center"/>
        <w:rPr>
          <w:sz w:val="26"/>
          <w:szCs w:val="26"/>
        </w:rPr>
      </w:pPr>
      <w:r>
        <w:rPr>
          <w:noProof/>
          <w:sz w:val="26"/>
          <w:szCs w:val="26"/>
        </w:rPr>
        <w:drawing>
          <wp:anchor distT="0" distB="0" distL="114300" distR="114300" simplePos="0" relativeHeight="251662336" behindDoc="1" locked="0" layoutInCell="1" allowOverlap="1">
            <wp:simplePos x="0" y="0"/>
            <wp:positionH relativeFrom="column">
              <wp:posOffset>-115614</wp:posOffset>
            </wp:positionH>
            <wp:positionV relativeFrom="paragraph">
              <wp:posOffset>108519</wp:posOffset>
            </wp:positionV>
            <wp:extent cx="6414658" cy="8491571"/>
            <wp:effectExtent l="95250" t="76200" r="81392" b="61879"/>
            <wp:wrapNone/>
            <wp:docPr id="54"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8"/>
                    <a:srcRect/>
                    <a:stretch>
                      <a:fillRect/>
                    </a:stretch>
                  </pic:blipFill>
                  <pic:spPr bwMode="auto">
                    <a:xfrm>
                      <a:off x="0" y="0"/>
                      <a:ext cx="6421755" cy="8500966"/>
                    </a:xfrm>
                    <a:prstGeom prst="rect">
                      <a:avLst/>
                    </a:prstGeom>
                    <a:noFill/>
                    <a:ln w="76200" cmpd="thickThin">
                      <a:solidFill>
                        <a:srgbClr val="000080"/>
                      </a:solidFill>
                      <a:miter lim="800000"/>
                      <a:headEnd/>
                      <a:tailEnd/>
                    </a:ln>
                  </pic:spPr>
                </pic:pic>
              </a:graphicData>
            </a:graphic>
          </wp:anchor>
        </w:drawing>
      </w:r>
      <w:r w:rsidR="005D55FE">
        <w:rPr>
          <w:sz w:val="26"/>
          <w:szCs w:val="26"/>
        </w:rPr>
        <w:tab/>
      </w:r>
    </w:p>
    <w:p w:rsidR="00F3743D" w:rsidRDefault="00F3743D" w:rsidP="00F3743D">
      <w:pPr>
        <w:rPr>
          <w:sz w:val="26"/>
          <w:szCs w:val="26"/>
        </w:rPr>
      </w:pPr>
    </w:p>
    <w:p w:rsidR="005D55FE" w:rsidRPr="00237FFB" w:rsidRDefault="005D55FE" w:rsidP="005D55FE">
      <w:pPr>
        <w:jc w:val="center"/>
        <w:rPr>
          <w:b/>
          <w:bCs/>
          <w:sz w:val="26"/>
          <w:szCs w:val="26"/>
        </w:rPr>
      </w:pPr>
      <w:r w:rsidRPr="00237FFB">
        <w:rPr>
          <w:b/>
          <w:bCs/>
          <w:sz w:val="26"/>
          <w:szCs w:val="26"/>
        </w:rPr>
        <w:t>CỘNG HÒA XÃ HỘI CHỦ NGHĨA VIỆT NAM</w:t>
      </w:r>
    </w:p>
    <w:p w:rsidR="005D55FE" w:rsidRPr="00237FFB" w:rsidRDefault="005D55FE" w:rsidP="005D55FE">
      <w:pPr>
        <w:jc w:val="center"/>
        <w:rPr>
          <w:b/>
          <w:bCs/>
          <w:sz w:val="26"/>
          <w:szCs w:val="26"/>
        </w:rPr>
      </w:pPr>
      <w:r w:rsidRPr="00237FFB">
        <w:rPr>
          <w:b/>
          <w:bCs/>
          <w:sz w:val="26"/>
          <w:szCs w:val="26"/>
        </w:rPr>
        <w:t>Độc lập – Tự do – Hạnh phúc</w:t>
      </w:r>
    </w:p>
    <w:p w:rsidR="005D55FE" w:rsidRPr="00237FFB" w:rsidRDefault="005D55FE" w:rsidP="005D55FE">
      <w:pPr>
        <w:jc w:val="center"/>
        <w:rPr>
          <w:b/>
          <w:bCs/>
          <w:sz w:val="26"/>
          <w:szCs w:val="26"/>
        </w:rPr>
      </w:pPr>
      <w:r w:rsidRPr="00237FFB">
        <w:rPr>
          <w:sz w:val="26"/>
          <w:szCs w:val="26"/>
        </w:rPr>
        <w:t xml:space="preserve">----------- </w:t>
      </w:r>
      <w:r w:rsidRPr="00237FFB">
        <w:rPr>
          <w:sz w:val="26"/>
          <w:szCs w:val="26"/>
        </w:rPr>
        <w:sym w:font="Wingdings" w:char="F097"/>
      </w:r>
      <w:r w:rsidRPr="00237FFB">
        <w:rPr>
          <w:sz w:val="26"/>
          <w:szCs w:val="26"/>
        </w:rPr>
        <w:t xml:space="preserve"> </w:t>
      </w:r>
      <w:r w:rsidRPr="00237FFB">
        <w:rPr>
          <w:sz w:val="26"/>
          <w:szCs w:val="26"/>
        </w:rPr>
        <w:sym w:font="Wingdings" w:char="F0B5"/>
      </w:r>
      <w:r w:rsidRPr="00237FFB">
        <w:rPr>
          <w:sz w:val="26"/>
          <w:szCs w:val="26"/>
        </w:rPr>
        <w:t xml:space="preserve"> </w:t>
      </w:r>
      <w:r w:rsidRPr="00237FFB">
        <w:rPr>
          <w:sz w:val="26"/>
          <w:szCs w:val="26"/>
        </w:rPr>
        <w:sym w:font="Wingdings" w:char="F096"/>
      </w:r>
      <w:r w:rsidRPr="00237FFB">
        <w:rPr>
          <w:sz w:val="26"/>
          <w:szCs w:val="26"/>
        </w:rPr>
        <w:t xml:space="preserve"> ----------</w:t>
      </w:r>
    </w:p>
    <w:p w:rsidR="008667E0" w:rsidRPr="004B5248" w:rsidRDefault="008667E0" w:rsidP="005D55FE">
      <w:pPr>
        <w:tabs>
          <w:tab w:val="left" w:pos="4335"/>
        </w:tabs>
        <w:spacing w:line="360" w:lineRule="auto"/>
        <w:rPr>
          <w:sz w:val="26"/>
          <w:szCs w:val="26"/>
        </w:rPr>
      </w:pPr>
    </w:p>
    <w:p w:rsidR="005D55FE" w:rsidRDefault="005D55FE" w:rsidP="005D55FE">
      <w:pPr>
        <w:tabs>
          <w:tab w:val="left" w:pos="540"/>
        </w:tabs>
        <w:spacing w:line="360" w:lineRule="auto"/>
        <w:rPr>
          <w:sz w:val="26"/>
          <w:szCs w:val="26"/>
        </w:rPr>
      </w:pPr>
    </w:p>
    <w:p w:rsidR="005D55FE" w:rsidRDefault="005D55FE" w:rsidP="005D55FE">
      <w:pPr>
        <w:tabs>
          <w:tab w:val="left" w:pos="540"/>
        </w:tabs>
        <w:spacing w:line="360" w:lineRule="auto"/>
        <w:rPr>
          <w:sz w:val="26"/>
          <w:szCs w:val="26"/>
        </w:rPr>
      </w:pPr>
    </w:p>
    <w:p w:rsidR="005D55FE" w:rsidRPr="005D55FE" w:rsidRDefault="005D55FE" w:rsidP="005D55FE">
      <w:pPr>
        <w:tabs>
          <w:tab w:val="left" w:pos="540"/>
        </w:tabs>
        <w:spacing w:line="360" w:lineRule="auto"/>
        <w:rPr>
          <w:sz w:val="26"/>
          <w:szCs w:val="26"/>
        </w:rPr>
      </w:pPr>
    </w:p>
    <w:p w:rsidR="005D55FE" w:rsidRPr="005D55FE" w:rsidRDefault="005D55FE" w:rsidP="005D55FE">
      <w:pPr>
        <w:tabs>
          <w:tab w:val="left" w:pos="540"/>
        </w:tabs>
        <w:spacing w:line="360" w:lineRule="auto"/>
        <w:jc w:val="center"/>
        <w:rPr>
          <w:b/>
          <w:color w:val="FF0000"/>
          <w:sz w:val="48"/>
          <w:szCs w:val="48"/>
        </w:rPr>
      </w:pPr>
      <w:r w:rsidRPr="005D55FE">
        <w:rPr>
          <w:b/>
          <w:color w:val="FF0000"/>
          <w:sz w:val="48"/>
          <w:szCs w:val="48"/>
        </w:rPr>
        <w:t>DỰ ÁN</w:t>
      </w:r>
      <w:r>
        <w:rPr>
          <w:b/>
          <w:color w:val="FF0000"/>
          <w:sz w:val="48"/>
          <w:szCs w:val="48"/>
        </w:rPr>
        <w:t xml:space="preserve"> ĐẦU TƯ</w:t>
      </w:r>
      <w:r w:rsidRPr="005D55FE">
        <w:rPr>
          <w:b/>
          <w:color w:val="FF0000"/>
          <w:sz w:val="48"/>
          <w:szCs w:val="48"/>
        </w:rPr>
        <w:t xml:space="preserve"> KHU DU LỊCH</w:t>
      </w:r>
    </w:p>
    <w:p w:rsidR="005D55FE" w:rsidRPr="005D55FE" w:rsidRDefault="001605C6" w:rsidP="005D55FE">
      <w:pPr>
        <w:tabs>
          <w:tab w:val="left" w:pos="540"/>
        </w:tabs>
        <w:spacing w:line="360" w:lineRule="auto"/>
        <w:rPr>
          <w:sz w:val="26"/>
          <w:szCs w:val="26"/>
        </w:rPr>
      </w:pPr>
      <w:r>
        <w:rPr>
          <w:noProof/>
        </w:rPr>
        <w:drawing>
          <wp:anchor distT="0" distB="0" distL="114300" distR="114300" simplePos="0" relativeHeight="251665408" behindDoc="1" locked="0" layoutInCell="1" allowOverlap="1">
            <wp:simplePos x="0" y="0"/>
            <wp:positionH relativeFrom="column">
              <wp:posOffset>990600</wp:posOffset>
            </wp:positionH>
            <wp:positionV relativeFrom="paragraph">
              <wp:posOffset>137160</wp:posOffset>
            </wp:positionV>
            <wp:extent cx="4286250" cy="2886075"/>
            <wp:effectExtent l="19050" t="0" r="0" b="0"/>
            <wp:wrapTight wrapText="bothSides">
              <wp:wrapPolygon edited="0">
                <wp:start x="-96" y="0"/>
                <wp:lineTo x="-96" y="21529"/>
                <wp:lineTo x="21600" y="21529"/>
                <wp:lineTo x="21600" y="0"/>
                <wp:lineTo x="-96" y="0"/>
              </wp:wrapPolygon>
            </wp:wrapTight>
            <wp:docPr id="56" name="Picture 56" descr="http://media.tinmoi.vn/2013/03/13/65_6_1363142715_08_130313_KT_du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media.tinmoi.vn/2013/03/13/65_6_1363142715_08_130313_KT_duan.jpg"/>
                    <pic:cNvPicPr>
                      <a:picLocks noChangeAspect="1" noChangeArrowheads="1"/>
                    </pic:cNvPicPr>
                  </pic:nvPicPr>
                  <pic:blipFill>
                    <a:blip r:embed="rId9" r:link="rId10"/>
                    <a:srcRect/>
                    <a:stretch>
                      <a:fillRect/>
                    </a:stretch>
                  </pic:blipFill>
                  <pic:spPr bwMode="auto">
                    <a:xfrm>
                      <a:off x="0" y="0"/>
                      <a:ext cx="4286250" cy="2886075"/>
                    </a:xfrm>
                    <a:prstGeom prst="rect">
                      <a:avLst/>
                    </a:prstGeom>
                    <a:noFill/>
                    <a:ln w="9525">
                      <a:noFill/>
                      <a:miter lim="800000"/>
                      <a:headEnd/>
                      <a:tailEnd/>
                    </a:ln>
                  </pic:spPr>
                </pic:pic>
              </a:graphicData>
            </a:graphic>
          </wp:anchor>
        </w:drawing>
      </w:r>
    </w:p>
    <w:p w:rsidR="005D55FE" w:rsidRDefault="005D55FE" w:rsidP="005D55FE">
      <w:pPr>
        <w:tabs>
          <w:tab w:val="left" w:pos="540"/>
        </w:tabs>
        <w:spacing w:line="360" w:lineRule="auto"/>
        <w:rPr>
          <w:sz w:val="26"/>
          <w:szCs w:val="26"/>
        </w:rPr>
      </w:pPr>
    </w:p>
    <w:p w:rsidR="005D55FE" w:rsidRDefault="005D55FE" w:rsidP="005D55FE">
      <w:pPr>
        <w:tabs>
          <w:tab w:val="left" w:pos="540"/>
        </w:tabs>
        <w:spacing w:line="360" w:lineRule="auto"/>
        <w:rPr>
          <w:sz w:val="26"/>
          <w:szCs w:val="26"/>
        </w:rPr>
      </w:pPr>
    </w:p>
    <w:p w:rsidR="005D55FE" w:rsidRDefault="005D55FE" w:rsidP="005D55FE">
      <w:pPr>
        <w:tabs>
          <w:tab w:val="left" w:pos="540"/>
        </w:tabs>
        <w:spacing w:line="360" w:lineRule="auto"/>
        <w:rPr>
          <w:sz w:val="26"/>
          <w:szCs w:val="26"/>
        </w:rPr>
      </w:pPr>
    </w:p>
    <w:p w:rsidR="005D55FE" w:rsidRDefault="005D55FE" w:rsidP="005D55FE">
      <w:pPr>
        <w:tabs>
          <w:tab w:val="left" w:pos="540"/>
        </w:tabs>
        <w:spacing w:line="360" w:lineRule="auto"/>
        <w:rPr>
          <w:sz w:val="26"/>
          <w:szCs w:val="26"/>
        </w:rPr>
      </w:pPr>
    </w:p>
    <w:p w:rsidR="005D55FE" w:rsidRDefault="005D55FE" w:rsidP="005D55FE">
      <w:pPr>
        <w:tabs>
          <w:tab w:val="left" w:pos="540"/>
        </w:tabs>
        <w:spacing w:line="360" w:lineRule="auto"/>
        <w:rPr>
          <w:sz w:val="26"/>
          <w:szCs w:val="26"/>
        </w:rPr>
      </w:pPr>
    </w:p>
    <w:p w:rsidR="005D55FE" w:rsidRDefault="005D55FE" w:rsidP="005D55FE">
      <w:pPr>
        <w:tabs>
          <w:tab w:val="left" w:pos="540"/>
        </w:tabs>
        <w:spacing w:line="360" w:lineRule="auto"/>
        <w:rPr>
          <w:sz w:val="26"/>
          <w:szCs w:val="26"/>
        </w:rPr>
      </w:pPr>
    </w:p>
    <w:p w:rsidR="005D55FE" w:rsidRDefault="005D55FE" w:rsidP="005D55FE">
      <w:pPr>
        <w:tabs>
          <w:tab w:val="left" w:pos="540"/>
        </w:tabs>
        <w:spacing w:line="360" w:lineRule="auto"/>
        <w:rPr>
          <w:sz w:val="26"/>
          <w:szCs w:val="26"/>
        </w:rPr>
      </w:pPr>
    </w:p>
    <w:p w:rsidR="005D55FE" w:rsidRDefault="005D55FE" w:rsidP="005D55FE">
      <w:pPr>
        <w:tabs>
          <w:tab w:val="left" w:pos="540"/>
        </w:tabs>
        <w:spacing w:line="360" w:lineRule="auto"/>
        <w:rPr>
          <w:sz w:val="26"/>
          <w:szCs w:val="26"/>
        </w:rPr>
      </w:pPr>
    </w:p>
    <w:p w:rsidR="005D55FE" w:rsidRDefault="005D55FE" w:rsidP="005D55FE">
      <w:pPr>
        <w:tabs>
          <w:tab w:val="left" w:pos="540"/>
        </w:tabs>
        <w:spacing w:line="360" w:lineRule="auto"/>
        <w:rPr>
          <w:sz w:val="26"/>
          <w:szCs w:val="26"/>
        </w:rPr>
      </w:pPr>
    </w:p>
    <w:p w:rsidR="005D55FE" w:rsidRDefault="005D55FE" w:rsidP="005D55FE">
      <w:pPr>
        <w:tabs>
          <w:tab w:val="left" w:pos="540"/>
        </w:tabs>
        <w:spacing w:line="360" w:lineRule="auto"/>
        <w:rPr>
          <w:sz w:val="26"/>
          <w:szCs w:val="26"/>
        </w:rPr>
      </w:pPr>
    </w:p>
    <w:p w:rsidR="00817C41" w:rsidRDefault="00817C41" w:rsidP="005D55FE">
      <w:pPr>
        <w:tabs>
          <w:tab w:val="left" w:pos="540"/>
        </w:tabs>
        <w:spacing w:line="360" w:lineRule="auto"/>
        <w:rPr>
          <w:sz w:val="26"/>
          <w:szCs w:val="26"/>
        </w:rPr>
      </w:pPr>
    </w:p>
    <w:p w:rsidR="00817C41" w:rsidRDefault="00817C41" w:rsidP="005D55FE">
      <w:pPr>
        <w:tabs>
          <w:tab w:val="left" w:pos="540"/>
        </w:tabs>
        <w:spacing w:line="360" w:lineRule="auto"/>
        <w:rPr>
          <w:sz w:val="26"/>
          <w:szCs w:val="26"/>
        </w:rPr>
      </w:pPr>
    </w:p>
    <w:p w:rsidR="00817C41" w:rsidRDefault="00817C41" w:rsidP="005D55FE">
      <w:pPr>
        <w:tabs>
          <w:tab w:val="left" w:pos="540"/>
        </w:tabs>
        <w:spacing w:line="360" w:lineRule="auto"/>
        <w:rPr>
          <w:sz w:val="26"/>
          <w:szCs w:val="26"/>
        </w:rPr>
      </w:pPr>
    </w:p>
    <w:p w:rsidR="00817C41" w:rsidRPr="00237FFB" w:rsidRDefault="00817C41" w:rsidP="00817C41">
      <w:pPr>
        <w:spacing w:line="360" w:lineRule="auto"/>
        <w:rPr>
          <w:b/>
          <w:bCs/>
          <w:sz w:val="26"/>
          <w:szCs w:val="26"/>
        </w:rPr>
      </w:pPr>
      <w:r w:rsidRPr="00237FFB">
        <w:rPr>
          <w:b/>
          <w:bCs/>
          <w:sz w:val="26"/>
          <w:szCs w:val="26"/>
        </w:rPr>
        <w:t xml:space="preserve">ĐƠN VỊ TƯ VẤN: </w:t>
      </w:r>
      <w:r w:rsidRPr="00237FFB">
        <w:rPr>
          <w:b/>
          <w:bCs/>
          <w:color w:val="92D050"/>
          <w:sz w:val="26"/>
          <w:szCs w:val="26"/>
        </w:rPr>
        <w:t>CÔNG TY CP TƯ VẤN ĐẦU TƯ THẢO NGUYÊN XANH</w:t>
      </w:r>
    </w:p>
    <w:p w:rsidR="00817C41" w:rsidRPr="00237FFB" w:rsidRDefault="00817C41" w:rsidP="00817C41">
      <w:pPr>
        <w:spacing w:line="360" w:lineRule="auto"/>
        <w:rPr>
          <w:b/>
          <w:bCs/>
          <w:sz w:val="26"/>
          <w:szCs w:val="26"/>
        </w:rPr>
      </w:pPr>
      <w:r w:rsidRPr="00237FFB">
        <w:rPr>
          <w:b/>
          <w:bCs/>
          <w:sz w:val="26"/>
          <w:szCs w:val="26"/>
        </w:rPr>
        <w:t>ĐỊA CHỈ: 158 Nguyễn Văn Thủ, P.Đakao, Quận 1, HCM</w:t>
      </w:r>
    </w:p>
    <w:p w:rsidR="008667E0" w:rsidRPr="00817C41" w:rsidRDefault="00817C41" w:rsidP="00817C41">
      <w:pPr>
        <w:spacing w:line="360" w:lineRule="auto"/>
        <w:rPr>
          <w:noProof/>
          <w:u w:val="single"/>
          <w:lang w:eastAsia="vi-VN"/>
        </w:rPr>
      </w:pPr>
      <w:r w:rsidRPr="00237FFB">
        <w:rPr>
          <w:b/>
          <w:bCs/>
          <w:sz w:val="26"/>
          <w:szCs w:val="26"/>
        </w:rPr>
        <w:t xml:space="preserve">Hotline: </w:t>
      </w:r>
      <w:r w:rsidRPr="00237FFB">
        <w:rPr>
          <w:b/>
          <w:bCs/>
          <w:color w:val="FF0000"/>
          <w:sz w:val="26"/>
          <w:szCs w:val="26"/>
        </w:rPr>
        <w:t>0918755356</w:t>
      </w:r>
    </w:p>
    <w:p w:rsidR="008667E0" w:rsidRPr="004B5248" w:rsidRDefault="008667E0" w:rsidP="004B5248">
      <w:pPr>
        <w:tabs>
          <w:tab w:val="left" w:pos="540"/>
        </w:tabs>
        <w:spacing w:line="360" w:lineRule="auto"/>
        <w:rPr>
          <w:sz w:val="26"/>
          <w:szCs w:val="26"/>
        </w:rPr>
      </w:pPr>
    </w:p>
    <w:p w:rsidR="008667E0" w:rsidRPr="004B5248" w:rsidRDefault="008667E0" w:rsidP="004B5248">
      <w:pPr>
        <w:tabs>
          <w:tab w:val="left" w:pos="540"/>
        </w:tabs>
        <w:spacing w:line="360" w:lineRule="auto"/>
        <w:rPr>
          <w:sz w:val="26"/>
          <w:szCs w:val="26"/>
        </w:rPr>
      </w:pPr>
    </w:p>
    <w:p w:rsidR="005D55FE" w:rsidRDefault="00817C41" w:rsidP="00817C41">
      <w:pPr>
        <w:tabs>
          <w:tab w:val="left" w:pos="540"/>
        </w:tabs>
        <w:spacing w:line="360" w:lineRule="auto"/>
        <w:rPr>
          <w:sz w:val="26"/>
          <w:szCs w:val="26"/>
        </w:rPr>
      </w:pPr>
      <w:r>
        <w:rPr>
          <w:noProof/>
          <w:sz w:val="26"/>
          <w:szCs w:val="26"/>
        </w:rPr>
        <w:pict>
          <v:shapetype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_x0000_s1079" type="#_x0000_t53" style="position:absolute;margin-left:22.7pt;margin-top:3.3pt;width:448.75pt;height:36pt;z-index:251663360" strokecolor="#9c0">
            <v:textbox style="mso-next-textbox:#_x0000_s1079">
              <w:txbxContent>
                <w:p w:rsidR="005D55FE" w:rsidRPr="00237FFB" w:rsidRDefault="005D55FE" w:rsidP="005D55FE">
                  <w:pPr>
                    <w:spacing w:before="120" w:after="120" w:line="360" w:lineRule="auto"/>
                    <w:jc w:val="center"/>
                    <w:rPr>
                      <w:b/>
                      <w:i/>
                      <w:sz w:val="26"/>
                      <w:szCs w:val="26"/>
                    </w:rPr>
                  </w:pPr>
                  <w:r w:rsidRPr="00237FFB">
                    <w:rPr>
                      <w:b/>
                      <w:i/>
                      <w:sz w:val="26"/>
                      <w:szCs w:val="26"/>
                    </w:rPr>
                    <w:t xml:space="preserve"> Tháng 12 năm 2013</w:t>
                  </w:r>
                </w:p>
                <w:p w:rsidR="005D55FE" w:rsidRPr="00237FFB" w:rsidRDefault="005D55FE" w:rsidP="005D55FE">
                  <w:pPr>
                    <w:jc w:val="center"/>
                    <w:rPr>
                      <w:szCs w:val="26"/>
                    </w:rPr>
                  </w:pPr>
                </w:p>
              </w:txbxContent>
            </v:textbox>
          </v:shape>
        </w:pict>
      </w:r>
    </w:p>
    <w:p w:rsidR="00817C41" w:rsidRPr="00817C41" w:rsidRDefault="00817C41" w:rsidP="00817C41">
      <w:pPr>
        <w:tabs>
          <w:tab w:val="left" w:pos="540"/>
        </w:tabs>
        <w:spacing w:line="360" w:lineRule="auto"/>
        <w:rPr>
          <w:sz w:val="26"/>
          <w:szCs w:val="26"/>
        </w:rPr>
      </w:pPr>
    </w:p>
    <w:p w:rsidR="00250ACA" w:rsidRDefault="00250ACA" w:rsidP="00F3743D">
      <w:pPr>
        <w:tabs>
          <w:tab w:val="left" w:pos="540"/>
        </w:tabs>
        <w:spacing w:line="360" w:lineRule="auto"/>
        <w:jc w:val="center"/>
        <w:rPr>
          <w:b/>
          <w:sz w:val="26"/>
          <w:szCs w:val="26"/>
        </w:rPr>
      </w:pPr>
      <w:r w:rsidRPr="004B5248">
        <w:rPr>
          <w:b/>
          <w:sz w:val="26"/>
          <w:szCs w:val="26"/>
        </w:rPr>
        <w:lastRenderedPageBreak/>
        <w:t>PHẦN I: GIỚI THIỆU DỰ ÁN</w:t>
      </w:r>
    </w:p>
    <w:p w:rsidR="00F3743D" w:rsidRPr="00F3743D" w:rsidRDefault="00F3743D" w:rsidP="00F3743D">
      <w:pPr>
        <w:tabs>
          <w:tab w:val="left" w:pos="540"/>
        </w:tabs>
        <w:spacing w:line="360" w:lineRule="auto"/>
        <w:jc w:val="center"/>
        <w:rPr>
          <w:b/>
          <w:sz w:val="26"/>
          <w:szCs w:val="26"/>
        </w:rPr>
      </w:pPr>
    </w:p>
    <w:p w:rsidR="00582890" w:rsidRPr="00F3743D" w:rsidRDefault="00250ACA" w:rsidP="004B5248">
      <w:pPr>
        <w:numPr>
          <w:ilvl w:val="0"/>
          <w:numId w:val="1"/>
        </w:numPr>
        <w:tabs>
          <w:tab w:val="left" w:pos="540"/>
        </w:tabs>
        <w:spacing w:line="360" w:lineRule="auto"/>
        <w:ind w:left="0" w:firstLine="0"/>
        <w:rPr>
          <w:b/>
          <w:sz w:val="26"/>
          <w:szCs w:val="26"/>
        </w:rPr>
      </w:pPr>
      <w:r w:rsidRPr="00F3743D">
        <w:rPr>
          <w:b/>
          <w:sz w:val="26"/>
          <w:szCs w:val="26"/>
        </w:rPr>
        <w:t>GIỚI THIỆU SƠ LƯỢC VỀ CHỦ ĐẦU TƯ</w:t>
      </w:r>
    </w:p>
    <w:p w:rsidR="00250ACA" w:rsidRPr="004B5248" w:rsidRDefault="00250ACA" w:rsidP="004B5248">
      <w:pPr>
        <w:tabs>
          <w:tab w:val="left" w:pos="540"/>
        </w:tabs>
        <w:spacing w:line="360" w:lineRule="auto"/>
        <w:rPr>
          <w:sz w:val="26"/>
          <w:szCs w:val="26"/>
        </w:rPr>
      </w:pPr>
      <w:r w:rsidRPr="004B5248">
        <w:rPr>
          <w:sz w:val="26"/>
          <w:szCs w:val="26"/>
        </w:rPr>
        <w:t xml:space="preserve">Doanh Nghiệp Tư Nhân </w:t>
      </w:r>
    </w:p>
    <w:p w:rsidR="00250ACA" w:rsidRPr="004B5248" w:rsidRDefault="00250ACA" w:rsidP="004B5248">
      <w:pPr>
        <w:tabs>
          <w:tab w:val="left" w:pos="540"/>
        </w:tabs>
        <w:spacing w:line="360" w:lineRule="auto"/>
        <w:rPr>
          <w:sz w:val="26"/>
          <w:szCs w:val="26"/>
        </w:rPr>
      </w:pPr>
      <w:r w:rsidRPr="004B5248">
        <w:rPr>
          <w:sz w:val="26"/>
          <w:szCs w:val="26"/>
        </w:rPr>
        <w:t xml:space="preserve">Thành lập theo giấy phép số: </w:t>
      </w:r>
    </w:p>
    <w:p w:rsidR="00F3743D" w:rsidRDefault="00250ACA" w:rsidP="004B5248">
      <w:pPr>
        <w:tabs>
          <w:tab w:val="left" w:pos="540"/>
        </w:tabs>
        <w:spacing w:line="360" w:lineRule="auto"/>
        <w:rPr>
          <w:sz w:val="26"/>
          <w:szCs w:val="26"/>
        </w:rPr>
      </w:pPr>
      <w:r w:rsidRPr="004B5248">
        <w:rPr>
          <w:sz w:val="26"/>
          <w:szCs w:val="26"/>
        </w:rPr>
        <w:t xml:space="preserve">Người đại diện: </w:t>
      </w:r>
    </w:p>
    <w:p w:rsidR="00250ACA" w:rsidRPr="004B5248" w:rsidRDefault="00250ACA" w:rsidP="004B5248">
      <w:pPr>
        <w:tabs>
          <w:tab w:val="left" w:pos="540"/>
        </w:tabs>
        <w:spacing w:line="360" w:lineRule="auto"/>
        <w:rPr>
          <w:sz w:val="26"/>
          <w:szCs w:val="26"/>
        </w:rPr>
      </w:pPr>
      <w:r w:rsidRPr="004B5248">
        <w:rPr>
          <w:sz w:val="26"/>
          <w:szCs w:val="26"/>
        </w:rPr>
        <w:t>Chức vụ: Chủ doanh nghiệp</w:t>
      </w:r>
    </w:p>
    <w:p w:rsidR="00582890" w:rsidRPr="004B5248" w:rsidRDefault="00582890" w:rsidP="004B5248">
      <w:pPr>
        <w:tabs>
          <w:tab w:val="left" w:pos="540"/>
        </w:tabs>
        <w:spacing w:line="360" w:lineRule="auto"/>
        <w:rPr>
          <w:sz w:val="26"/>
          <w:szCs w:val="26"/>
        </w:rPr>
      </w:pPr>
      <w:r w:rsidRPr="004B5248">
        <w:rPr>
          <w:sz w:val="26"/>
          <w:szCs w:val="26"/>
        </w:rPr>
        <w:t>Điện thoại:</w:t>
      </w:r>
      <w:r w:rsidR="00F3743D">
        <w:rPr>
          <w:sz w:val="26"/>
          <w:szCs w:val="26"/>
        </w:rPr>
        <w:t xml:space="preserve">                                         </w:t>
      </w:r>
      <w:r w:rsidRPr="004B5248">
        <w:rPr>
          <w:sz w:val="26"/>
          <w:szCs w:val="26"/>
        </w:rPr>
        <w:t>,</w:t>
      </w:r>
      <w:r w:rsidR="00F3743D" w:rsidRPr="004B5248">
        <w:rPr>
          <w:sz w:val="26"/>
          <w:szCs w:val="26"/>
        </w:rPr>
        <w:t xml:space="preserve"> </w:t>
      </w:r>
      <w:r w:rsidRPr="004B5248">
        <w:rPr>
          <w:sz w:val="26"/>
          <w:szCs w:val="26"/>
        </w:rPr>
        <w:t xml:space="preserve">Fax: </w:t>
      </w:r>
    </w:p>
    <w:p w:rsidR="00582890" w:rsidRPr="004B5248" w:rsidRDefault="00250ACA" w:rsidP="004B5248">
      <w:pPr>
        <w:tabs>
          <w:tab w:val="left" w:pos="540"/>
        </w:tabs>
        <w:spacing w:line="360" w:lineRule="auto"/>
        <w:rPr>
          <w:sz w:val="26"/>
          <w:szCs w:val="26"/>
        </w:rPr>
      </w:pPr>
      <w:r w:rsidRPr="004B5248">
        <w:rPr>
          <w:sz w:val="26"/>
          <w:szCs w:val="26"/>
        </w:rPr>
        <w:t>Trụ sở</w:t>
      </w:r>
      <w:r w:rsidR="00F3743D">
        <w:rPr>
          <w:sz w:val="26"/>
          <w:szCs w:val="26"/>
        </w:rPr>
        <w:t>: …</w:t>
      </w:r>
    </w:p>
    <w:p w:rsidR="00582890" w:rsidRDefault="00F3743D" w:rsidP="004B5248">
      <w:pPr>
        <w:tabs>
          <w:tab w:val="left" w:pos="540"/>
        </w:tabs>
        <w:spacing w:line="360" w:lineRule="auto"/>
        <w:rPr>
          <w:sz w:val="26"/>
          <w:szCs w:val="26"/>
        </w:rPr>
      </w:pPr>
      <w:r>
        <w:rPr>
          <w:sz w:val="26"/>
          <w:szCs w:val="26"/>
        </w:rPr>
        <w:tab/>
      </w:r>
      <w:r w:rsidR="00582890" w:rsidRPr="004B5248">
        <w:rPr>
          <w:sz w:val="26"/>
          <w:szCs w:val="26"/>
        </w:rPr>
        <w:t>Các lĩnh vực hoạt động: san lấp mặt bằng, khai thác đá các loại, xuất nhập khẩu hàng mỹ nghệ, hàng trang trí nội thất, xây dựng công trình dân dụng, công nghiệp, giao thông thuỷ lợi. Môi giới bất động sản, dịch vụ nhà đất. Vận tải hàng hoá nội bộ, đường thuỷ. dịch vụ du lịch lữ hành, nội địa. Đại lý mua bán, ký gởi….</w:t>
      </w:r>
    </w:p>
    <w:p w:rsidR="00F3743D" w:rsidRPr="004B5248" w:rsidRDefault="00F3743D" w:rsidP="004B5248">
      <w:pPr>
        <w:tabs>
          <w:tab w:val="left" w:pos="540"/>
        </w:tabs>
        <w:spacing w:line="360" w:lineRule="auto"/>
        <w:rPr>
          <w:sz w:val="26"/>
          <w:szCs w:val="26"/>
        </w:rPr>
      </w:pPr>
    </w:p>
    <w:p w:rsidR="00250ACA" w:rsidRPr="00F3743D" w:rsidRDefault="00582890" w:rsidP="004B5248">
      <w:pPr>
        <w:numPr>
          <w:ilvl w:val="0"/>
          <w:numId w:val="1"/>
        </w:numPr>
        <w:tabs>
          <w:tab w:val="left" w:pos="540"/>
        </w:tabs>
        <w:spacing w:line="360" w:lineRule="auto"/>
        <w:ind w:left="0" w:firstLine="0"/>
        <w:rPr>
          <w:b/>
          <w:sz w:val="26"/>
          <w:szCs w:val="26"/>
        </w:rPr>
      </w:pPr>
      <w:r w:rsidRPr="00F3743D">
        <w:rPr>
          <w:b/>
          <w:sz w:val="26"/>
          <w:szCs w:val="26"/>
        </w:rPr>
        <w:t>GIỚI THIỆU SƠ LƯỢC VỀ DỰ ÁN</w:t>
      </w:r>
    </w:p>
    <w:p w:rsidR="00582890" w:rsidRPr="004B5248" w:rsidRDefault="00582890" w:rsidP="004B5248">
      <w:pPr>
        <w:tabs>
          <w:tab w:val="left" w:pos="540"/>
        </w:tabs>
        <w:spacing w:line="360" w:lineRule="auto"/>
        <w:rPr>
          <w:sz w:val="26"/>
          <w:szCs w:val="26"/>
        </w:rPr>
      </w:pPr>
    </w:p>
    <w:p w:rsidR="00582890" w:rsidRPr="004B5248" w:rsidRDefault="00582890" w:rsidP="004B5248">
      <w:pPr>
        <w:tabs>
          <w:tab w:val="left" w:pos="540"/>
        </w:tabs>
        <w:spacing w:line="360" w:lineRule="auto"/>
        <w:rPr>
          <w:sz w:val="26"/>
          <w:szCs w:val="26"/>
        </w:rPr>
      </w:pPr>
      <w:r w:rsidRPr="004B5248">
        <w:rPr>
          <w:sz w:val="26"/>
          <w:szCs w:val="26"/>
        </w:rPr>
        <w:t xml:space="preserve">Địa điểm thực hiện </w:t>
      </w:r>
      <w:hyperlink r:id="rId11" w:history="1">
        <w:r w:rsidRPr="00882437">
          <w:rPr>
            <w:rStyle w:val="Hyperlink"/>
            <w:sz w:val="26"/>
            <w:szCs w:val="26"/>
          </w:rPr>
          <w:t>dự án</w:t>
        </w:r>
      </w:hyperlink>
      <w:r w:rsidRPr="004B5248">
        <w:rPr>
          <w:sz w:val="26"/>
          <w:szCs w:val="26"/>
        </w:rPr>
        <w:t xml:space="preserve">: </w:t>
      </w:r>
    </w:p>
    <w:p w:rsidR="00AF0BA5" w:rsidRPr="004B5248" w:rsidRDefault="00AF0BA5" w:rsidP="004B5248">
      <w:pPr>
        <w:tabs>
          <w:tab w:val="left" w:pos="540"/>
        </w:tabs>
        <w:spacing w:line="360" w:lineRule="auto"/>
        <w:rPr>
          <w:sz w:val="26"/>
          <w:szCs w:val="26"/>
        </w:rPr>
      </w:pPr>
      <w:r w:rsidRPr="004B5248">
        <w:rPr>
          <w:sz w:val="26"/>
          <w:szCs w:val="26"/>
        </w:rPr>
        <w:t>Qui mô: Dự án dự kiến xây dựng trên khu đất với diện tích 25.787 m</w:t>
      </w:r>
      <w:r w:rsidRPr="004B5248">
        <w:rPr>
          <w:sz w:val="26"/>
          <w:szCs w:val="26"/>
          <w:vertAlign w:val="superscript"/>
        </w:rPr>
        <w:t>2</w:t>
      </w:r>
    </w:p>
    <w:p w:rsidR="00AF0BA5" w:rsidRPr="004B5248" w:rsidRDefault="00D06DDB" w:rsidP="004B5248">
      <w:pPr>
        <w:tabs>
          <w:tab w:val="left" w:pos="540"/>
        </w:tabs>
        <w:spacing w:line="360" w:lineRule="auto"/>
        <w:rPr>
          <w:sz w:val="26"/>
          <w:szCs w:val="26"/>
        </w:rPr>
      </w:pPr>
      <w:r w:rsidRPr="004B5248">
        <w:rPr>
          <w:sz w:val="26"/>
          <w:szCs w:val="26"/>
        </w:rPr>
        <w:t>Tổng vốn đầu tư</w:t>
      </w:r>
      <w:r w:rsidR="00212776" w:rsidRPr="004B5248">
        <w:rPr>
          <w:sz w:val="26"/>
          <w:szCs w:val="26"/>
        </w:rPr>
        <w:t xml:space="preserve">: </w:t>
      </w:r>
      <w:r w:rsidR="00D95961" w:rsidRPr="004B5248">
        <w:rPr>
          <w:sz w:val="26"/>
          <w:szCs w:val="26"/>
        </w:rPr>
        <w:t>30 tỷ</w:t>
      </w:r>
    </w:p>
    <w:p w:rsidR="00D06DDB" w:rsidRPr="004B5248" w:rsidRDefault="00D06DDB" w:rsidP="004B5248">
      <w:pPr>
        <w:tabs>
          <w:tab w:val="left" w:pos="540"/>
        </w:tabs>
        <w:spacing w:line="360" w:lineRule="auto"/>
        <w:rPr>
          <w:sz w:val="26"/>
          <w:szCs w:val="26"/>
        </w:rPr>
      </w:pPr>
      <w:r w:rsidRPr="004B5248">
        <w:rPr>
          <w:sz w:val="26"/>
          <w:szCs w:val="26"/>
        </w:rPr>
        <w:t xml:space="preserve">Trong đó: </w:t>
      </w:r>
    </w:p>
    <w:p w:rsidR="00D06DDB" w:rsidRPr="004B5248" w:rsidRDefault="00D06DDB" w:rsidP="004B5248">
      <w:pPr>
        <w:tabs>
          <w:tab w:val="left" w:pos="540"/>
        </w:tabs>
        <w:spacing w:line="360" w:lineRule="auto"/>
        <w:rPr>
          <w:sz w:val="26"/>
          <w:szCs w:val="26"/>
        </w:rPr>
      </w:pPr>
      <w:r w:rsidRPr="004B5248">
        <w:rPr>
          <w:sz w:val="26"/>
          <w:szCs w:val="26"/>
        </w:rPr>
        <w:t>Vốn tự  có</w:t>
      </w:r>
      <w:r w:rsidR="00212776" w:rsidRPr="004B5248">
        <w:rPr>
          <w:sz w:val="26"/>
          <w:szCs w:val="26"/>
        </w:rPr>
        <w:t xml:space="preserve">: </w:t>
      </w:r>
      <w:r w:rsidR="00D95961" w:rsidRPr="004B5248">
        <w:rPr>
          <w:sz w:val="26"/>
          <w:szCs w:val="26"/>
        </w:rPr>
        <w:t>10 tỷ</w:t>
      </w:r>
    </w:p>
    <w:p w:rsidR="00D06DDB" w:rsidRPr="004B5248" w:rsidRDefault="00D06DDB" w:rsidP="004B5248">
      <w:pPr>
        <w:tabs>
          <w:tab w:val="left" w:pos="540"/>
        </w:tabs>
        <w:spacing w:line="360" w:lineRule="auto"/>
        <w:rPr>
          <w:sz w:val="26"/>
          <w:szCs w:val="26"/>
        </w:rPr>
      </w:pPr>
      <w:r w:rsidRPr="004B5248">
        <w:rPr>
          <w:sz w:val="26"/>
          <w:szCs w:val="26"/>
        </w:rPr>
        <w:t>Vốn</w:t>
      </w:r>
      <w:r w:rsidR="00212776" w:rsidRPr="004B5248">
        <w:rPr>
          <w:sz w:val="26"/>
          <w:szCs w:val="26"/>
        </w:rPr>
        <w:t xml:space="preserve"> vay: </w:t>
      </w:r>
      <w:r w:rsidR="00D95961" w:rsidRPr="004B5248">
        <w:rPr>
          <w:sz w:val="26"/>
          <w:szCs w:val="26"/>
        </w:rPr>
        <w:t>20 tỷ</w:t>
      </w:r>
    </w:p>
    <w:p w:rsidR="00D06DDB" w:rsidRPr="004B5248" w:rsidRDefault="00D06DDB" w:rsidP="004B5248">
      <w:pPr>
        <w:tabs>
          <w:tab w:val="left" w:pos="540"/>
        </w:tabs>
        <w:spacing w:line="360" w:lineRule="auto"/>
        <w:rPr>
          <w:sz w:val="26"/>
          <w:szCs w:val="26"/>
        </w:rPr>
      </w:pPr>
      <w:r w:rsidRPr="004B5248">
        <w:rPr>
          <w:sz w:val="26"/>
          <w:szCs w:val="26"/>
        </w:rPr>
        <w:t>Xây dựng các công trình phục vụ du lịch:</w:t>
      </w:r>
    </w:p>
    <w:p w:rsidR="00D06DDB" w:rsidRPr="004B5248" w:rsidRDefault="00D06DDB" w:rsidP="004B5248">
      <w:pPr>
        <w:tabs>
          <w:tab w:val="left" w:pos="540"/>
        </w:tabs>
        <w:spacing w:line="360" w:lineRule="auto"/>
        <w:rPr>
          <w:sz w:val="26"/>
          <w:szCs w:val="26"/>
        </w:rPr>
      </w:pPr>
      <w:r w:rsidRPr="004B5248">
        <w:rPr>
          <w:sz w:val="26"/>
          <w:szCs w:val="26"/>
        </w:rPr>
        <w:t>Giai đoạn 1: Khu vui chơi giải trí, nhà nghỉ,biệt thự, nhà hàng, khách sạn</w:t>
      </w:r>
      <w:r w:rsidR="008C72B3" w:rsidRPr="004B5248">
        <w:rPr>
          <w:sz w:val="26"/>
          <w:szCs w:val="26"/>
        </w:rPr>
        <w:t xml:space="preserve"> ( đã hoàn thành và đang trong thời gian khai thác)</w:t>
      </w:r>
    </w:p>
    <w:p w:rsidR="00D06DDB" w:rsidRPr="004B5248" w:rsidRDefault="00D06DDB" w:rsidP="004B5248">
      <w:pPr>
        <w:tabs>
          <w:tab w:val="left" w:pos="540"/>
        </w:tabs>
        <w:spacing w:line="360" w:lineRule="auto"/>
        <w:rPr>
          <w:sz w:val="26"/>
          <w:szCs w:val="26"/>
        </w:rPr>
      </w:pPr>
      <w:r w:rsidRPr="004B5248">
        <w:rPr>
          <w:sz w:val="26"/>
          <w:szCs w:val="26"/>
        </w:rPr>
        <w:t>Giai đoạn 2: xây dựng nhà hàng tiệc cưới, khu xông hơi, massage, bờ bao tường rào toàn bộ khu du lịch rộng 25.787 m</w:t>
      </w:r>
      <w:r w:rsidRPr="004B5248">
        <w:rPr>
          <w:sz w:val="26"/>
          <w:szCs w:val="26"/>
          <w:vertAlign w:val="superscript"/>
        </w:rPr>
        <w:t>2</w:t>
      </w:r>
    </w:p>
    <w:p w:rsidR="00D06DDB" w:rsidRPr="004B5248" w:rsidRDefault="00D06DDB" w:rsidP="004B5248">
      <w:pPr>
        <w:tabs>
          <w:tab w:val="left" w:pos="540"/>
        </w:tabs>
        <w:spacing w:line="360" w:lineRule="auto"/>
        <w:rPr>
          <w:sz w:val="26"/>
          <w:szCs w:val="26"/>
        </w:rPr>
      </w:pPr>
    </w:p>
    <w:p w:rsidR="00FF3A95" w:rsidRPr="004B5248" w:rsidRDefault="00FF3A95" w:rsidP="004B5248">
      <w:pPr>
        <w:tabs>
          <w:tab w:val="left" w:pos="540"/>
        </w:tabs>
        <w:spacing w:line="360" w:lineRule="auto"/>
        <w:rPr>
          <w:sz w:val="26"/>
          <w:szCs w:val="26"/>
        </w:rPr>
      </w:pPr>
    </w:p>
    <w:p w:rsidR="00FF3A95" w:rsidRPr="004B5248" w:rsidRDefault="00FF3A95" w:rsidP="004B5248">
      <w:pPr>
        <w:tabs>
          <w:tab w:val="left" w:pos="540"/>
        </w:tabs>
        <w:spacing w:line="360" w:lineRule="auto"/>
        <w:rPr>
          <w:sz w:val="26"/>
          <w:szCs w:val="26"/>
        </w:rPr>
      </w:pPr>
    </w:p>
    <w:p w:rsidR="00FF3A95" w:rsidRPr="004B5248" w:rsidRDefault="00FF3A95" w:rsidP="004B5248">
      <w:pPr>
        <w:tabs>
          <w:tab w:val="left" w:pos="540"/>
        </w:tabs>
        <w:spacing w:line="360" w:lineRule="auto"/>
        <w:rPr>
          <w:sz w:val="26"/>
          <w:szCs w:val="26"/>
        </w:rPr>
      </w:pPr>
    </w:p>
    <w:p w:rsidR="00FF3A95" w:rsidRPr="004B5248" w:rsidRDefault="00FF3A95" w:rsidP="004B5248">
      <w:pPr>
        <w:tabs>
          <w:tab w:val="left" w:pos="540"/>
        </w:tabs>
        <w:spacing w:line="360" w:lineRule="auto"/>
        <w:rPr>
          <w:sz w:val="26"/>
          <w:szCs w:val="26"/>
        </w:rPr>
      </w:pPr>
    </w:p>
    <w:p w:rsidR="00FF3A95" w:rsidRPr="004B5248" w:rsidRDefault="00FF3A95" w:rsidP="004B5248">
      <w:pPr>
        <w:tabs>
          <w:tab w:val="left" w:pos="540"/>
        </w:tabs>
        <w:spacing w:line="360" w:lineRule="auto"/>
        <w:rPr>
          <w:b/>
          <w:sz w:val="26"/>
          <w:szCs w:val="26"/>
        </w:rPr>
      </w:pPr>
      <w:r w:rsidRPr="004B5248">
        <w:rPr>
          <w:b/>
          <w:sz w:val="26"/>
          <w:szCs w:val="26"/>
        </w:rPr>
        <w:t>PHẦN II: NỘI DUNG CHÍNH CỦA DỰ Á</w:t>
      </w:r>
      <w:r w:rsidR="00F3743D">
        <w:rPr>
          <w:b/>
          <w:sz w:val="26"/>
          <w:szCs w:val="26"/>
        </w:rPr>
        <w:t>N</w:t>
      </w:r>
    </w:p>
    <w:p w:rsidR="00FF3A95" w:rsidRPr="004B5248" w:rsidRDefault="00FF3A95" w:rsidP="004B5248">
      <w:pPr>
        <w:tabs>
          <w:tab w:val="left" w:pos="540"/>
        </w:tabs>
        <w:spacing w:line="360" w:lineRule="auto"/>
        <w:rPr>
          <w:sz w:val="26"/>
          <w:szCs w:val="26"/>
        </w:rPr>
      </w:pPr>
    </w:p>
    <w:p w:rsidR="00E16B49" w:rsidRPr="00393069" w:rsidRDefault="00CB36E2" w:rsidP="004B5248">
      <w:pPr>
        <w:tabs>
          <w:tab w:val="left" w:pos="540"/>
        </w:tabs>
        <w:spacing w:line="360" w:lineRule="auto"/>
        <w:rPr>
          <w:b/>
          <w:sz w:val="26"/>
          <w:szCs w:val="26"/>
        </w:rPr>
      </w:pPr>
      <w:r w:rsidRPr="004B5248">
        <w:rPr>
          <w:b/>
          <w:sz w:val="26"/>
          <w:szCs w:val="26"/>
        </w:rPr>
        <w:t xml:space="preserve">I : </w:t>
      </w:r>
      <w:r w:rsidR="008C72B3" w:rsidRPr="004B5248">
        <w:rPr>
          <w:b/>
          <w:sz w:val="26"/>
          <w:szCs w:val="26"/>
        </w:rPr>
        <w:t xml:space="preserve">Mục đích đầu tư </w:t>
      </w:r>
      <w:hyperlink r:id="rId12" w:history="1">
        <w:r w:rsidR="008C72B3" w:rsidRPr="00882437">
          <w:rPr>
            <w:rStyle w:val="Hyperlink"/>
            <w:b/>
            <w:sz w:val="26"/>
            <w:szCs w:val="26"/>
          </w:rPr>
          <w:t>dự á</w:t>
        </w:r>
        <w:r w:rsidR="00393069" w:rsidRPr="00882437">
          <w:rPr>
            <w:rStyle w:val="Hyperlink"/>
            <w:b/>
            <w:sz w:val="26"/>
            <w:szCs w:val="26"/>
          </w:rPr>
          <w:t>n</w:t>
        </w:r>
      </w:hyperlink>
    </w:p>
    <w:p w:rsidR="00EE395D" w:rsidRPr="004B5248" w:rsidRDefault="00393069" w:rsidP="004B5248">
      <w:pPr>
        <w:tabs>
          <w:tab w:val="left" w:pos="540"/>
        </w:tabs>
        <w:spacing w:line="360" w:lineRule="auto"/>
        <w:rPr>
          <w:sz w:val="26"/>
          <w:szCs w:val="26"/>
        </w:rPr>
      </w:pPr>
      <w:r>
        <w:rPr>
          <w:sz w:val="26"/>
          <w:szCs w:val="26"/>
        </w:rPr>
        <w:tab/>
      </w:r>
      <w:r w:rsidR="00CB36E2" w:rsidRPr="004B5248">
        <w:rPr>
          <w:sz w:val="26"/>
          <w:szCs w:val="26"/>
        </w:rPr>
        <w:t>Dự án xây dựng khu du lịch bao gồm các công trình phục vụ như khách sạn, nhà nghỉ, biệt thự, hồ bơi, khu thiên nhiên phong cảnh tại khu đất rộng 25.787 m</w:t>
      </w:r>
      <w:r w:rsidR="00CB36E2" w:rsidRPr="004B5248">
        <w:rPr>
          <w:sz w:val="26"/>
          <w:szCs w:val="26"/>
          <w:vertAlign w:val="superscript"/>
        </w:rPr>
        <w:t>2</w:t>
      </w:r>
      <w:r w:rsidR="00943CC7" w:rsidRPr="004B5248">
        <w:rPr>
          <w:sz w:val="26"/>
          <w:szCs w:val="26"/>
        </w:rPr>
        <w:t xml:space="preserve"> do Doanh nghiệp tư nhân đầu tư với tổng số vốn đầu tư 75 tỷ đã chính thức khởi công vào đầu tháng 9 năm 2007 và hiện nay công trình này đã đi vào hoạt động và mang lại hiệu quả cao. Nhằm mở rộng </w:t>
      </w:r>
      <w:r w:rsidR="00212776" w:rsidRPr="004B5248">
        <w:rPr>
          <w:sz w:val="26"/>
          <w:szCs w:val="26"/>
        </w:rPr>
        <w:t>hoạt động của dự án, giải quyết công ăn việc làm của phần lớn lao động tại địa phương. Doanh nghiệp tư nhân quyết định đầu tư tiếp giai đoạn hai của dự án.</w:t>
      </w:r>
      <w:r w:rsidR="00EE395D" w:rsidRPr="004B5248">
        <w:rPr>
          <w:sz w:val="26"/>
          <w:szCs w:val="26"/>
        </w:rPr>
        <w:t xml:space="preserve"> Giai đoạn này bao gồm các hạn mục chính như nhà hàng tiệc cưới, khu xông hơi, massage, bờ bao tường rào.</w:t>
      </w:r>
    </w:p>
    <w:p w:rsidR="00E16B49" w:rsidRPr="004B5248" w:rsidRDefault="00393069" w:rsidP="004B5248">
      <w:pPr>
        <w:tabs>
          <w:tab w:val="left" w:pos="540"/>
        </w:tabs>
        <w:spacing w:line="360" w:lineRule="auto"/>
        <w:rPr>
          <w:sz w:val="26"/>
          <w:szCs w:val="26"/>
        </w:rPr>
      </w:pPr>
      <w:r>
        <w:rPr>
          <w:sz w:val="26"/>
          <w:szCs w:val="26"/>
        </w:rPr>
        <w:tab/>
      </w:r>
      <w:r w:rsidR="00212776" w:rsidRPr="004B5248">
        <w:rPr>
          <w:sz w:val="26"/>
          <w:szCs w:val="26"/>
        </w:rPr>
        <w:t xml:space="preserve">Giai đoạn hai của </w:t>
      </w:r>
      <w:hyperlink r:id="rId13" w:history="1">
        <w:r w:rsidR="00212776" w:rsidRPr="00882437">
          <w:rPr>
            <w:rStyle w:val="Hyperlink"/>
            <w:sz w:val="26"/>
            <w:szCs w:val="26"/>
          </w:rPr>
          <w:t>dự án</w:t>
        </w:r>
      </w:hyperlink>
      <w:r w:rsidR="00212776" w:rsidRPr="004B5248">
        <w:rPr>
          <w:sz w:val="26"/>
          <w:szCs w:val="26"/>
        </w:rPr>
        <w:t xml:space="preserve"> dự kiến hoàn thành sẽ tạo nên một quần thể du lịch là một khu phức hợp bao gồm nhiều công trình  nhà hàng khách sạn…khu vui chơi giải trí nhằm thu hút khách du lịch trong và ngoài nước.</w:t>
      </w:r>
      <w:r w:rsidR="00E16B49" w:rsidRPr="004B5248">
        <w:rPr>
          <w:sz w:val="26"/>
          <w:szCs w:val="26"/>
        </w:rPr>
        <w:t xml:space="preserve"> Góp phần tạo nguồn thu ngoại tệ cho đất nước và giải quyết công ăn việc làm cho gần 500 lao động. Giải quyết nhu cầu nghỉ ngơi, vui chơi giải trí cho khách du lịch hiện đang thiếu hụt tại </w:t>
      </w:r>
      <w:r>
        <w:rPr>
          <w:sz w:val="26"/>
          <w:szCs w:val="26"/>
        </w:rPr>
        <w:t>...</w:t>
      </w:r>
      <w:r w:rsidR="00E16B49" w:rsidRPr="004B5248">
        <w:rPr>
          <w:sz w:val="26"/>
          <w:szCs w:val="26"/>
        </w:rPr>
        <w:t xml:space="preserve">. Đào tạo đội ngũ cán bộ quản lý lành nghề trong ngành du lịch, dịch vụ đang phát triển </w:t>
      </w:r>
      <w:r w:rsidRPr="004B5248">
        <w:rPr>
          <w:sz w:val="26"/>
          <w:szCs w:val="26"/>
        </w:rPr>
        <w:t>ở Việt</w:t>
      </w:r>
      <w:r w:rsidR="00E16B49" w:rsidRPr="004B5248">
        <w:rPr>
          <w:sz w:val="26"/>
          <w:szCs w:val="26"/>
        </w:rPr>
        <w:t xml:space="preserve"> Nam.</w:t>
      </w:r>
    </w:p>
    <w:p w:rsidR="00CB36E2" w:rsidRPr="004B5248" w:rsidRDefault="00CB36E2" w:rsidP="004B5248">
      <w:pPr>
        <w:tabs>
          <w:tab w:val="left" w:pos="540"/>
        </w:tabs>
        <w:spacing w:line="360" w:lineRule="auto"/>
        <w:rPr>
          <w:sz w:val="26"/>
          <w:szCs w:val="26"/>
        </w:rPr>
      </w:pPr>
    </w:p>
    <w:p w:rsidR="00E16B49" w:rsidRPr="004B5248" w:rsidRDefault="00E16B49" w:rsidP="004B5248">
      <w:pPr>
        <w:tabs>
          <w:tab w:val="left" w:pos="540"/>
        </w:tabs>
        <w:spacing w:line="360" w:lineRule="auto"/>
        <w:rPr>
          <w:b/>
          <w:sz w:val="26"/>
          <w:szCs w:val="26"/>
        </w:rPr>
      </w:pPr>
      <w:r w:rsidRPr="004B5248">
        <w:rPr>
          <w:b/>
          <w:sz w:val="26"/>
          <w:szCs w:val="26"/>
        </w:rPr>
        <w:t xml:space="preserve"> II: Hình thức đầu tư</w:t>
      </w:r>
    </w:p>
    <w:p w:rsidR="00E16B49" w:rsidRPr="004B5248" w:rsidRDefault="00393069" w:rsidP="004B5248">
      <w:pPr>
        <w:tabs>
          <w:tab w:val="left" w:pos="540"/>
        </w:tabs>
        <w:spacing w:line="360" w:lineRule="auto"/>
        <w:rPr>
          <w:sz w:val="26"/>
          <w:szCs w:val="26"/>
        </w:rPr>
      </w:pPr>
      <w:r>
        <w:rPr>
          <w:sz w:val="26"/>
          <w:szCs w:val="26"/>
        </w:rPr>
        <w:tab/>
      </w:r>
      <w:r w:rsidR="00E16B49" w:rsidRPr="004B5248">
        <w:rPr>
          <w:sz w:val="26"/>
          <w:szCs w:val="26"/>
        </w:rPr>
        <w:t>Doanh nghiệp tư nhân với hình thức đầu tư là thành lập một dự án: Dự án khu du lịch giai đoạn 2</w:t>
      </w:r>
    </w:p>
    <w:p w:rsidR="00E16B49" w:rsidRPr="004B5248" w:rsidRDefault="00E16B49" w:rsidP="004B5248">
      <w:pPr>
        <w:tabs>
          <w:tab w:val="left" w:pos="540"/>
        </w:tabs>
        <w:spacing w:line="360" w:lineRule="auto"/>
        <w:rPr>
          <w:sz w:val="26"/>
          <w:szCs w:val="26"/>
        </w:rPr>
      </w:pPr>
      <w:r w:rsidRPr="004B5248">
        <w:rPr>
          <w:sz w:val="26"/>
          <w:szCs w:val="26"/>
        </w:rPr>
        <w:t>Tổng vốn đầu tư: 30 tỷ</w:t>
      </w:r>
    </w:p>
    <w:p w:rsidR="00E16B49" w:rsidRPr="004B5248" w:rsidRDefault="00E16B49" w:rsidP="004B5248">
      <w:pPr>
        <w:tabs>
          <w:tab w:val="left" w:pos="540"/>
        </w:tabs>
        <w:spacing w:line="360" w:lineRule="auto"/>
        <w:rPr>
          <w:sz w:val="26"/>
          <w:szCs w:val="26"/>
        </w:rPr>
      </w:pPr>
      <w:r w:rsidRPr="004B5248">
        <w:rPr>
          <w:sz w:val="26"/>
          <w:szCs w:val="26"/>
        </w:rPr>
        <w:t>Vốn tự có: Doanh nghiệp tư nhân 10 tỷ</w:t>
      </w:r>
    </w:p>
    <w:p w:rsidR="00D06DDB" w:rsidRPr="004B5248" w:rsidRDefault="00E16B49" w:rsidP="004B5248">
      <w:pPr>
        <w:tabs>
          <w:tab w:val="left" w:pos="540"/>
        </w:tabs>
        <w:spacing w:line="360" w:lineRule="auto"/>
        <w:rPr>
          <w:sz w:val="26"/>
          <w:szCs w:val="26"/>
        </w:rPr>
      </w:pPr>
      <w:r w:rsidRPr="004B5248">
        <w:rPr>
          <w:sz w:val="26"/>
          <w:szCs w:val="26"/>
        </w:rPr>
        <w:t>Vốn vay: 20 tỷ</w:t>
      </w:r>
    </w:p>
    <w:p w:rsidR="001833D2" w:rsidRDefault="001833D2" w:rsidP="004B5248">
      <w:pPr>
        <w:tabs>
          <w:tab w:val="left" w:pos="540"/>
        </w:tabs>
        <w:spacing w:line="360" w:lineRule="auto"/>
        <w:rPr>
          <w:b/>
          <w:sz w:val="26"/>
          <w:szCs w:val="26"/>
        </w:rPr>
      </w:pPr>
      <w:r w:rsidRPr="004B5248">
        <w:rPr>
          <w:b/>
          <w:sz w:val="26"/>
          <w:szCs w:val="26"/>
        </w:rPr>
        <w:t xml:space="preserve">III. Tiến độ thực hiện các công trình của </w:t>
      </w:r>
      <w:hyperlink r:id="rId14" w:history="1">
        <w:r w:rsidRPr="00882437">
          <w:rPr>
            <w:rStyle w:val="Hyperlink"/>
            <w:b/>
            <w:sz w:val="26"/>
            <w:szCs w:val="26"/>
          </w:rPr>
          <w:t>dự án</w:t>
        </w:r>
      </w:hyperlink>
    </w:p>
    <w:p w:rsidR="00B00383" w:rsidRPr="004B5248" w:rsidRDefault="001833D2" w:rsidP="004B5248">
      <w:pPr>
        <w:tabs>
          <w:tab w:val="left" w:pos="540"/>
        </w:tabs>
        <w:spacing w:line="360" w:lineRule="auto"/>
        <w:rPr>
          <w:sz w:val="26"/>
          <w:szCs w:val="26"/>
        </w:rPr>
      </w:pPr>
      <w:r w:rsidRPr="004B5248">
        <w:rPr>
          <w:sz w:val="26"/>
          <w:szCs w:val="26"/>
        </w:rPr>
        <w:t>Thời gian dự kiến xây dựng công trình là 10 tháng</w:t>
      </w:r>
    </w:p>
    <w:p w:rsidR="00432AEE" w:rsidRPr="004B5248" w:rsidRDefault="001833D2" w:rsidP="004B5248">
      <w:pPr>
        <w:tabs>
          <w:tab w:val="left" w:pos="540"/>
        </w:tabs>
        <w:spacing w:line="360" w:lineRule="auto"/>
        <w:rPr>
          <w:b/>
          <w:sz w:val="26"/>
          <w:szCs w:val="26"/>
        </w:rPr>
      </w:pPr>
      <w:r w:rsidRPr="004B5248">
        <w:rPr>
          <w:b/>
          <w:sz w:val="26"/>
          <w:szCs w:val="26"/>
        </w:rPr>
        <w:t>IV: Hiệu quả kinh tế xã hội của đề án</w:t>
      </w:r>
    </w:p>
    <w:p w:rsidR="00432AEE" w:rsidRPr="004B5248" w:rsidRDefault="00D6033E" w:rsidP="004B5248">
      <w:pPr>
        <w:pStyle w:val="NormalWeb"/>
        <w:numPr>
          <w:ilvl w:val="0"/>
          <w:numId w:val="3"/>
        </w:numPr>
        <w:tabs>
          <w:tab w:val="left" w:pos="540"/>
        </w:tabs>
        <w:spacing w:before="0" w:beforeAutospacing="0" w:after="0" w:afterAutospacing="0" w:line="360" w:lineRule="auto"/>
        <w:ind w:left="0" w:firstLine="0"/>
        <w:jc w:val="both"/>
        <w:rPr>
          <w:rFonts w:ascii="Times New Roman" w:hAnsi="Times New Roman" w:cs="Times New Roman"/>
          <w:bCs/>
          <w:color w:val="000000"/>
          <w:sz w:val="26"/>
          <w:szCs w:val="26"/>
        </w:rPr>
      </w:pPr>
      <w:r w:rsidRPr="004B5248">
        <w:rPr>
          <w:rFonts w:ascii="Times New Roman" w:hAnsi="Times New Roman" w:cs="Times New Roman"/>
          <w:bCs/>
          <w:color w:val="000000"/>
          <w:sz w:val="26"/>
          <w:szCs w:val="26"/>
        </w:rPr>
        <w:t xml:space="preserve">Doanh thu trong 01 năm đầu tiên đi vào hoạt động đạt 6 tỷ và tăng dần theo từng năm </w:t>
      </w:r>
    </w:p>
    <w:p w:rsidR="00432AEE" w:rsidRPr="004B5248" w:rsidRDefault="00432AEE" w:rsidP="004B5248">
      <w:pPr>
        <w:pStyle w:val="NormalWeb"/>
        <w:numPr>
          <w:ilvl w:val="0"/>
          <w:numId w:val="3"/>
        </w:numPr>
        <w:tabs>
          <w:tab w:val="left" w:pos="540"/>
        </w:tabs>
        <w:spacing w:before="0" w:beforeAutospacing="0" w:after="0" w:afterAutospacing="0" w:line="360" w:lineRule="auto"/>
        <w:ind w:left="0" w:firstLine="0"/>
        <w:jc w:val="both"/>
        <w:rPr>
          <w:rFonts w:ascii="Times New Roman" w:hAnsi="Times New Roman" w:cs="Times New Roman"/>
          <w:bCs/>
          <w:color w:val="000000"/>
          <w:sz w:val="26"/>
          <w:szCs w:val="26"/>
        </w:rPr>
      </w:pPr>
      <w:r w:rsidRPr="004B5248">
        <w:rPr>
          <w:rFonts w:ascii="Times New Roman" w:hAnsi="Times New Roman" w:cs="Times New Roman"/>
          <w:bCs/>
          <w:color w:val="000000"/>
          <w:sz w:val="26"/>
          <w:szCs w:val="26"/>
        </w:rPr>
        <w:t>Tổng chi phí kinh doanh trong 01 nă</w:t>
      </w:r>
      <w:r w:rsidR="00D6033E" w:rsidRPr="004B5248">
        <w:rPr>
          <w:rFonts w:ascii="Times New Roman" w:hAnsi="Times New Roman" w:cs="Times New Roman"/>
          <w:bCs/>
          <w:color w:val="000000"/>
          <w:sz w:val="26"/>
          <w:szCs w:val="26"/>
        </w:rPr>
        <w:t>m  ước tính khoản : 4 tỷ</w:t>
      </w:r>
    </w:p>
    <w:p w:rsidR="00432AEE" w:rsidRPr="004B5248" w:rsidRDefault="00432AEE" w:rsidP="004B5248">
      <w:pPr>
        <w:pStyle w:val="NormalWeb"/>
        <w:numPr>
          <w:ilvl w:val="1"/>
          <w:numId w:val="3"/>
        </w:numPr>
        <w:tabs>
          <w:tab w:val="left" w:pos="540"/>
        </w:tabs>
        <w:spacing w:before="0" w:beforeAutospacing="0" w:after="0" w:afterAutospacing="0" w:line="360" w:lineRule="auto"/>
        <w:ind w:left="0" w:firstLine="0"/>
        <w:jc w:val="both"/>
        <w:rPr>
          <w:rFonts w:ascii="Times New Roman" w:hAnsi="Times New Roman" w:cs="Times New Roman"/>
          <w:bCs/>
          <w:color w:val="000000"/>
          <w:sz w:val="26"/>
          <w:szCs w:val="26"/>
        </w:rPr>
      </w:pPr>
      <w:r w:rsidRPr="004B5248">
        <w:rPr>
          <w:rFonts w:ascii="Times New Roman" w:hAnsi="Times New Roman" w:cs="Times New Roman"/>
          <w:bCs/>
          <w:color w:val="000000"/>
          <w:sz w:val="26"/>
          <w:szCs w:val="26"/>
        </w:rPr>
        <w:t xml:space="preserve">Trong đó, chi phí </w:t>
      </w:r>
      <w:r w:rsidR="00EE395D" w:rsidRPr="004B5248">
        <w:rPr>
          <w:rFonts w:ascii="Times New Roman" w:hAnsi="Times New Roman" w:cs="Times New Roman"/>
          <w:bCs/>
          <w:color w:val="000000"/>
          <w:sz w:val="26"/>
          <w:szCs w:val="26"/>
        </w:rPr>
        <w:t>trang trí nội thất và máy móc thiết bị</w:t>
      </w:r>
      <w:r w:rsidR="00D6033E" w:rsidRPr="004B5248">
        <w:rPr>
          <w:rFonts w:ascii="Times New Roman" w:hAnsi="Times New Roman" w:cs="Times New Roman"/>
          <w:bCs/>
          <w:color w:val="000000"/>
          <w:sz w:val="26"/>
          <w:szCs w:val="26"/>
        </w:rPr>
        <w:t xml:space="preserve">: 2.5 </w:t>
      </w:r>
      <w:r w:rsidR="00EE395D" w:rsidRPr="004B5248">
        <w:rPr>
          <w:rFonts w:ascii="Times New Roman" w:hAnsi="Times New Roman" w:cs="Times New Roman"/>
          <w:bCs/>
          <w:color w:val="000000"/>
          <w:sz w:val="26"/>
          <w:szCs w:val="26"/>
        </w:rPr>
        <w:t>tỷ/năm</w:t>
      </w:r>
    </w:p>
    <w:p w:rsidR="00432AEE" w:rsidRPr="004B5248" w:rsidRDefault="00432AEE" w:rsidP="004B5248">
      <w:pPr>
        <w:pStyle w:val="NormalWeb"/>
        <w:numPr>
          <w:ilvl w:val="1"/>
          <w:numId w:val="3"/>
        </w:numPr>
        <w:tabs>
          <w:tab w:val="left" w:pos="540"/>
        </w:tabs>
        <w:spacing w:before="0" w:beforeAutospacing="0" w:after="0" w:afterAutospacing="0" w:line="360" w:lineRule="auto"/>
        <w:ind w:left="0" w:firstLine="0"/>
        <w:jc w:val="both"/>
        <w:rPr>
          <w:rFonts w:ascii="Times New Roman" w:hAnsi="Times New Roman" w:cs="Times New Roman"/>
          <w:bCs/>
          <w:color w:val="000000"/>
          <w:sz w:val="26"/>
          <w:szCs w:val="26"/>
        </w:rPr>
      </w:pPr>
      <w:r w:rsidRPr="004B5248">
        <w:rPr>
          <w:rFonts w:ascii="Times New Roman" w:hAnsi="Times New Roman" w:cs="Times New Roman"/>
          <w:bCs/>
          <w:color w:val="000000"/>
          <w:sz w:val="26"/>
          <w:szCs w:val="26"/>
        </w:rPr>
        <w:t>Chi phí nhân công, chi phí quản lý và các chi phí khác ước tính khoả</w:t>
      </w:r>
      <w:r w:rsidR="00D6033E" w:rsidRPr="004B5248">
        <w:rPr>
          <w:rFonts w:ascii="Times New Roman" w:hAnsi="Times New Roman" w:cs="Times New Roman"/>
          <w:bCs/>
          <w:color w:val="000000"/>
          <w:sz w:val="26"/>
          <w:szCs w:val="26"/>
        </w:rPr>
        <w:t>ng: 1.5</w:t>
      </w:r>
      <w:r w:rsidR="00EE395D" w:rsidRPr="004B5248">
        <w:rPr>
          <w:rFonts w:ascii="Times New Roman" w:hAnsi="Times New Roman" w:cs="Times New Roman"/>
          <w:bCs/>
          <w:color w:val="000000"/>
          <w:sz w:val="26"/>
          <w:szCs w:val="26"/>
        </w:rPr>
        <w:t xml:space="preserve"> tỷ/năm</w:t>
      </w:r>
      <w:r w:rsidRPr="004B5248">
        <w:rPr>
          <w:rFonts w:ascii="Times New Roman" w:hAnsi="Times New Roman" w:cs="Times New Roman"/>
          <w:bCs/>
          <w:color w:val="000000"/>
          <w:sz w:val="26"/>
          <w:szCs w:val="26"/>
        </w:rPr>
        <w:t xml:space="preserve"> </w:t>
      </w:r>
    </w:p>
    <w:p w:rsidR="00432AEE" w:rsidRPr="004B5248" w:rsidRDefault="00432AEE" w:rsidP="004B5248">
      <w:pPr>
        <w:pStyle w:val="NormalWeb"/>
        <w:numPr>
          <w:ilvl w:val="0"/>
          <w:numId w:val="3"/>
        </w:numPr>
        <w:tabs>
          <w:tab w:val="left" w:pos="540"/>
        </w:tabs>
        <w:spacing w:before="0" w:beforeAutospacing="0" w:after="0" w:afterAutospacing="0" w:line="360" w:lineRule="auto"/>
        <w:ind w:left="0" w:firstLine="0"/>
        <w:jc w:val="both"/>
        <w:rPr>
          <w:rFonts w:ascii="Times New Roman" w:hAnsi="Times New Roman" w:cs="Times New Roman"/>
          <w:bCs/>
          <w:color w:val="000000"/>
          <w:sz w:val="26"/>
          <w:szCs w:val="26"/>
        </w:rPr>
      </w:pPr>
      <w:r w:rsidRPr="004B5248">
        <w:rPr>
          <w:rFonts w:ascii="Times New Roman" w:hAnsi="Times New Roman" w:cs="Times New Roman"/>
          <w:bCs/>
          <w:color w:val="000000"/>
          <w:sz w:val="26"/>
          <w:szCs w:val="26"/>
        </w:rPr>
        <w:t>Lãi gộp : theo từ</w:t>
      </w:r>
      <w:r w:rsidR="004570DC" w:rsidRPr="004B5248">
        <w:rPr>
          <w:rFonts w:ascii="Times New Roman" w:hAnsi="Times New Roman" w:cs="Times New Roman"/>
          <w:bCs/>
          <w:color w:val="000000"/>
          <w:sz w:val="26"/>
          <w:szCs w:val="26"/>
        </w:rPr>
        <w:t>ng năm</w:t>
      </w:r>
      <w:r w:rsidR="00EE395D" w:rsidRPr="004B5248">
        <w:rPr>
          <w:rFonts w:ascii="Times New Roman" w:hAnsi="Times New Roman" w:cs="Times New Roman"/>
          <w:bCs/>
          <w:color w:val="000000"/>
          <w:sz w:val="26"/>
          <w:szCs w:val="26"/>
        </w:rPr>
        <w:t xml:space="preserve"> </w:t>
      </w:r>
    </w:p>
    <w:p w:rsidR="00432AEE" w:rsidRPr="004B5248" w:rsidRDefault="00432AEE" w:rsidP="004B5248">
      <w:pPr>
        <w:pStyle w:val="NormalWeb"/>
        <w:numPr>
          <w:ilvl w:val="0"/>
          <w:numId w:val="3"/>
        </w:numPr>
        <w:tabs>
          <w:tab w:val="left" w:pos="540"/>
        </w:tabs>
        <w:spacing w:before="0" w:beforeAutospacing="0" w:after="0" w:afterAutospacing="0" w:line="360" w:lineRule="auto"/>
        <w:ind w:left="0" w:firstLine="0"/>
        <w:jc w:val="both"/>
        <w:rPr>
          <w:rFonts w:ascii="Times New Roman" w:hAnsi="Times New Roman" w:cs="Times New Roman"/>
          <w:bCs/>
          <w:color w:val="000000"/>
          <w:sz w:val="26"/>
          <w:szCs w:val="26"/>
        </w:rPr>
      </w:pPr>
      <w:r w:rsidRPr="004B5248">
        <w:rPr>
          <w:rFonts w:ascii="Times New Roman" w:hAnsi="Times New Roman" w:cs="Times New Roman"/>
          <w:bCs/>
          <w:color w:val="000000"/>
          <w:sz w:val="26"/>
          <w:szCs w:val="26"/>
        </w:rPr>
        <w:t>Lãi ròng</w:t>
      </w:r>
      <w:r w:rsidR="00EE395D" w:rsidRPr="004B5248">
        <w:rPr>
          <w:rFonts w:ascii="Times New Roman" w:hAnsi="Times New Roman" w:cs="Times New Roman"/>
          <w:bCs/>
          <w:color w:val="000000"/>
          <w:sz w:val="26"/>
          <w:szCs w:val="26"/>
        </w:rPr>
        <w:t>/vốn đầu tư khi hoàn tất công trình đưa vào sử dụng</w:t>
      </w:r>
      <w:r w:rsidRPr="004B5248">
        <w:rPr>
          <w:rFonts w:ascii="Times New Roman" w:hAnsi="Times New Roman" w:cs="Times New Roman"/>
          <w:bCs/>
          <w:color w:val="000000"/>
          <w:sz w:val="26"/>
          <w:szCs w:val="26"/>
        </w:rPr>
        <w:t xml:space="preserve"> ước tính vào khoả</w:t>
      </w:r>
      <w:r w:rsidR="00EE395D" w:rsidRPr="004B5248">
        <w:rPr>
          <w:rFonts w:ascii="Times New Roman" w:hAnsi="Times New Roman" w:cs="Times New Roman"/>
          <w:bCs/>
          <w:color w:val="000000"/>
          <w:sz w:val="26"/>
          <w:szCs w:val="26"/>
        </w:rPr>
        <w:t xml:space="preserve">ng 15% thấp nhất và cao nhất 25% </w:t>
      </w:r>
    </w:p>
    <w:p w:rsidR="004570DC" w:rsidRPr="004B5248" w:rsidRDefault="004570DC" w:rsidP="004B5248">
      <w:pPr>
        <w:pStyle w:val="NormalWeb"/>
        <w:numPr>
          <w:ilvl w:val="0"/>
          <w:numId w:val="3"/>
        </w:numPr>
        <w:tabs>
          <w:tab w:val="left" w:pos="540"/>
        </w:tabs>
        <w:spacing w:before="0" w:beforeAutospacing="0" w:after="0" w:afterAutospacing="0" w:line="360" w:lineRule="auto"/>
        <w:ind w:left="0" w:firstLine="0"/>
        <w:jc w:val="both"/>
        <w:rPr>
          <w:rFonts w:ascii="Times New Roman" w:hAnsi="Times New Roman" w:cs="Times New Roman"/>
          <w:bCs/>
          <w:color w:val="000000"/>
          <w:sz w:val="26"/>
          <w:szCs w:val="26"/>
        </w:rPr>
      </w:pPr>
      <w:r w:rsidRPr="004B5248">
        <w:rPr>
          <w:rFonts w:ascii="Times New Roman" w:hAnsi="Times New Roman" w:cs="Times New Roman"/>
          <w:bCs/>
          <w:color w:val="000000"/>
          <w:sz w:val="26"/>
          <w:szCs w:val="26"/>
        </w:rPr>
        <w:t>Thời gian thu hồi vốn cho giai đoạn 2 này dự tính là 4 năm 6 tháng kể từ ngày khởi công xây dựng công trình này, tức là sau 3 năm 08 tháng kể từ khi công trình được đưa vào khai thác.</w:t>
      </w:r>
    </w:p>
    <w:p w:rsidR="00432AEE" w:rsidRPr="004B5248" w:rsidRDefault="00432AEE" w:rsidP="004B5248">
      <w:pPr>
        <w:pStyle w:val="NormalWeb"/>
        <w:numPr>
          <w:ilvl w:val="0"/>
          <w:numId w:val="4"/>
        </w:numPr>
        <w:tabs>
          <w:tab w:val="left" w:pos="540"/>
        </w:tabs>
        <w:spacing w:before="0" w:beforeAutospacing="0" w:after="0" w:afterAutospacing="0" w:line="360" w:lineRule="auto"/>
        <w:ind w:left="0" w:firstLine="0"/>
        <w:jc w:val="both"/>
        <w:rPr>
          <w:rFonts w:ascii="Times New Roman" w:hAnsi="Times New Roman" w:cs="Times New Roman"/>
          <w:bCs/>
          <w:color w:val="000000"/>
          <w:sz w:val="26"/>
          <w:szCs w:val="26"/>
        </w:rPr>
      </w:pPr>
      <w:r w:rsidRPr="004B5248">
        <w:rPr>
          <w:rFonts w:ascii="Times New Roman" w:hAnsi="Times New Roman" w:cs="Times New Roman"/>
          <w:bCs/>
          <w:color w:val="000000"/>
          <w:sz w:val="26"/>
          <w:szCs w:val="26"/>
        </w:rPr>
        <w:t>Tổng số thu của nhà nước Việt Nam</w:t>
      </w:r>
    </w:p>
    <w:p w:rsidR="00432AEE" w:rsidRPr="004B5248" w:rsidRDefault="00432AEE" w:rsidP="004B5248">
      <w:pPr>
        <w:pStyle w:val="NormalWeb"/>
        <w:numPr>
          <w:ilvl w:val="0"/>
          <w:numId w:val="3"/>
        </w:numPr>
        <w:tabs>
          <w:tab w:val="left" w:pos="540"/>
        </w:tabs>
        <w:spacing w:before="0" w:beforeAutospacing="0" w:after="0" w:afterAutospacing="0" w:line="360" w:lineRule="auto"/>
        <w:ind w:left="0" w:firstLine="0"/>
        <w:jc w:val="both"/>
        <w:rPr>
          <w:rFonts w:ascii="Times New Roman" w:hAnsi="Times New Roman" w:cs="Times New Roman"/>
          <w:bCs/>
          <w:color w:val="000000"/>
          <w:sz w:val="26"/>
          <w:szCs w:val="26"/>
        </w:rPr>
      </w:pPr>
      <w:r w:rsidRPr="004B5248">
        <w:rPr>
          <w:rFonts w:ascii="Times New Roman" w:hAnsi="Times New Roman" w:cs="Times New Roman"/>
          <w:bCs/>
          <w:color w:val="000000"/>
          <w:sz w:val="26"/>
          <w:szCs w:val="26"/>
        </w:rPr>
        <w:t>Thuế lợi tứ</w:t>
      </w:r>
      <w:r w:rsidR="00EE395D" w:rsidRPr="004B5248">
        <w:rPr>
          <w:rFonts w:ascii="Times New Roman" w:hAnsi="Times New Roman" w:cs="Times New Roman"/>
          <w:bCs/>
          <w:color w:val="000000"/>
          <w:sz w:val="26"/>
          <w:szCs w:val="26"/>
        </w:rPr>
        <w:t>c (25%)</w:t>
      </w:r>
    </w:p>
    <w:p w:rsidR="00432AEE" w:rsidRPr="004B5248" w:rsidRDefault="00432AEE" w:rsidP="004B5248">
      <w:pPr>
        <w:pStyle w:val="NormalWeb"/>
        <w:numPr>
          <w:ilvl w:val="0"/>
          <w:numId w:val="3"/>
        </w:numPr>
        <w:tabs>
          <w:tab w:val="left" w:pos="540"/>
        </w:tabs>
        <w:spacing w:before="0" w:beforeAutospacing="0" w:after="0" w:afterAutospacing="0" w:line="360" w:lineRule="auto"/>
        <w:ind w:left="0" w:firstLine="0"/>
        <w:jc w:val="both"/>
        <w:rPr>
          <w:rFonts w:ascii="Times New Roman" w:hAnsi="Times New Roman" w:cs="Times New Roman"/>
          <w:bCs/>
          <w:color w:val="000000"/>
          <w:sz w:val="26"/>
          <w:szCs w:val="26"/>
        </w:rPr>
      </w:pPr>
      <w:r w:rsidRPr="004B5248">
        <w:rPr>
          <w:rFonts w:ascii="Times New Roman" w:hAnsi="Times New Roman" w:cs="Times New Roman"/>
          <w:bCs/>
          <w:color w:val="000000"/>
          <w:sz w:val="26"/>
          <w:szCs w:val="26"/>
        </w:rPr>
        <w:t xml:space="preserve">Thuế chuyển lợi nhuận ra nước ngoài </w:t>
      </w:r>
    </w:p>
    <w:p w:rsidR="00432AEE" w:rsidRPr="004B5248" w:rsidRDefault="00432AEE" w:rsidP="004B5248">
      <w:pPr>
        <w:pStyle w:val="NormalWeb"/>
        <w:numPr>
          <w:ilvl w:val="0"/>
          <w:numId w:val="3"/>
        </w:numPr>
        <w:tabs>
          <w:tab w:val="left" w:pos="540"/>
        </w:tabs>
        <w:spacing w:before="0" w:beforeAutospacing="0" w:after="0" w:afterAutospacing="0" w:line="360" w:lineRule="auto"/>
        <w:ind w:left="0" w:firstLine="0"/>
        <w:jc w:val="both"/>
        <w:rPr>
          <w:rFonts w:ascii="Times New Roman" w:hAnsi="Times New Roman" w:cs="Times New Roman"/>
          <w:bCs/>
          <w:sz w:val="26"/>
          <w:szCs w:val="26"/>
        </w:rPr>
      </w:pPr>
      <w:r w:rsidRPr="004B5248">
        <w:rPr>
          <w:rFonts w:ascii="Times New Roman" w:hAnsi="Times New Roman" w:cs="Times New Roman"/>
          <w:bCs/>
          <w:sz w:val="26"/>
          <w:szCs w:val="26"/>
        </w:rPr>
        <w:t>Ngoài ra còn các khoản khác như: Thuế thu nhập công nhân Việt Nam và nước ngoài, chưa tính các khoản thu gián tiếp khác như sự chi tiêu của khách vào Việt Nam, …</w:t>
      </w:r>
    </w:p>
    <w:p w:rsidR="00432AEE" w:rsidRPr="004B5248" w:rsidRDefault="00432AEE" w:rsidP="004B5248">
      <w:pPr>
        <w:pStyle w:val="NormalWeb"/>
        <w:numPr>
          <w:ilvl w:val="0"/>
          <w:numId w:val="4"/>
        </w:numPr>
        <w:tabs>
          <w:tab w:val="left" w:pos="540"/>
        </w:tabs>
        <w:spacing w:before="0" w:beforeAutospacing="0" w:after="0" w:afterAutospacing="0" w:line="360" w:lineRule="auto"/>
        <w:ind w:left="0" w:firstLine="0"/>
        <w:jc w:val="both"/>
        <w:rPr>
          <w:rFonts w:ascii="Times New Roman" w:hAnsi="Times New Roman" w:cs="Times New Roman"/>
          <w:bCs/>
          <w:sz w:val="26"/>
          <w:szCs w:val="26"/>
        </w:rPr>
      </w:pPr>
      <w:r w:rsidRPr="004B5248">
        <w:rPr>
          <w:rFonts w:ascii="Times New Roman" w:hAnsi="Times New Roman" w:cs="Times New Roman"/>
          <w:bCs/>
          <w:sz w:val="26"/>
          <w:szCs w:val="26"/>
        </w:rPr>
        <w:t>Hiệu quả xã hội</w:t>
      </w:r>
    </w:p>
    <w:p w:rsidR="00432AEE" w:rsidRPr="004B5248" w:rsidRDefault="00432AEE" w:rsidP="004B5248">
      <w:pPr>
        <w:pStyle w:val="NormalWeb"/>
        <w:numPr>
          <w:ilvl w:val="0"/>
          <w:numId w:val="3"/>
        </w:numPr>
        <w:tabs>
          <w:tab w:val="left" w:pos="540"/>
        </w:tabs>
        <w:spacing w:before="0" w:beforeAutospacing="0" w:after="0" w:afterAutospacing="0" w:line="360" w:lineRule="auto"/>
        <w:ind w:left="0" w:firstLine="0"/>
        <w:jc w:val="both"/>
        <w:rPr>
          <w:rFonts w:ascii="Times New Roman" w:hAnsi="Times New Roman" w:cs="Times New Roman"/>
          <w:bCs/>
          <w:sz w:val="26"/>
          <w:szCs w:val="26"/>
        </w:rPr>
      </w:pPr>
      <w:r w:rsidRPr="004B5248">
        <w:rPr>
          <w:rFonts w:ascii="Times New Roman" w:hAnsi="Times New Roman" w:cs="Times New Roman"/>
          <w:bCs/>
          <w:sz w:val="26"/>
          <w:szCs w:val="26"/>
        </w:rPr>
        <w:t>Giải quyết công ăn việc làm lâu dài cho một lượng lớn lao động</w:t>
      </w:r>
    </w:p>
    <w:p w:rsidR="00432AEE" w:rsidRPr="004B5248" w:rsidRDefault="00432AEE" w:rsidP="004B5248">
      <w:pPr>
        <w:pStyle w:val="NormalWeb"/>
        <w:numPr>
          <w:ilvl w:val="0"/>
          <w:numId w:val="3"/>
        </w:numPr>
        <w:tabs>
          <w:tab w:val="left" w:pos="540"/>
        </w:tabs>
        <w:spacing w:before="0" w:beforeAutospacing="0" w:after="0" w:afterAutospacing="0" w:line="360" w:lineRule="auto"/>
        <w:ind w:left="0" w:firstLine="0"/>
        <w:jc w:val="both"/>
        <w:rPr>
          <w:rFonts w:ascii="Times New Roman" w:hAnsi="Times New Roman" w:cs="Times New Roman"/>
          <w:bCs/>
          <w:sz w:val="26"/>
          <w:szCs w:val="26"/>
        </w:rPr>
      </w:pPr>
      <w:r w:rsidRPr="004B5248">
        <w:rPr>
          <w:rFonts w:ascii="Times New Roman" w:hAnsi="Times New Roman" w:cs="Times New Roman"/>
          <w:bCs/>
          <w:sz w:val="26"/>
          <w:szCs w:val="26"/>
        </w:rPr>
        <w:t>Đào tạo được đội ngũ cán bộ quản lý</w:t>
      </w:r>
    </w:p>
    <w:p w:rsidR="00432AEE" w:rsidRPr="004B5248" w:rsidRDefault="00432AEE" w:rsidP="004B5248">
      <w:pPr>
        <w:pStyle w:val="NormalWeb"/>
        <w:numPr>
          <w:ilvl w:val="0"/>
          <w:numId w:val="3"/>
        </w:numPr>
        <w:tabs>
          <w:tab w:val="left" w:pos="540"/>
        </w:tabs>
        <w:spacing w:before="0" w:beforeAutospacing="0" w:after="0" w:afterAutospacing="0" w:line="360" w:lineRule="auto"/>
        <w:ind w:left="0" w:firstLine="0"/>
        <w:jc w:val="both"/>
        <w:rPr>
          <w:rFonts w:ascii="Times New Roman" w:hAnsi="Times New Roman" w:cs="Times New Roman"/>
          <w:bCs/>
          <w:sz w:val="26"/>
          <w:szCs w:val="26"/>
        </w:rPr>
      </w:pPr>
      <w:r w:rsidRPr="004B5248">
        <w:rPr>
          <w:rFonts w:ascii="Times New Roman" w:hAnsi="Times New Roman" w:cs="Times New Roman"/>
          <w:bCs/>
          <w:sz w:val="26"/>
          <w:szCs w:val="26"/>
        </w:rPr>
        <w:t>Cơ hội được các nhận viên Việt Nam học hỏi kinh nghiệm thực tế của các chuyên gia nước ngoài</w:t>
      </w:r>
    </w:p>
    <w:p w:rsidR="00432AEE" w:rsidRPr="004B5248" w:rsidRDefault="00432AEE" w:rsidP="004B5248">
      <w:pPr>
        <w:pStyle w:val="NormalWeb"/>
        <w:numPr>
          <w:ilvl w:val="0"/>
          <w:numId w:val="3"/>
        </w:numPr>
        <w:tabs>
          <w:tab w:val="left" w:pos="540"/>
        </w:tabs>
        <w:spacing w:before="0" w:beforeAutospacing="0" w:after="0" w:afterAutospacing="0" w:line="360" w:lineRule="auto"/>
        <w:ind w:left="0" w:firstLine="0"/>
        <w:jc w:val="both"/>
        <w:rPr>
          <w:rFonts w:ascii="Times New Roman" w:hAnsi="Times New Roman" w:cs="Times New Roman"/>
          <w:bCs/>
          <w:sz w:val="26"/>
          <w:szCs w:val="26"/>
        </w:rPr>
      </w:pPr>
      <w:r w:rsidRPr="004B5248">
        <w:rPr>
          <w:rFonts w:ascii="Times New Roman" w:hAnsi="Times New Roman" w:cs="Times New Roman"/>
          <w:bCs/>
          <w:sz w:val="26"/>
          <w:szCs w:val="26"/>
        </w:rPr>
        <w:t>Tăng nguồn thu ngoại tệ, nâng cao mức thu nhập toàn xã hội</w:t>
      </w:r>
    </w:p>
    <w:p w:rsidR="000B1A2F" w:rsidRPr="004B5248" w:rsidRDefault="000B1A2F" w:rsidP="004B5248">
      <w:pPr>
        <w:pStyle w:val="NormalWeb"/>
        <w:tabs>
          <w:tab w:val="left" w:pos="540"/>
        </w:tabs>
        <w:spacing w:before="0" w:beforeAutospacing="0" w:after="0" w:afterAutospacing="0" w:line="360" w:lineRule="auto"/>
        <w:jc w:val="both"/>
        <w:rPr>
          <w:rFonts w:ascii="Times New Roman" w:hAnsi="Times New Roman" w:cs="Times New Roman"/>
          <w:bCs/>
          <w:sz w:val="26"/>
          <w:szCs w:val="26"/>
        </w:rPr>
      </w:pPr>
    </w:p>
    <w:p w:rsidR="001833D2" w:rsidRPr="004B5248" w:rsidRDefault="00390702" w:rsidP="004B5248">
      <w:pPr>
        <w:tabs>
          <w:tab w:val="left" w:pos="540"/>
        </w:tabs>
        <w:spacing w:line="360" w:lineRule="auto"/>
        <w:rPr>
          <w:b/>
          <w:sz w:val="26"/>
          <w:szCs w:val="26"/>
        </w:rPr>
      </w:pPr>
      <w:r w:rsidRPr="004B5248">
        <w:rPr>
          <w:b/>
          <w:sz w:val="26"/>
          <w:szCs w:val="26"/>
        </w:rPr>
        <w:t>V: Trách nhiệm của nhà đầu tư</w:t>
      </w:r>
    </w:p>
    <w:p w:rsidR="00390702" w:rsidRPr="004B5248" w:rsidRDefault="00390702" w:rsidP="004B5248">
      <w:pPr>
        <w:numPr>
          <w:ilvl w:val="0"/>
          <w:numId w:val="5"/>
        </w:numPr>
        <w:tabs>
          <w:tab w:val="left" w:pos="540"/>
        </w:tabs>
        <w:spacing w:line="360" w:lineRule="auto"/>
        <w:ind w:left="0" w:firstLine="0"/>
        <w:rPr>
          <w:sz w:val="26"/>
          <w:szCs w:val="26"/>
        </w:rPr>
      </w:pPr>
      <w:r w:rsidRPr="004B5248">
        <w:rPr>
          <w:sz w:val="26"/>
          <w:szCs w:val="26"/>
        </w:rPr>
        <w:t>Nguồn vốn và vốn góp</w:t>
      </w:r>
    </w:p>
    <w:p w:rsidR="00390702" w:rsidRPr="004B5248" w:rsidRDefault="00390702" w:rsidP="004B5248">
      <w:pPr>
        <w:tabs>
          <w:tab w:val="left" w:pos="540"/>
        </w:tabs>
        <w:spacing w:line="360" w:lineRule="auto"/>
        <w:rPr>
          <w:sz w:val="26"/>
          <w:szCs w:val="26"/>
        </w:rPr>
      </w:pPr>
      <w:r w:rsidRPr="004B5248">
        <w:rPr>
          <w:sz w:val="26"/>
          <w:szCs w:val="26"/>
        </w:rPr>
        <w:t>vốn tự có: 10 tỷ</w:t>
      </w:r>
    </w:p>
    <w:p w:rsidR="00390702" w:rsidRPr="004B5248" w:rsidRDefault="00390702" w:rsidP="004B5248">
      <w:pPr>
        <w:tabs>
          <w:tab w:val="left" w:pos="540"/>
        </w:tabs>
        <w:spacing w:line="360" w:lineRule="auto"/>
        <w:rPr>
          <w:sz w:val="26"/>
          <w:szCs w:val="26"/>
        </w:rPr>
      </w:pPr>
      <w:r w:rsidRPr="004B5248">
        <w:rPr>
          <w:sz w:val="26"/>
          <w:szCs w:val="26"/>
        </w:rPr>
        <w:t>Vốn vay: 20 tỷ</w:t>
      </w:r>
    </w:p>
    <w:p w:rsidR="00390702" w:rsidRPr="004B5248" w:rsidRDefault="00390702" w:rsidP="004B5248">
      <w:pPr>
        <w:numPr>
          <w:ilvl w:val="0"/>
          <w:numId w:val="5"/>
        </w:numPr>
        <w:tabs>
          <w:tab w:val="left" w:pos="540"/>
        </w:tabs>
        <w:spacing w:line="360" w:lineRule="auto"/>
        <w:ind w:left="0" w:firstLine="0"/>
        <w:rPr>
          <w:sz w:val="26"/>
          <w:szCs w:val="26"/>
        </w:rPr>
      </w:pPr>
      <w:r w:rsidRPr="004B5248">
        <w:rPr>
          <w:sz w:val="26"/>
          <w:szCs w:val="26"/>
        </w:rPr>
        <w:t>Vốn huy động: mua sắm trang thiết bị vật tư xây dựng và các khoản chi phí khác.</w:t>
      </w:r>
    </w:p>
    <w:p w:rsidR="00390702" w:rsidRPr="004B5248" w:rsidRDefault="00390702" w:rsidP="004B5248">
      <w:pPr>
        <w:numPr>
          <w:ilvl w:val="0"/>
          <w:numId w:val="5"/>
        </w:numPr>
        <w:tabs>
          <w:tab w:val="left" w:pos="540"/>
        </w:tabs>
        <w:spacing w:line="360" w:lineRule="auto"/>
        <w:ind w:left="0" w:firstLine="0"/>
        <w:rPr>
          <w:sz w:val="26"/>
          <w:szCs w:val="26"/>
        </w:rPr>
      </w:pPr>
      <w:r w:rsidRPr="004B5248">
        <w:rPr>
          <w:sz w:val="26"/>
          <w:szCs w:val="26"/>
        </w:rPr>
        <w:t>Thực hiện đúng tiến độ của dự án và phù hợp với pháp luật.</w:t>
      </w:r>
    </w:p>
    <w:p w:rsidR="00390702" w:rsidRPr="004B5248" w:rsidRDefault="00390702" w:rsidP="004B5248">
      <w:pPr>
        <w:tabs>
          <w:tab w:val="left" w:pos="540"/>
        </w:tabs>
        <w:spacing w:line="360" w:lineRule="auto"/>
        <w:rPr>
          <w:sz w:val="26"/>
          <w:szCs w:val="26"/>
        </w:rPr>
      </w:pPr>
    </w:p>
    <w:p w:rsidR="00390702" w:rsidRPr="004B5248" w:rsidRDefault="00390702" w:rsidP="004B5248">
      <w:pPr>
        <w:tabs>
          <w:tab w:val="left" w:pos="540"/>
        </w:tabs>
        <w:spacing w:line="360" w:lineRule="auto"/>
        <w:rPr>
          <w:sz w:val="26"/>
          <w:szCs w:val="26"/>
        </w:rPr>
      </w:pPr>
    </w:p>
    <w:p w:rsidR="00390702" w:rsidRPr="004B5248" w:rsidRDefault="00390702" w:rsidP="004B5248">
      <w:pPr>
        <w:tabs>
          <w:tab w:val="left" w:pos="540"/>
        </w:tabs>
        <w:spacing w:line="360" w:lineRule="auto"/>
        <w:rPr>
          <w:sz w:val="26"/>
          <w:szCs w:val="26"/>
        </w:rPr>
      </w:pPr>
    </w:p>
    <w:p w:rsidR="00390702" w:rsidRPr="004B5248" w:rsidRDefault="00390702" w:rsidP="004B5248">
      <w:pPr>
        <w:tabs>
          <w:tab w:val="left" w:pos="540"/>
        </w:tabs>
        <w:spacing w:line="360" w:lineRule="auto"/>
        <w:rPr>
          <w:sz w:val="26"/>
          <w:szCs w:val="26"/>
        </w:rPr>
      </w:pPr>
    </w:p>
    <w:p w:rsidR="00390702" w:rsidRPr="004B5248" w:rsidRDefault="00390702" w:rsidP="004B5248">
      <w:pPr>
        <w:tabs>
          <w:tab w:val="left" w:pos="540"/>
        </w:tabs>
        <w:spacing w:line="360" w:lineRule="auto"/>
        <w:jc w:val="center"/>
        <w:rPr>
          <w:b/>
          <w:sz w:val="26"/>
          <w:szCs w:val="26"/>
        </w:rPr>
      </w:pPr>
      <w:r w:rsidRPr="004B5248">
        <w:rPr>
          <w:b/>
          <w:sz w:val="26"/>
          <w:szCs w:val="26"/>
        </w:rPr>
        <w:t>PHẦN III. THỰC HIỆN DỰ ÁN</w:t>
      </w:r>
    </w:p>
    <w:p w:rsidR="00403811" w:rsidRPr="004B5248" w:rsidRDefault="00403811" w:rsidP="004B5248">
      <w:pPr>
        <w:tabs>
          <w:tab w:val="left" w:pos="540"/>
        </w:tabs>
        <w:spacing w:line="360" w:lineRule="auto"/>
        <w:rPr>
          <w:b/>
          <w:sz w:val="26"/>
          <w:szCs w:val="26"/>
        </w:rPr>
      </w:pPr>
    </w:p>
    <w:p w:rsidR="0047079F" w:rsidRPr="004B5248" w:rsidRDefault="0047079F" w:rsidP="004B5248">
      <w:pPr>
        <w:numPr>
          <w:ilvl w:val="0"/>
          <w:numId w:val="6"/>
        </w:numPr>
        <w:tabs>
          <w:tab w:val="left" w:pos="540"/>
        </w:tabs>
        <w:spacing w:line="360" w:lineRule="auto"/>
        <w:ind w:left="0" w:firstLine="0"/>
        <w:rPr>
          <w:b/>
          <w:sz w:val="26"/>
          <w:szCs w:val="26"/>
        </w:rPr>
      </w:pPr>
      <w:r w:rsidRPr="004B5248">
        <w:rPr>
          <w:b/>
          <w:sz w:val="26"/>
          <w:szCs w:val="26"/>
        </w:rPr>
        <w:t>Các hạng mục chính</w:t>
      </w:r>
    </w:p>
    <w:p w:rsidR="00D564BA" w:rsidRPr="004B5248" w:rsidRDefault="00D564BA" w:rsidP="004B5248">
      <w:pPr>
        <w:tabs>
          <w:tab w:val="left" w:pos="540"/>
        </w:tabs>
        <w:spacing w:line="360" w:lineRule="auto"/>
        <w:rPr>
          <w:b/>
          <w:sz w:val="26"/>
          <w:szCs w:val="26"/>
        </w:rPr>
      </w:pPr>
    </w:p>
    <w:p w:rsidR="00D564BA" w:rsidRPr="004B5248" w:rsidRDefault="00D564BA" w:rsidP="004B5248">
      <w:pPr>
        <w:tabs>
          <w:tab w:val="left" w:pos="540"/>
        </w:tabs>
        <w:spacing w:line="360" w:lineRule="auto"/>
        <w:rPr>
          <w:sz w:val="26"/>
          <w:szCs w:val="26"/>
        </w:rPr>
      </w:pPr>
      <w:r w:rsidRPr="004B5248">
        <w:rPr>
          <w:sz w:val="26"/>
          <w:szCs w:val="26"/>
        </w:rPr>
        <w:t>Vì nằm trong quần thể khu phức hợp du lịch với nhiều hạng mục, có lợi thế là các hạng mục trước đã thi công hoàn thành và tiến hành khai thác rồi nên việc tiến hành các hạng mục ở giai đoạn 2 này có phần thuận lợi và nhanh chóng hơn.</w:t>
      </w:r>
    </w:p>
    <w:p w:rsidR="0047079F" w:rsidRPr="004B5248" w:rsidRDefault="0047079F" w:rsidP="004B5248">
      <w:pPr>
        <w:tabs>
          <w:tab w:val="left" w:pos="540"/>
        </w:tabs>
        <w:spacing w:line="360" w:lineRule="auto"/>
        <w:rPr>
          <w:sz w:val="26"/>
          <w:szCs w:val="26"/>
        </w:rPr>
      </w:pPr>
    </w:p>
    <w:tbl>
      <w:tblPr>
        <w:tblStyle w:val="TableGrid"/>
        <w:tblW w:w="0" w:type="auto"/>
        <w:tblLook w:val="01E0"/>
      </w:tblPr>
      <w:tblGrid>
        <w:gridCol w:w="810"/>
        <w:gridCol w:w="2257"/>
        <w:gridCol w:w="2744"/>
        <w:gridCol w:w="3045"/>
      </w:tblGrid>
      <w:tr w:rsidR="00D564BA" w:rsidRPr="004B5248">
        <w:tc>
          <w:tcPr>
            <w:tcW w:w="810" w:type="dxa"/>
          </w:tcPr>
          <w:p w:rsidR="00D564BA" w:rsidRPr="004B5248" w:rsidRDefault="00D564BA" w:rsidP="004B5248">
            <w:pPr>
              <w:tabs>
                <w:tab w:val="left" w:pos="540"/>
              </w:tabs>
              <w:spacing w:line="360" w:lineRule="auto"/>
              <w:jc w:val="center"/>
              <w:rPr>
                <w:sz w:val="26"/>
                <w:szCs w:val="26"/>
              </w:rPr>
            </w:pPr>
            <w:r w:rsidRPr="004B5248">
              <w:rPr>
                <w:sz w:val="26"/>
                <w:szCs w:val="26"/>
              </w:rPr>
              <w:t>STT</w:t>
            </w:r>
          </w:p>
        </w:tc>
        <w:tc>
          <w:tcPr>
            <w:tcW w:w="2257" w:type="dxa"/>
          </w:tcPr>
          <w:p w:rsidR="00D564BA" w:rsidRPr="004B5248" w:rsidRDefault="00D564BA" w:rsidP="004B5248">
            <w:pPr>
              <w:tabs>
                <w:tab w:val="left" w:pos="540"/>
              </w:tabs>
              <w:spacing w:line="360" w:lineRule="auto"/>
              <w:jc w:val="center"/>
              <w:rPr>
                <w:sz w:val="26"/>
                <w:szCs w:val="26"/>
              </w:rPr>
            </w:pPr>
            <w:r w:rsidRPr="004B5248">
              <w:rPr>
                <w:sz w:val="26"/>
                <w:szCs w:val="26"/>
              </w:rPr>
              <w:t>CÁC HẠNG MỤC</w:t>
            </w:r>
          </w:p>
        </w:tc>
        <w:tc>
          <w:tcPr>
            <w:tcW w:w="2744" w:type="dxa"/>
          </w:tcPr>
          <w:p w:rsidR="00D564BA" w:rsidRPr="004B5248" w:rsidRDefault="00D564BA" w:rsidP="004B5248">
            <w:pPr>
              <w:tabs>
                <w:tab w:val="left" w:pos="540"/>
              </w:tabs>
              <w:spacing w:line="360" w:lineRule="auto"/>
              <w:jc w:val="center"/>
              <w:rPr>
                <w:sz w:val="26"/>
                <w:szCs w:val="26"/>
              </w:rPr>
            </w:pPr>
            <w:r w:rsidRPr="004B5248">
              <w:rPr>
                <w:sz w:val="26"/>
                <w:szCs w:val="26"/>
              </w:rPr>
              <w:t>DIỆN TÍCH XÂY DỰNG</w:t>
            </w:r>
            <w:r w:rsidR="001150CE" w:rsidRPr="004B5248">
              <w:rPr>
                <w:sz w:val="26"/>
                <w:szCs w:val="26"/>
              </w:rPr>
              <w:t xml:space="preserve"> (m</w:t>
            </w:r>
            <w:r w:rsidR="001150CE" w:rsidRPr="004B5248">
              <w:rPr>
                <w:sz w:val="26"/>
                <w:szCs w:val="26"/>
                <w:vertAlign w:val="superscript"/>
              </w:rPr>
              <w:t>2</w:t>
            </w:r>
            <w:r w:rsidR="001150CE" w:rsidRPr="004B5248">
              <w:rPr>
                <w:sz w:val="26"/>
                <w:szCs w:val="26"/>
              </w:rPr>
              <w:t>)</w:t>
            </w:r>
          </w:p>
        </w:tc>
        <w:tc>
          <w:tcPr>
            <w:tcW w:w="3045" w:type="dxa"/>
          </w:tcPr>
          <w:p w:rsidR="00D564BA" w:rsidRPr="004B5248" w:rsidRDefault="00D564BA" w:rsidP="004B5248">
            <w:pPr>
              <w:tabs>
                <w:tab w:val="left" w:pos="540"/>
              </w:tabs>
              <w:spacing w:line="360" w:lineRule="auto"/>
              <w:jc w:val="center"/>
              <w:rPr>
                <w:sz w:val="26"/>
                <w:szCs w:val="26"/>
              </w:rPr>
            </w:pPr>
            <w:r w:rsidRPr="004B5248">
              <w:rPr>
                <w:sz w:val="26"/>
                <w:szCs w:val="26"/>
              </w:rPr>
              <w:t>THỜI GIAN</w:t>
            </w:r>
          </w:p>
        </w:tc>
      </w:tr>
      <w:tr w:rsidR="00D564BA" w:rsidRPr="004B5248">
        <w:tc>
          <w:tcPr>
            <w:tcW w:w="810" w:type="dxa"/>
          </w:tcPr>
          <w:p w:rsidR="00D564BA" w:rsidRPr="004B5248" w:rsidRDefault="00D564BA" w:rsidP="004B5248">
            <w:pPr>
              <w:tabs>
                <w:tab w:val="left" w:pos="540"/>
              </w:tabs>
              <w:spacing w:line="360" w:lineRule="auto"/>
              <w:jc w:val="center"/>
              <w:rPr>
                <w:sz w:val="26"/>
                <w:szCs w:val="26"/>
              </w:rPr>
            </w:pPr>
            <w:r w:rsidRPr="004B5248">
              <w:rPr>
                <w:sz w:val="26"/>
                <w:szCs w:val="26"/>
              </w:rPr>
              <w:t>1</w:t>
            </w:r>
          </w:p>
        </w:tc>
        <w:tc>
          <w:tcPr>
            <w:tcW w:w="2257" w:type="dxa"/>
          </w:tcPr>
          <w:p w:rsidR="00D564BA" w:rsidRPr="004B5248" w:rsidRDefault="00D564BA" w:rsidP="004B5248">
            <w:pPr>
              <w:tabs>
                <w:tab w:val="left" w:pos="540"/>
              </w:tabs>
              <w:spacing w:line="360" w:lineRule="auto"/>
              <w:jc w:val="center"/>
              <w:rPr>
                <w:sz w:val="26"/>
                <w:szCs w:val="26"/>
              </w:rPr>
            </w:pPr>
            <w:r w:rsidRPr="004B5248">
              <w:rPr>
                <w:sz w:val="26"/>
                <w:szCs w:val="26"/>
              </w:rPr>
              <w:t>Nhà hàng tiệc cưới</w:t>
            </w:r>
          </w:p>
        </w:tc>
        <w:tc>
          <w:tcPr>
            <w:tcW w:w="2744" w:type="dxa"/>
          </w:tcPr>
          <w:p w:rsidR="00D564BA" w:rsidRPr="004B5248" w:rsidRDefault="001150CE" w:rsidP="004B5248">
            <w:pPr>
              <w:tabs>
                <w:tab w:val="left" w:pos="540"/>
              </w:tabs>
              <w:spacing w:line="360" w:lineRule="auto"/>
              <w:jc w:val="center"/>
              <w:rPr>
                <w:sz w:val="26"/>
                <w:szCs w:val="26"/>
              </w:rPr>
            </w:pPr>
            <w:r w:rsidRPr="004B5248">
              <w:rPr>
                <w:sz w:val="26"/>
                <w:szCs w:val="26"/>
              </w:rPr>
              <w:t>250</w:t>
            </w:r>
          </w:p>
        </w:tc>
        <w:tc>
          <w:tcPr>
            <w:tcW w:w="3045" w:type="dxa"/>
          </w:tcPr>
          <w:p w:rsidR="00D564BA" w:rsidRPr="004B5248" w:rsidRDefault="00D564BA" w:rsidP="004B5248">
            <w:pPr>
              <w:tabs>
                <w:tab w:val="left" w:pos="540"/>
              </w:tabs>
              <w:spacing w:line="360" w:lineRule="auto"/>
              <w:jc w:val="center"/>
              <w:rPr>
                <w:sz w:val="26"/>
                <w:szCs w:val="26"/>
              </w:rPr>
            </w:pPr>
            <w:r w:rsidRPr="004B5248">
              <w:rPr>
                <w:sz w:val="26"/>
                <w:szCs w:val="26"/>
              </w:rPr>
              <w:t>4 tháng</w:t>
            </w:r>
          </w:p>
        </w:tc>
      </w:tr>
      <w:tr w:rsidR="00D564BA" w:rsidRPr="004B5248">
        <w:tc>
          <w:tcPr>
            <w:tcW w:w="810" w:type="dxa"/>
          </w:tcPr>
          <w:p w:rsidR="00D564BA" w:rsidRPr="004B5248" w:rsidRDefault="00D564BA" w:rsidP="004B5248">
            <w:pPr>
              <w:tabs>
                <w:tab w:val="left" w:pos="540"/>
              </w:tabs>
              <w:spacing w:line="360" w:lineRule="auto"/>
              <w:jc w:val="center"/>
              <w:rPr>
                <w:sz w:val="26"/>
                <w:szCs w:val="26"/>
              </w:rPr>
            </w:pPr>
            <w:r w:rsidRPr="004B5248">
              <w:rPr>
                <w:sz w:val="26"/>
                <w:szCs w:val="26"/>
              </w:rPr>
              <w:t>2</w:t>
            </w:r>
          </w:p>
        </w:tc>
        <w:tc>
          <w:tcPr>
            <w:tcW w:w="2257" w:type="dxa"/>
          </w:tcPr>
          <w:p w:rsidR="00D564BA" w:rsidRPr="004B5248" w:rsidRDefault="00D564BA" w:rsidP="004B5248">
            <w:pPr>
              <w:tabs>
                <w:tab w:val="left" w:pos="540"/>
              </w:tabs>
              <w:spacing w:line="360" w:lineRule="auto"/>
              <w:jc w:val="center"/>
              <w:rPr>
                <w:sz w:val="26"/>
                <w:szCs w:val="26"/>
              </w:rPr>
            </w:pPr>
            <w:r w:rsidRPr="004B5248">
              <w:rPr>
                <w:sz w:val="26"/>
                <w:szCs w:val="26"/>
              </w:rPr>
              <w:t>Khu xông hơi, massage</w:t>
            </w:r>
          </w:p>
        </w:tc>
        <w:tc>
          <w:tcPr>
            <w:tcW w:w="2744" w:type="dxa"/>
          </w:tcPr>
          <w:p w:rsidR="00D564BA" w:rsidRPr="004B5248" w:rsidRDefault="001150CE" w:rsidP="004B5248">
            <w:pPr>
              <w:tabs>
                <w:tab w:val="left" w:pos="540"/>
              </w:tabs>
              <w:spacing w:line="360" w:lineRule="auto"/>
              <w:jc w:val="center"/>
              <w:rPr>
                <w:sz w:val="26"/>
                <w:szCs w:val="26"/>
              </w:rPr>
            </w:pPr>
            <w:r w:rsidRPr="004B5248">
              <w:rPr>
                <w:sz w:val="26"/>
                <w:szCs w:val="26"/>
              </w:rPr>
              <w:t>100</w:t>
            </w:r>
          </w:p>
        </w:tc>
        <w:tc>
          <w:tcPr>
            <w:tcW w:w="3045" w:type="dxa"/>
          </w:tcPr>
          <w:p w:rsidR="00D564BA" w:rsidRPr="004B5248" w:rsidRDefault="00D564BA" w:rsidP="004B5248">
            <w:pPr>
              <w:tabs>
                <w:tab w:val="left" w:pos="540"/>
              </w:tabs>
              <w:spacing w:line="360" w:lineRule="auto"/>
              <w:jc w:val="center"/>
              <w:rPr>
                <w:sz w:val="26"/>
                <w:szCs w:val="26"/>
              </w:rPr>
            </w:pPr>
            <w:r w:rsidRPr="004B5248">
              <w:rPr>
                <w:sz w:val="26"/>
                <w:szCs w:val="26"/>
              </w:rPr>
              <w:t>2 tháng</w:t>
            </w:r>
          </w:p>
        </w:tc>
      </w:tr>
      <w:tr w:rsidR="00D564BA" w:rsidRPr="004B5248">
        <w:tc>
          <w:tcPr>
            <w:tcW w:w="810" w:type="dxa"/>
          </w:tcPr>
          <w:p w:rsidR="00D564BA" w:rsidRPr="004B5248" w:rsidRDefault="00D564BA" w:rsidP="004B5248">
            <w:pPr>
              <w:tabs>
                <w:tab w:val="left" w:pos="540"/>
              </w:tabs>
              <w:spacing w:line="360" w:lineRule="auto"/>
              <w:jc w:val="center"/>
              <w:rPr>
                <w:sz w:val="26"/>
                <w:szCs w:val="26"/>
              </w:rPr>
            </w:pPr>
            <w:r w:rsidRPr="004B5248">
              <w:rPr>
                <w:sz w:val="26"/>
                <w:szCs w:val="26"/>
              </w:rPr>
              <w:t>3</w:t>
            </w:r>
          </w:p>
        </w:tc>
        <w:tc>
          <w:tcPr>
            <w:tcW w:w="2257" w:type="dxa"/>
          </w:tcPr>
          <w:p w:rsidR="00D564BA" w:rsidRPr="004B5248" w:rsidRDefault="00D564BA" w:rsidP="004B5248">
            <w:pPr>
              <w:tabs>
                <w:tab w:val="left" w:pos="540"/>
              </w:tabs>
              <w:spacing w:line="360" w:lineRule="auto"/>
              <w:jc w:val="center"/>
              <w:rPr>
                <w:sz w:val="26"/>
                <w:szCs w:val="26"/>
              </w:rPr>
            </w:pPr>
            <w:r w:rsidRPr="004B5248">
              <w:rPr>
                <w:sz w:val="26"/>
                <w:szCs w:val="26"/>
              </w:rPr>
              <w:t>Bờ bao tường rào</w:t>
            </w:r>
          </w:p>
        </w:tc>
        <w:tc>
          <w:tcPr>
            <w:tcW w:w="2744" w:type="dxa"/>
          </w:tcPr>
          <w:p w:rsidR="00D564BA" w:rsidRPr="004B5248" w:rsidRDefault="001150CE" w:rsidP="004B5248">
            <w:pPr>
              <w:tabs>
                <w:tab w:val="left" w:pos="540"/>
              </w:tabs>
              <w:spacing w:line="360" w:lineRule="auto"/>
              <w:jc w:val="center"/>
              <w:rPr>
                <w:sz w:val="26"/>
                <w:szCs w:val="26"/>
              </w:rPr>
            </w:pPr>
            <w:r w:rsidRPr="004B5248">
              <w:rPr>
                <w:sz w:val="26"/>
                <w:szCs w:val="26"/>
              </w:rPr>
              <w:t>25.787</w:t>
            </w:r>
          </w:p>
        </w:tc>
        <w:tc>
          <w:tcPr>
            <w:tcW w:w="3045" w:type="dxa"/>
          </w:tcPr>
          <w:p w:rsidR="00D564BA" w:rsidRPr="004B5248" w:rsidRDefault="00D564BA" w:rsidP="004B5248">
            <w:pPr>
              <w:tabs>
                <w:tab w:val="left" w:pos="540"/>
              </w:tabs>
              <w:spacing w:line="360" w:lineRule="auto"/>
              <w:jc w:val="center"/>
              <w:rPr>
                <w:sz w:val="26"/>
                <w:szCs w:val="26"/>
              </w:rPr>
            </w:pPr>
            <w:r w:rsidRPr="004B5248">
              <w:rPr>
                <w:sz w:val="26"/>
                <w:szCs w:val="26"/>
              </w:rPr>
              <w:t>3 tháng</w:t>
            </w:r>
          </w:p>
        </w:tc>
      </w:tr>
      <w:tr w:rsidR="00D564BA" w:rsidRPr="004B5248">
        <w:tc>
          <w:tcPr>
            <w:tcW w:w="810" w:type="dxa"/>
          </w:tcPr>
          <w:p w:rsidR="00D564BA" w:rsidRPr="004B5248" w:rsidRDefault="00D564BA" w:rsidP="004B5248">
            <w:pPr>
              <w:tabs>
                <w:tab w:val="left" w:pos="540"/>
              </w:tabs>
              <w:spacing w:line="360" w:lineRule="auto"/>
              <w:jc w:val="center"/>
              <w:rPr>
                <w:sz w:val="26"/>
                <w:szCs w:val="26"/>
              </w:rPr>
            </w:pPr>
            <w:r w:rsidRPr="004B5248">
              <w:rPr>
                <w:sz w:val="26"/>
                <w:szCs w:val="26"/>
              </w:rPr>
              <w:t>4</w:t>
            </w:r>
          </w:p>
        </w:tc>
        <w:tc>
          <w:tcPr>
            <w:tcW w:w="2257" w:type="dxa"/>
          </w:tcPr>
          <w:p w:rsidR="00D564BA" w:rsidRPr="004B5248" w:rsidRDefault="00D564BA" w:rsidP="004B5248">
            <w:pPr>
              <w:tabs>
                <w:tab w:val="left" w:pos="540"/>
              </w:tabs>
              <w:spacing w:line="360" w:lineRule="auto"/>
              <w:jc w:val="center"/>
              <w:rPr>
                <w:sz w:val="26"/>
                <w:szCs w:val="26"/>
              </w:rPr>
            </w:pPr>
            <w:r w:rsidRPr="004B5248">
              <w:rPr>
                <w:sz w:val="26"/>
                <w:szCs w:val="26"/>
              </w:rPr>
              <w:t>Các công trình phụ</w:t>
            </w:r>
          </w:p>
        </w:tc>
        <w:tc>
          <w:tcPr>
            <w:tcW w:w="2744" w:type="dxa"/>
          </w:tcPr>
          <w:p w:rsidR="00D564BA" w:rsidRPr="004B5248" w:rsidRDefault="001150CE" w:rsidP="004B5248">
            <w:pPr>
              <w:tabs>
                <w:tab w:val="left" w:pos="540"/>
              </w:tabs>
              <w:spacing w:line="360" w:lineRule="auto"/>
              <w:jc w:val="center"/>
              <w:rPr>
                <w:sz w:val="26"/>
                <w:szCs w:val="26"/>
              </w:rPr>
            </w:pPr>
            <w:r w:rsidRPr="004B5248">
              <w:rPr>
                <w:sz w:val="26"/>
                <w:szCs w:val="26"/>
              </w:rPr>
              <w:t>50</w:t>
            </w:r>
          </w:p>
        </w:tc>
        <w:tc>
          <w:tcPr>
            <w:tcW w:w="3045" w:type="dxa"/>
          </w:tcPr>
          <w:p w:rsidR="00D564BA" w:rsidRPr="004B5248" w:rsidRDefault="00D564BA" w:rsidP="004B5248">
            <w:pPr>
              <w:tabs>
                <w:tab w:val="left" w:pos="540"/>
              </w:tabs>
              <w:spacing w:line="360" w:lineRule="auto"/>
              <w:jc w:val="center"/>
              <w:rPr>
                <w:sz w:val="26"/>
                <w:szCs w:val="26"/>
              </w:rPr>
            </w:pPr>
            <w:r w:rsidRPr="004B5248">
              <w:rPr>
                <w:sz w:val="26"/>
                <w:szCs w:val="26"/>
              </w:rPr>
              <w:t>1 tháng</w:t>
            </w:r>
          </w:p>
        </w:tc>
      </w:tr>
    </w:tbl>
    <w:p w:rsidR="0047079F" w:rsidRPr="004B5248" w:rsidRDefault="0047079F" w:rsidP="004B5248">
      <w:pPr>
        <w:tabs>
          <w:tab w:val="left" w:pos="540"/>
        </w:tabs>
        <w:spacing w:line="360" w:lineRule="auto"/>
        <w:rPr>
          <w:sz w:val="26"/>
          <w:szCs w:val="26"/>
        </w:rPr>
      </w:pPr>
    </w:p>
    <w:p w:rsidR="00D564BA" w:rsidRPr="004B5248" w:rsidRDefault="00193949" w:rsidP="004B5248">
      <w:pPr>
        <w:numPr>
          <w:ilvl w:val="0"/>
          <w:numId w:val="6"/>
        </w:numPr>
        <w:tabs>
          <w:tab w:val="left" w:pos="540"/>
        </w:tabs>
        <w:spacing w:line="360" w:lineRule="auto"/>
        <w:ind w:left="0" w:firstLine="0"/>
        <w:rPr>
          <w:b/>
          <w:sz w:val="26"/>
          <w:szCs w:val="26"/>
        </w:rPr>
      </w:pPr>
      <w:r w:rsidRPr="004B5248">
        <w:rPr>
          <w:b/>
          <w:sz w:val="26"/>
          <w:szCs w:val="26"/>
        </w:rPr>
        <w:t>Bộ  máy quản lý</w:t>
      </w:r>
    </w:p>
    <w:p w:rsidR="00193949" w:rsidRPr="004B5248" w:rsidRDefault="00193949" w:rsidP="004B5248">
      <w:pPr>
        <w:tabs>
          <w:tab w:val="left" w:pos="540"/>
        </w:tabs>
        <w:spacing w:line="360" w:lineRule="auto"/>
        <w:rPr>
          <w:sz w:val="26"/>
          <w:szCs w:val="26"/>
        </w:rPr>
      </w:pPr>
      <w:r w:rsidRPr="004B5248">
        <w:rPr>
          <w:sz w:val="26"/>
          <w:szCs w:val="26"/>
        </w:rPr>
        <w:t>Toàn bô các công trình của giai đoạn 2 này sẽ được điều hành quản lý bằng bộ máy quản lý của doanh nghiệp tư nhân đã được thành lập từ trước đó. Tuy nhiên trong quá trình xây dựng các hạng mục của giai đoạn 2 này, ban điều hành sẽ xây dựng một văn phòng để chuyên lo việc xúc tiến xây dựng công trình. (xem sơ đồ)</w:t>
      </w:r>
    </w:p>
    <w:p w:rsidR="00FD17D0" w:rsidRPr="004B5248" w:rsidRDefault="00FD17D0" w:rsidP="004B5248">
      <w:pPr>
        <w:tabs>
          <w:tab w:val="left" w:pos="540"/>
        </w:tabs>
        <w:spacing w:line="360" w:lineRule="auto"/>
        <w:rPr>
          <w:sz w:val="26"/>
          <w:szCs w:val="26"/>
        </w:rPr>
      </w:pPr>
    </w:p>
    <w:p w:rsidR="000863DA" w:rsidRPr="004B5248" w:rsidRDefault="000863DA" w:rsidP="004B5248">
      <w:pPr>
        <w:tabs>
          <w:tab w:val="left" w:pos="540"/>
        </w:tabs>
        <w:spacing w:line="360" w:lineRule="auto"/>
        <w:rPr>
          <w:sz w:val="26"/>
          <w:szCs w:val="26"/>
        </w:rPr>
      </w:pPr>
    </w:p>
    <w:p w:rsidR="000863DA" w:rsidRPr="004B5248" w:rsidRDefault="000863DA" w:rsidP="004B5248">
      <w:pPr>
        <w:tabs>
          <w:tab w:val="left" w:pos="540"/>
        </w:tabs>
        <w:spacing w:line="360" w:lineRule="auto"/>
        <w:rPr>
          <w:sz w:val="26"/>
          <w:szCs w:val="26"/>
        </w:rPr>
      </w:pPr>
    </w:p>
    <w:p w:rsidR="000863DA" w:rsidRPr="004B5248" w:rsidRDefault="000863DA" w:rsidP="004B5248">
      <w:pPr>
        <w:tabs>
          <w:tab w:val="left" w:pos="540"/>
        </w:tabs>
        <w:spacing w:line="360" w:lineRule="auto"/>
        <w:rPr>
          <w:sz w:val="26"/>
          <w:szCs w:val="26"/>
        </w:rPr>
      </w:pPr>
    </w:p>
    <w:p w:rsidR="000863DA" w:rsidRPr="004B5248" w:rsidRDefault="000863DA" w:rsidP="004B5248">
      <w:pPr>
        <w:tabs>
          <w:tab w:val="left" w:pos="540"/>
        </w:tabs>
        <w:spacing w:line="360" w:lineRule="auto"/>
        <w:rPr>
          <w:sz w:val="26"/>
          <w:szCs w:val="26"/>
        </w:rPr>
      </w:pPr>
    </w:p>
    <w:p w:rsidR="000863DA" w:rsidRPr="004B5248" w:rsidRDefault="000863DA" w:rsidP="004B5248">
      <w:pPr>
        <w:tabs>
          <w:tab w:val="left" w:pos="540"/>
        </w:tabs>
        <w:spacing w:line="360" w:lineRule="auto"/>
        <w:rPr>
          <w:sz w:val="26"/>
          <w:szCs w:val="26"/>
        </w:rPr>
      </w:pPr>
    </w:p>
    <w:p w:rsidR="000863DA" w:rsidRPr="004B5248" w:rsidRDefault="000863DA" w:rsidP="004B5248">
      <w:pPr>
        <w:tabs>
          <w:tab w:val="left" w:pos="540"/>
        </w:tabs>
        <w:spacing w:line="360" w:lineRule="auto"/>
        <w:rPr>
          <w:sz w:val="26"/>
          <w:szCs w:val="26"/>
        </w:rPr>
      </w:pPr>
    </w:p>
    <w:p w:rsidR="00F11CA5" w:rsidRPr="004B5248" w:rsidRDefault="00F11CA5" w:rsidP="004B5248">
      <w:pPr>
        <w:tabs>
          <w:tab w:val="left" w:pos="540"/>
        </w:tabs>
        <w:spacing w:line="360" w:lineRule="auto"/>
        <w:rPr>
          <w:sz w:val="26"/>
          <w:szCs w:val="26"/>
        </w:rPr>
      </w:pPr>
    </w:p>
    <w:p w:rsidR="00FD17D0" w:rsidRPr="004B5248" w:rsidRDefault="00FD17D0" w:rsidP="004B5248">
      <w:pPr>
        <w:tabs>
          <w:tab w:val="left" w:pos="540"/>
        </w:tabs>
        <w:spacing w:line="360" w:lineRule="auto"/>
        <w:rPr>
          <w:sz w:val="26"/>
          <w:szCs w:val="26"/>
        </w:rPr>
      </w:pPr>
    </w:p>
    <w:p w:rsidR="00FD17D0" w:rsidRPr="004B5248" w:rsidRDefault="002E7690" w:rsidP="004B5248">
      <w:pPr>
        <w:tabs>
          <w:tab w:val="left" w:pos="540"/>
        </w:tabs>
        <w:spacing w:line="360" w:lineRule="auto"/>
        <w:rPr>
          <w:sz w:val="26"/>
          <w:szCs w:val="26"/>
        </w:rPr>
      </w:pPr>
      <w:r w:rsidRPr="004B5248">
        <w:rPr>
          <w:noProof/>
          <w:sz w:val="26"/>
          <w:szCs w:val="26"/>
        </w:rPr>
        <w:pict>
          <v:group id="_x0000_s1076" style="position:absolute;margin-left:-45pt;margin-top:19.5pt;width:486pt;height:414.25pt;z-index:251660288" coordorigin="900,1975" coordsize="9720,8285">
            <v:rect id="_x0000_s1028" style="position:absolute;left:4860;top:1975;width:1620;height:905">
              <v:textbox style="mso-next-textbox:#_x0000_s1028">
                <w:txbxContent>
                  <w:p w:rsidR="000863DA" w:rsidRPr="000863DA" w:rsidRDefault="000863DA" w:rsidP="000863DA">
                    <w:pPr>
                      <w:jc w:val="center"/>
                    </w:pPr>
                    <w:r>
                      <w:t>BAN GI</w:t>
                    </w:r>
                    <w:r w:rsidRPr="000863DA">
                      <w:t>ÁM</w:t>
                    </w:r>
                    <w:r>
                      <w:t xml:space="preserve"> </w:t>
                    </w:r>
                    <w:r w:rsidRPr="000863DA">
                      <w:t>ĐỐC</w:t>
                    </w:r>
                  </w:p>
                </w:txbxContent>
              </v:textbox>
            </v:rect>
            <v:rect id="_x0000_s1029" style="position:absolute;left:4860;top:6247;width:1980;height:1133">
              <v:textbox style="mso-next-textbox:#_x0000_s1029">
                <w:txbxContent>
                  <w:p w:rsidR="000863DA" w:rsidRDefault="000863DA" w:rsidP="000863DA">
                    <w:pPr>
                      <w:jc w:val="center"/>
                    </w:pPr>
                  </w:p>
                  <w:p w:rsidR="000863DA" w:rsidRPr="000863DA" w:rsidRDefault="000863DA" w:rsidP="000863DA">
                    <w:pPr>
                      <w:jc w:val="center"/>
                    </w:pPr>
                    <w:r>
                      <w:t>QU</w:t>
                    </w:r>
                    <w:r w:rsidRPr="000863DA">
                      <w:t>ẢN</w:t>
                    </w:r>
                    <w:r>
                      <w:t xml:space="preserve"> </w:t>
                    </w:r>
                    <w:r w:rsidRPr="000863DA">
                      <w:t>ĐỐC</w:t>
                    </w:r>
                  </w:p>
                </w:txbxContent>
              </v:textbox>
            </v:rect>
            <v:rect id="_x0000_s1030" style="position:absolute;left:8820;top:4201;width:1800;height:1199">
              <v:textbox style="mso-next-textbox:#_x0000_s1030">
                <w:txbxContent>
                  <w:p w:rsidR="000863DA" w:rsidRPr="000863DA" w:rsidRDefault="000863DA" w:rsidP="000863DA">
                    <w:pPr>
                      <w:jc w:val="center"/>
                    </w:pPr>
                    <w:r>
                      <w:t>PH</w:t>
                    </w:r>
                    <w:r w:rsidRPr="000863DA">
                      <w:t>ÒNG</w:t>
                    </w:r>
                    <w:r>
                      <w:t xml:space="preserve"> H</w:t>
                    </w:r>
                    <w:r w:rsidRPr="000863DA">
                      <w:t>ÀNH</w:t>
                    </w:r>
                    <w:r>
                      <w:t xml:space="preserve"> CH</w:t>
                    </w:r>
                    <w:r w:rsidRPr="000863DA">
                      <w:t>ÍNH</w:t>
                    </w:r>
                    <w:r>
                      <w:t xml:space="preserve"> QU</w:t>
                    </w:r>
                    <w:r w:rsidRPr="000863DA">
                      <w:t>ẢN</w:t>
                    </w:r>
                    <w:r>
                      <w:t xml:space="preserve"> TR</w:t>
                    </w:r>
                    <w:r w:rsidRPr="000863DA">
                      <w:t>Ị</w:t>
                    </w:r>
                  </w:p>
                </w:txbxContent>
              </v:textbox>
            </v:rect>
            <v:rect id="_x0000_s1031" style="position:absolute;left:900;top:4201;width:1800;height:1199">
              <v:textbox style="mso-next-textbox:#_x0000_s1031">
                <w:txbxContent>
                  <w:p w:rsidR="000863DA" w:rsidRPr="000863DA" w:rsidRDefault="000863DA" w:rsidP="000863DA">
                    <w:pPr>
                      <w:jc w:val="center"/>
                    </w:pPr>
                    <w:r>
                      <w:t>B</w:t>
                    </w:r>
                    <w:r w:rsidRPr="000863DA">
                      <w:t>Ộ</w:t>
                    </w:r>
                    <w:r>
                      <w:t xml:space="preserve"> PH</w:t>
                    </w:r>
                    <w:r w:rsidRPr="000863DA">
                      <w:t>ẬN</w:t>
                    </w:r>
                    <w:r>
                      <w:t xml:space="preserve"> KINH DOANH</w:t>
                    </w:r>
                  </w:p>
                </w:txbxContent>
              </v:textbox>
            </v:rect>
            <v:rect id="_x0000_s1032" style="position:absolute;left:3420;top:4201;width:1620;height:1199">
              <v:textbox style="mso-next-textbox:#_x0000_s1032">
                <w:txbxContent>
                  <w:p w:rsidR="000863DA" w:rsidRPr="000863DA" w:rsidRDefault="000863DA" w:rsidP="000863DA">
                    <w:pPr>
                      <w:jc w:val="center"/>
                    </w:pPr>
                    <w:r>
                      <w:t>B</w:t>
                    </w:r>
                    <w:r w:rsidRPr="000863DA">
                      <w:t>Ộ</w:t>
                    </w:r>
                    <w:r>
                      <w:t xml:space="preserve"> PH</w:t>
                    </w:r>
                    <w:r w:rsidRPr="000863DA">
                      <w:t>ẬN</w:t>
                    </w:r>
                    <w:r>
                      <w:t xml:space="preserve"> K</w:t>
                    </w:r>
                    <w:r w:rsidRPr="000863DA">
                      <w:t>Ỹ</w:t>
                    </w:r>
                    <w:r>
                      <w:t xml:space="preserve"> THU</w:t>
                    </w:r>
                    <w:r w:rsidRPr="000863DA">
                      <w:t>ẬT</w:t>
                    </w:r>
                  </w:p>
                </w:txbxContent>
              </v:textbox>
            </v:rect>
            <v:rect id="_x0000_s1033" style="position:absolute;left:6660;top:4201;width:1620;height:1199">
              <v:textbox style="mso-next-textbox:#_x0000_s1033">
                <w:txbxContent>
                  <w:p w:rsidR="000863DA" w:rsidRPr="000863DA" w:rsidRDefault="000863DA" w:rsidP="000863DA">
                    <w:pPr>
                      <w:jc w:val="center"/>
                    </w:pPr>
                    <w:r>
                      <w:t>PH</w:t>
                    </w:r>
                    <w:r w:rsidRPr="000863DA">
                      <w:t>ÒNG</w:t>
                    </w:r>
                    <w:r>
                      <w:t xml:space="preserve"> T</w:t>
                    </w:r>
                    <w:r w:rsidRPr="000863DA">
                      <w:t>ÀI</w:t>
                    </w:r>
                    <w:r>
                      <w:t xml:space="preserve"> CH</w:t>
                    </w:r>
                    <w:r w:rsidRPr="000863DA">
                      <w:t>ÍNH</w:t>
                    </w:r>
                    <w:r>
                      <w:t xml:space="preserve"> K</w:t>
                    </w:r>
                    <w:r w:rsidRPr="000863DA">
                      <w:t>Ế</w:t>
                    </w:r>
                    <w:r>
                      <w:t xml:space="preserve"> TO</w:t>
                    </w:r>
                    <w:r w:rsidRPr="000863DA">
                      <w:t>ÁN</w:t>
                    </w:r>
                  </w:p>
                </w:txbxContent>
              </v:textbox>
            </v:rect>
            <v:rect id="_x0000_s1034" style="position:absolute;left:4860;top:8652;width:1800;height:1608">
              <v:textbox style="mso-next-textbox:#_x0000_s1034">
                <w:txbxContent>
                  <w:p w:rsidR="000863DA" w:rsidRDefault="000863DA"/>
                  <w:p w:rsidR="000863DA" w:rsidRPr="000863DA" w:rsidRDefault="000863DA" w:rsidP="000863DA">
                    <w:pPr>
                      <w:jc w:val="center"/>
                    </w:pPr>
                    <w:r>
                      <w:t>KHU X</w:t>
                    </w:r>
                    <w:r w:rsidRPr="000863DA">
                      <w:t>Ô</w:t>
                    </w:r>
                    <w:r>
                      <w:t>NG H</w:t>
                    </w:r>
                    <w:r w:rsidRPr="000863DA">
                      <w:t>Ơ</w:t>
                    </w:r>
                    <w:r>
                      <w:t>I, MASSAGE</w:t>
                    </w:r>
                  </w:p>
                </w:txbxContent>
              </v:textbox>
            </v:rect>
            <v:rect id="_x0000_s1035" style="position:absolute;left:1620;top:8652;width:1800;height:1608">
              <v:textbox style="mso-next-textbox:#_x0000_s1035">
                <w:txbxContent>
                  <w:p w:rsidR="000863DA" w:rsidRDefault="000863DA"/>
                  <w:p w:rsidR="000863DA" w:rsidRDefault="000863DA"/>
                  <w:p w:rsidR="000863DA" w:rsidRPr="000863DA" w:rsidRDefault="000863DA" w:rsidP="000863DA">
                    <w:pPr>
                      <w:jc w:val="center"/>
                    </w:pPr>
                    <w:r>
                      <w:t>NH</w:t>
                    </w:r>
                    <w:r w:rsidRPr="000863DA">
                      <w:t>À</w:t>
                    </w:r>
                    <w:r>
                      <w:t xml:space="preserve"> H</w:t>
                    </w:r>
                    <w:r w:rsidRPr="000863DA">
                      <w:t>ÀNG</w:t>
                    </w:r>
                    <w:r>
                      <w:t xml:space="preserve"> TI</w:t>
                    </w:r>
                    <w:r w:rsidRPr="000863DA">
                      <w:t>ỆC</w:t>
                    </w:r>
                    <w:r>
                      <w:t xml:space="preserve"> C</w:t>
                    </w:r>
                    <w:r w:rsidRPr="000863DA">
                      <w:t>ƯỚI</w:t>
                    </w:r>
                  </w:p>
                </w:txbxContent>
              </v:textbox>
            </v:rect>
            <v:rect id="_x0000_s1037" style="position:absolute;left:7920;top:8652;width:1620;height:1608">
              <v:textbox style="mso-next-textbox:#_x0000_s1037">
                <w:txbxContent>
                  <w:p w:rsidR="000863DA" w:rsidRDefault="000863DA"/>
                  <w:p w:rsidR="000863DA" w:rsidRDefault="000863DA"/>
                  <w:p w:rsidR="000863DA" w:rsidRPr="000863DA" w:rsidRDefault="000863DA" w:rsidP="000863DA">
                    <w:pPr>
                      <w:jc w:val="center"/>
                    </w:pPr>
                    <w:r>
                      <w:t>B</w:t>
                    </w:r>
                    <w:r w:rsidRPr="000863DA">
                      <w:t>ẢO</w:t>
                    </w:r>
                    <w:r>
                      <w:t xml:space="preserve"> V</w:t>
                    </w:r>
                    <w:r w:rsidRPr="000863DA">
                      <w:t>Ệ</w:t>
                    </w:r>
                  </w:p>
                </w:txbxContent>
              </v:textbox>
            </v:rect>
            <v:line id="_x0000_s1045" style="position:absolute" from="1620,3420" to="9900,3420">
              <v:stroke endarrow="block"/>
            </v:line>
            <v:line id="_x0000_s1051" style="position:absolute" from="4140,3420" to="4140,4140">
              <v:stroke endarrow="block"/>
            </v:line>
            <v:line id="_x0000_s1054" style="position:absolute" from="7380,3420" to="7380,4140">
              <v:stroke endarrow="block"/>
            </v:line>
            <v:line id="_x0000_s1057" style="position:absolute" from="9720,3420" to="9720,4140">
              <v:stroke endarrow="block"/>
            </v:line>
            <v:line id="_x0000_s1063" style="position:absolute" from="2160,8100" to="8820,8100"/>
            <v:line id="_x0000_s1066" style="position:absolute" from="5760,7380" to="5760,8100">
              <v:stroke endarrow="block"/>
            </v:line>
            <v:line id="_x0000_s1075" style="position:absolute" from="8820,8100" to="8820,8640">
              <v:stroke endarrow="block"/>
            </v:line>
          </v:group>
        </w:pict>
      </w:r>
    </w:p>
    <w:p w:rsidR="00193949" w:rsidRPr="004B5248" w:rsidRDefault="00193949" w:rsidP="004B5248">
      <w:pPr>
        <w:tabs>
          <w:tab w:val="left" w:pos="540"/>
        </w:tabs>
        <w:spacing w:line="360" w:lineRule="auto"/>
        <w:rPr>
          <w:sz w:val="26"/>
          <w:szCs w:val="26"/>
        </w:rPr>
      </w:pPr>
    </w:p>
    <w:p w:rsidR="00193949" w:rsidRPr="004B5248" w:rsidRDefault="000863DA" w:rsidP="004B5248">
      <w:pPr>
        <w:tabs>
          <w:tab w:val="left" w:pos="540"/>
        </w:tabs>
        <w:spacing w:line="360" w:lineRule="auto"/>
        <w:rPr>
          <w:sz w:val="26"/>
          <w:szCs w:val="26"/>
        </w:rPr>
      </w:pPr>
      <w:r w:rsidRPr="004B5248">
        <w:rPr>
          <w:noProof/>
          <w:sz w:val="26"/>
          <w:szCs w:val="26"/>
        </w:rPr>
        <w:pict>
          <v:line id="_x0000_s1042" style="position:absolute;z-index:251655168" from="189pt,7.6pt" to="189pt,34.6pt">
            <v:stroke endarrow="block"/>
          </v:line>
        </w:pict>
      </w:r>
    </w:p>
    <w:p w:rsidR="000863DA" w:rsidRPr="004B5248" w:rsidRDefault="000863DA" w:rsidP="004B5248">
      <w:pPr>
        <w:tabs>
          <w:tab w:val="left" w:pos="540"/>
        </w:tabs>
        <w:spacing w:line="360" w:lineRule="auto"/>
        <w:rPr>
          <w:sz w:val="26"/>
          <w:szCs w:val="26"/>
        </w:rPr>
      </w:pPr>
    </w:p>
    <w:p w:rsidR="000863DA" w:rsidRPr="004B5248" w:rsidRDefault="000863DA" w:rsidP="004B5248">
      <w:pPr>
        <w:tabs>
          <w:tab w:val="left" w:pos="540"/>
        </w:tabs>
        <w:spacing w:line="360" w:lineRule="auto"/>
        <w:rPr>
          <w:sz w:val="26"/>
          <w:szCs w:val="26"/>
        </w:rPr>
      </w:pPr>
      <w:r w:rsidRPr="004B5248">
        <w:rPr>
          <w:noProof/>
          <w:sz w:val="26"/>
          <w:szCs w:val="26"/>
        </w:rPr>
        <w:pict>
          <v:line id="_x0000_s1060" style="position:absolute;z-index:251657216" from="189pt,2.4pt" to="189pt,146.4pt">
            <v:stroke endarrow="block"/>
          </v:line>
        </w:pict>
      </w:r>
      <w:r w:rsidRPr="004B5248">
        <w:rPr>
          <w:noProof/>
          <w:sz w:val="26"/>
          <w:szCs w:val="26"/>
        </w:rPr>
        <w:pict>
          <v:line id="_x0000_s1048" style="position:absolute;z-index:251656192" from="-9pt,2.4pt" to="-9pt,38.4pt">
            <v:stroke endarrow="block"/>
          </v:line>
        </w:pict>
      </w:r>
    </w:p>
    <w:p w:rsidR="000863DA" w:rsidRPr="004B5248" w:rsidRDefault="000863DA" w:rsidP="004B5248">
      <w:pPr>
        <w:tabs>
          <w:tab w:val="left" w:pos="540"/>
        </w:tabs>
        <w:spacing w:line="360" w:lineRule="auto"/>
        <w:rPr>
          <w:sz w:val="26"/>
          <w:szCs w:val="26"/>
        </w:rPr>
      </w:pPr>
    </w:p>
    <w:p w:rsidR="006C3841" w:rsidRPr="004B5248" w:rsidRDefault="006C3841" w:rsidP="004B5248">
      <w:pPr>
        <w:tabs>
          <w:tab w:val="left" w:pos="540"/>
        </w:tabs>
        <w:spacing w:line="360" w:lineRule="auto"/>
        <w:rPr>
          <w:sz w:val="26"/>
          <w:szCs w:val="26"/>
        </w:rPr>
      </w:pPr>
    </w:p>
    <w:p w:rsidR="006C3841" w:rsidRPr="004B5248" w:rsidRDefault="006C3841" w:rsidP="004B5248">
      <w:pPr>
        <w:tabs>
          <w:tab w:val="left" w:pos="540"/>
        </w:tabs>
        <w:spacing w:line="360" w:lineRule="auto"/>
        <w:rPr>
          <w:sz w:val="26"/>
          <w:szCs w:val="26"/>
        </w:rPr>
      </w:pPr>
    </w:p>
    <w:p w:rsidR="006C3841" w:rsidRPr="004B5248" w:rsidRDefault="006C3841" w:rsidP="004B5248">
      <w:pPr>
        <w:tabs>
          <w:tab w:val="left" w:pos="540"/>
        </w:tabs>
        <w:spacing w:line="360" w:lineRule="auto"/>
        <w:rPr>
          <w:sz w:val="26"/>
          <w:szCs w:val="26"/>
        </w:rPr>
      </w:pPr>
    </w:p>
    <w:p w:rsidR="000863DA" w:rsidRPr="004B5248" w:rsidRDefault="000863DA" w:rsidP="004B5248">
      <w:pPr>
        <w:tabs>
          <w:tab w:val="left" w:pos="540"/>
        </w:tabs>
        <w:spacing w:line="360" w:lineRule="auto"/>
        <w:rPr>
          <w:sz w:val="26"/>
          <w:szCs w:val="26"/>
        </w:rPr>
      </w:pPr>
    </w:p>
    <w:p w:rsidR="000863DA" w:rsidRPr="004B5248" w:rsidRDefault="000863DA" w:rsidP="004B5248">
      <w:pPr>
        <w:tabs>
          <w:tab w:val="left" w:pos="540"/>
        </w:tabs>
        <w:spacing w:line="360" w:lineRule="auto"/>
        <w:rPr>
          <w:sz w:val="26"/>
          <w:szCs w:val="26"/>
        </w:rPr>
      </w:pPr>
    </w:p>
    <w:p w:rsidR="000863DA" w:rsidRPr="004B5248" w:rsidRDefault="000863DA" w:rsidP="004B5248">
      <w:pPr>
        <w:tabs>
          <w:tab w:val="left" w:pos="540"/>
        </w:tabs>
        <w:spacing w:line="360" w:lineRule="auto"/>
        <w:rPr>
          <w:sz w:val="26"/>
          <w:szCs w:val="26"/>
        </w:rPr>
      </w:pPr>
    </w:p>
    <w:p w:rsidR="006C3841" w:rsidRPr="004B5248" w:rsidRDefault="006C3841" w:rsidP="004B5248">
      <w:pPr>
        <w:tabs>
          <w:tab w:val="left" w:pos="540"/>
        </w:tabs>
        <w:spacing w:line="360" w:lineRule="auto"/>
        <w:rPr>
          <w:sz w:val="26"/>
          <w:szCs w:val="26"/>
        </w:rPr>
      </w:pPr>
    </w:p>
    <w:p w:rsidR="006C3841" w:rsidRPr="004B5248" w:rsidRDefault="006C3841" w:rsidP="004B5248">
      <w:pPr>
        <w:tabs>
          <w:tab w:val="left" w:pos="540"/>
        </w:tabs>
        <w:spacing w:line="360" w:lineRule="auto"/>
        <w:rPr>
          <w:sz w:val="26"/>
          <w:szCs w:val="26"/>
        </w:rPr>
      </w:pPr>
    </w:p>
    <w:p w:rsidR="006C3841" w:rsidRPr="004B5248" w:rsidRDefault="006C3841" w:rsidP="004B5248">
      <w:pPr>
        <w:tabs>
          <w:tab w:val="left" w:pos="540"/>
        </w:tabs>
        <w:spacing w:line="360" w:lineRule="auto"/>
        <w:rPr>
          <w:sz w:val="26"/>
          <w:szCs w:val="26"/>
        </w:rPr>
      </w:pPr>
    </w:p>
    <w:p w:rsidR="006C3841" w:rsidRPr="004B5248" w:rsidRDefault="006C3841" w:rsidP="004B5248">
      <w:pPr>
        <w:tabs>
          <w:tab w:val="left" w:pos="540"/>
        </w:tabs>
        <w:spacing w:line="360" w:lineRule="auto"/>
        <w:rPr>
          <w:sz w:val="26"/>
          <w:szCs w:val="26"/>
        </w:rPr>
      </w:pPr>
    </w:p>
    <w:p w:rsidR="006C3841" w:rsidRPr="004B5248" w:rsidRDefault="006C3841" w:rsidP="004B5248">
      <w:pPr>
        <w:tabs>
          <w:tab w:val="left" w:pos="540"/>
        </w:tabs>
        <w:spacing w:line="360" w:lineRule="auto"/>
        <w:rPr>
          <w:sz w:val="26"/>
          <w:szCs w:val="26"/>
        </w:rPr>
      </w:pPr>
    </w:p>
    <w:p w:rsidR="000863DA" w:rsidRPr="004B5248" w:rsidRDefault="000863DA" w:rsidP="004B5248">
      <w:pPr>
        <w:tabs>
          <w:tab w:val="left" w:pos="540"/>
        </w:tabs>
        <w:spacing w:line="360" w:lineRule="auto"/>
        <w:rPr>
          <w:sz w:val="26"/>
          <w:szCs w:val="26"/>
        </w:rPr>
      </w:pPr>
    </w:p>
    <w:p w:rsidR="000863DA" w:rsidRPr="004B5248" w:rsidRDefault="000863DA" w:rsidP="004B5248">
      <w:pPr>
        <w:tabs>
          <w:tab w:val="left" w:pos="540"/>
        </w:tabs>
        <w:spacing w:line="360" w:lineRule="auto"/>
        <w:rPr>
          <w:sz w:val="26"/>
          <w:szCs w:val="26"/>
        </w:rPr>
      </w:pPr>
      <w:r w:rsidRPr="004B5248">
        <w:rPr>
          <w:noProof/>
          <w:sz w:val="26"/>
          <w:szCs w:val="26"/>
        </w:rPr>
        <w:pict>
          <v:line id="_x0000_s1072" style="position:absolute;z-index:251659264" from="198pt,11.05pt" to="198pt,38.05pt">
            <v:stroke endarrow="block"/>
          </v:line>
        </w:pict>
      </w:r>
      <w:r w:rsidRPr="004B5248">
        <w:rPr>
          <w:noProof/>
          <w:sz w:val="26"/>
          <w:szCs w:val="26"/>
        </w:rPr>
        <w:pict>
          <v:line id="_x0000_s1069" style="position:absolute;z-index:251658240" from="18pt,11.05pt" to="18pt,38.05pt">
            <v:stroke endarrow="block"/>
          </v:line>
        </w:pict>
      </w:r>
    </w:p>
    <w:p w:rsidR="000863DA" w:rsidRPr="004B5248" w:rsidRDefault="000863DA" w:rsidP="004B5248">
      <w:pPr>
        <w:tabs>
          <w:tab w:val="left" w:pos="540"/>
        </w:tabs>
        <w:spacing w:line="360" w:lineRule="auto"/>
        <w:rPr>
          <w:sz w:val="26"/>
          <w:szCs w:val="26"/>
        </w:rPr>
      </w:pPr>
    </w:p>
    <w:p w:rsidR="006C3841" w:rsidRPr="004B5248" w:rsidRDefault="006C3841" w:rsidP="004B5248">
      <w:pPr>
        <w:tabs>
          <w:tab w:val="left" w:pos="540"/>
        </w:tabs>
        <w:spacing w:line="360" w:lineRule="auto"/>
        <w:rPr>
          <w:sz w:val="26"/>
          <w:szCs w:val="26"/>
        </w:rPr>
      </w:pPr>
    </w:p>
    <w:p w:rsidR="006C3841" w:rsidRPr="004B5248" w:rsidRDefault="00FD17D0" w:rsidP="004B5248">
      <w:pPr>
        <w:tabs>
          <w:tab w:val="left" w:pos="540"/>
          <w:tab w:val="left" w:pos="5235"/>
        </w:tabs>
        <w:spacing w:line="360" w:lineRule="auto"/>
        <w:rPr>
          <w:sz w:val="26"/>
          <w:szCs w:val="26"/>
        </w:rPr>
      </w:pPr>
      <w:r w:rsidRPr="004B5248">
        <w:rPr>
          <w:sz w:val="26"/>
          <w:szCs w:val="26"/>
        </w:rPr>
        <w:tab/>
      </w:r>
    </w:p>
    <w:p w:rsidR="006C3841" w:rsidRPr="004B5248" w:rsidRDefault="006C3841" w:rsidP="004B5248">
      <w:pPr>
        <w:tabs>
          <w:tab w:val="left" w:pos="540"/>
        </w:tabs>
        <w:spacing w:line="360" w:lineRule="auto"/>
        <w:rPr>
          <w:sz w:val="26"/>
          <w:szCs w:val="26"/>
        </w:rPr>
      </w:pPr>
    </w:p>
    <w:p w:rsidR="006C3841" w:rsidRPr="004B5248" w:rsidRDefault="006C3841" w:rsidP="00765A4F">
      <w:pPr>
        <w:tabs>
          <w:tab w:val="left" w:pos="540"/>
        </w:tabs>
        <w:spacing w:line="360" w:lineRule="auto"/>
        <w:jc w:val="center"/>
        <w:rPr>
          <w:b/>
          <w:sz w:val="26"/>
          <w:szCs w:val="26"/>
        </w:rPr>
      </w:pPr>
      <w:r w:rsidRPr="004B5248">
        <w:rPr>
          <w:b/>
          <w:sz w:val="26"/>
          <w:szCs w:val="26"/>
        </w:rPr>
        <w:t>PHẦN IV: VẤN ĐỀ MÔI TRƯỜNG</w:t>
      </w:r>
    </w:p>
    <w:p w:rsidR="006C3841" w:rsidRPr="004B5248" w:rsidRDefault="006C3841" w:rsidP="004B5248">
      <w:pPr>
        <w:tabs>
          <w:tab w:val="left" w:pos="540"/>
        </w:tabs>
        <w:spacing w:line="360" w:lineRule="auto"/>
        <w:jc w:val="center"/>
        <w:rPr>
          <w:b/>
          <w:sz w:val="26"/>
          <w:szCs w:val="26"/>
        </w:rPr>
      </w:pPr>
    </w:p>
    <w:p w:rsidR="006C3841" w:rsidRPr="004B5248" w:rsidRDefault="006C3841" w:rsidP="004B5248">
      <w:pPr>
        <w:numPr>
          <w:ilvl w:val="1"/>
          <w:numId w:val="5"/>
        </w:numPr>
        <w:tabs>
          <w:tab w:val="left" w:pos="540"/>
        </w:tabs>
        <w:spacing w:line="360" w:lineRule="auto"/>
        <w:ind w:left="0" w:firstLine="0"/>
        <w:rPr>
          <w:b/>
          <w:sz w:val="26"/>
          <w:szCs w:val="26"/>
        </w:rPr>
      </w:pPr>
      <w:r w:rsidRPr="004B5248">
        <w:rPr>
          <w:b/>
          <w:sz w:val="26"/>
          <w:szCs w:val="26"/>
        </w:rPr>
        <w:t>Tác động đến môi trường tự nhiên</w:t>
      </w:r>
    </w:p>
    <w:p w:rsidR="006C3841" w:rsidRPr="004B5248" w:rsidRDefault="00765A4F" w:rsidP="004B5248">
      <w:pPr>
        <w:tabs>
          <w:tab w:val="left" w:pos="540"/>
        </w:tabs>
        <w:spacing w:line="360" w:lineRule="auto"/>
        <w:jc w:val="both"/>
        <w:rPr>
          <w:sz w:val="26"/>
          <w:szCs w:val="26"/>
        </w:rPr>
      </w:pPr>
      <w:r>
        <w:rPr>
          <w:b/>
          <w:sz w:val="26"/>
          <w:szCs w:val="26"/>
        </w:rPr>
        <w:tab/>
      </w:r>
      <w:r w:rsidR="006C3841" w:rsidRPr="004B5248">
        <w:rPr>
          <w:sz w:val="26"/>
          <w:szCs w:val="26"/>
        </w:rPr>
        <w:t>Với các điều kiện tự nhiên thuận lợi, khu vực này có nhiều thuận lợi để phát triển du lịch. Tuy nhiên, trong quá trình triển khai và hoạt động không thể tránh khỏi có những tác động (cả tích cực lẫn tiêu cực) tới môi trường khu vực.</w:t>
      </w:r>
    </w:p>
    <w:p w:rsidR="006C3841" w:rsidRPr="004B5248" w:rsidRDefault="006C3841" w:rsidP="004B5248">
      <w:pPr>
        <w:tabs>
          <w:tab w:val="left" w:pos="540"/>
        </w:tabs>
        <w:spacing w:line="360" w:lineRule="auto"/>
        <w:jc w:val="both"/>
        <w:rPr>
          <w:sz w:val="26"/>
          <w:szCs w:val="26"/>
        </w:rPr>
      </w:pPr>
      <w:r w:rsidRPr="004B5248">
        <w:rPr>
          <w:sz w:val="26"/>
          <w:szCs w:val="26"/>
        </w:rPr>
        <w:t>Những tác động chính có thể được xem xét như sau:</w:t>
      </w:r>
    </w:p>
    <w:p w:rsidR="006C3841" w:rsidRPr="004B5248" w:rsidRDefault="006C3841" w:rsidP="004B5248">
      <w:pPr>
        <w:numPr>
          <w:ilvl w:val="0"/>
          <w:numId w:val="7"/>
        </w:numPr>
        <w:tabs>
          <w:tab w:val="left" w:pos="540"/>
        </w:tabs>
        <w:spacing w:line="360" w:lineRule="auto"/>
        <w:ind w:left="0" w:firstLine="0"/>
        <w:jc w:val="both"/>
        <w:rPr>
          <w:sz w:val="26"/>
          <w:szCs w:val="26"/>
        </w:rPr>
      </w:pPr>
      <w:r w:rsidRPr="004B5248">
        <w:rPr>
          <w:sz w:val="26"/>
          <w:szCs w:val="26"/>
        </w:rPr>
        <w:t>Tác động tới môi trường nước:</w:t>
      </w:r>
    </w:p>
    <w:p w:rsidR="006C3841" w:rsidRPr="004B5248" w:rsidRDefault="006C3841" w:rsidP="004B5248">
      <w:pPr>
        <w:tabs>
          <w:tab w:val="left" w:pos="540"/>
        </w:tabs>
        <w:spacing w:line="360" w:lineRule="auto"/>
        <w:jc w:val="both"/>
        <w:rPr>
          <w:sz w:val="26"/>
          <w:szCs w:val="26"/>
        </w:rPr>
      </w:pPr>
      <w:r w:rsidRPr="004B5248">
        <w:rPr>
          <w:sz w:val="26"/>
          <w:szCs w:val="26"/>
        </w:rPr>
        <w:tab/>
        <w:t>Trong quá trình phát triển du lịch, các hoạt động của quá trình xây dựng cơ sở vật chất kỹ thuật hạ tầng phục vụ du lịch và các hoạt động của du khách đều có những tác động tới môi trường nước của khu vực. Các tác động có ảnh hưởng xấu bao gồm:</w:t>
      </w:r>
    </w:p>
    <w:p w:rsidR="006C3841" w:rsidRPr="004B5248" w:rsidRDefault="006C3841" w:rsidP="004B5248">
      <w:pPr>
        <w:numPr>
          <w:ilvl w:val="0"/>
          <w:numId w:val="8"/>
        </w:numPr>
        <w:tabs>
          <w:tab w:val="left" w:pos="540"/>
        </w:tabs>
        <w:spacing w:line="360" w:lineRule="auto"/>
        <w:ind w:left="0" w:firstLine="0"/>
        <w:jc w:val="both"/>
        <w:rPr>
          <w:sz w:val="26"/>
          <w:szCs w:val="26"/>
        </w:rPr>
      </w:pPr>
      <w:r w:rsidRPr="004B5248">
        <w:rPr>
          <w:sz w:val="26"/>
          <w:szCs w:val="26"/>
        </w:rPr>
        <w:t>Các hoạt động san lấp để tạo mặt bằng xây dựng ..</w:t>
      </w:r>
    </w:p>
    <w:p w:rsidR="006C3841" w:rsidRPr="004B5248" w:rsidRDefault="006C3841" w:rsidP="004B5248">
      <w:pPr>
        <w:numPr>
          <w:ilvl w:val="0"/>
          <w:numId w:val="8"/>
        </w:numPr>
        <w:tabs>
          <w:tab w:val="left" w:pos="540"/>
        </w:tabs>
        <w:spacing w:line="360" w:lineRule="auto"/>
        <w:ind w:left="0" w:firstLine="0"/>
        <w:jc w:val="both"/>
        <w:rPr>
          <w:sz w:val="26"/>
          <w:szCs w:val="26"/>
        </w:rPr>
      </w:pPr>
      <w:r w:rsidRPr="004B5248">
        <w:rPr>
          <w:sz w:val="26"/>
          <w:szCs w:val="26"/>
        </w:rPr>
        <w:t>Các chất phế thải tứ các hoạt động du lịch theo địa hình dốc của khu vực dễ có khả năng bị cuốn trôi, và dễ dàng gây ô nhiễm nguồn nước.</w:t>
      </w:r>
    </w:p>
    <w:p w:rsidR="006C3841" w:rsidRPr="004B5248" w:rsidRDefault="006C3841" w:rsidP="004B5248">
      <w:pPr>
        <w:numPr>
          <w:ilvl w:val="0"/>
          <w:numId w:val="8"/>
        </w:numPr>
        <w:tabs>
          <w:tab w:val="left" w:pos="540"/>
        </w:tabs>
        <w:spacing w:line="360" w:lineRule="auto"/>
        <w:ind w:left="0" w:firstLine="0"/>
        <w:jc w:val="both"/>
        <w:rPr>
          <w:sz w:val="26"/>
          <w:szCs w:val="26"/>
        </w:rPr>
      </w:pPr>
      <w:r w:rsidRPr="004B5248">
        <w:rPr>
          <w:sz w:val="26"/>
          <w:szCs w:val="26"/>
        </w:rPr>
        <w:t>Tuy nhiên việc xây dựng đồng bộ các công trình hạ tầng cơ sở (cấp nước, xử lý nước thải, thu gom và xử lý chất thải rắn ….) sẽ đảm bảo cho việc quản lý thống nhất các nguồn xả thải và theo đúng các phương pháp xử lý thích hợp, ngăn chặn các ô nhiễm có thể ảnh hưởng tới nguồn nước.</w:t>
      </w:r>
    </w:p>
    <w:p w:rsidR="006C3841" w:rsidRPr="004B5248" w:rsidRDefault="006C3841" w:rsidP="004B5248">
      <w:pPr>
        <w:numPr>
          <w:ilvl w:val="0"/>
          <w:numId w:val="8"/>
        </w:numPr>
        <w:tabs>
          <w:tab w:val="left" w:pos="540"/>
        </w:tabs>
        <w:spacing w:line="360" w:lineRule="auto"/>
        <w:ind w:left="0" w:firstLine="0"/>
        <w:jc w:val="both"/>
        <w:rPr>
          <w:sz w:val="26"/>
          <w:szCs w:val="26"/>
        </w:rPr>
      </w:pPr>
      <w:r w:rsidRPr="004B5248">
        <w:rPr>
          <w:sz w:val="26"/>
          <w:szCs w:val="26"/>
        </w:rPr>
        <w:t>Các thảm thực vật được phục hồi và trồng mới ngoài mục đích tạo cảnh quan còn đóng góp tích cực vào việc giữ tầng đất che phủ, chống xói mòn, giữ nuớc và làm sạch nguồn nước.</w:t>
      </w:r>
    </w:p>
    <w:p w:rsidR="006C3841" w:rsidRPr="004B5248" w:rsidRDefault="006C3841" w:rsidP="004B5248">
      <w:pPr>
        <w:numPr>
          <w:ilvl w:val="0"/>
          <w:numId w:val="8"/>
        </w:numPr>
        <w:tabs>
          <w:tab w:val="left" w:pos="540"/>
        </w:tabs>
        <w:spacing w:line="360" w:lineRule="auto"/>
        <w:ind w:left="0" w:firstLine="0"/>
        <w:jc w:val="both"/>
        <w:rPr>
          <w:sz w:val="26"/>
          <w:szCs w:val="26"/>
        </w:rPr>
      </w:pPr>
      <w:r w:rsidRPr="004B5248">
        <w:rPr>
          <w:sz w:val="26"/>
          <w:szCs w:val="26"/>
        </w:rPr>
        <w:t>Việc chuyển các diện tích đất nông nghiệp sang mục đích phục vụ du lịch sẽ làm lượng thải chất ô nhiễm do phân bón, thuốc trừ sâu bị rửa trôi xuống lòng suối không còn, điều này sẽ cải thiện hơn môi trường sinh thái của nước suối.</w:t>
      </w:r>
    </w:p>
    <w:p w:rsidR="006C3841" w:rsidRPr="004B5248" w:rsidRDefault="006C3841" w:rsidP="004B5248">
      <w:pPr>
        <w:tabs>
          <w:tab w:val="left" w:pos="540"/>
        </w:tabs>
        <w:spacing w:line="360" w:lineRule="auto"/>
        <w:jc w:val="both"/>
        <w:rPr>
          <w:sz w:val="26"/>
          <w:szCs w:val="26"/>
        </w:rPr>
      </w:pPr>
    </w:p>
    <w:p w:rsidR="006C3841" w:rsidRPr="004B5248" w:rsidRDefault="006C3841" w:rsidP="004B5248">
      <w:pPr>
        <w:numPr>
          <w:ilvl w:val="0"/>
          <w:numId w:val="7"/>
        </w:numPr>
        <w:tabs>
          <w:tab w:val="left" w:pos="540"/>
        </w:tabs>
        <w:spacing w:line="360" w:lineRule="auto"/>
        <w:ind w:left="0" w:firstLine="0"/>
        <w:jc w:val="both"/>
        <w:rPr>
          <w:sz w:val="26"/>
          <w:szCs w:val="26"/>
        </w:rPr>
      </w:pPr>
      <w:r w:rsidRPr="004B5248">
        <w:rPr>
          <w:sz w:val="26"/>
          <w:szCs w:val="26"/>
        </w:rPr>
        <w:t xml:space="preserve">Tác động tới môi trường không khí:           </w:t>
      </w:r>
    </w:p>
    <w:p w:rsidR="006C3841" w:rsidRPr="004B5248" w:rsidRDefault="006C3841" w:rsidP="004B5248">
      <w:pPr>
        <w:tabs>
          <w:tab w:val="left" w:pos="540"/>
        </w:tabs>
        <w:spacing w:line="360" w:lineRule="auto"/>
        <w:jc w:val="both"/>
        <w:rPr>
          <w:sz w:val="26"/>
          <w:szCs w:val="26"/>
        </w:rPr>
      </w:pPr>
      <w:r w:rsidRPr="004B5248">
        <w:rPr>
          <w:sz w:val="26"/>
          <w:szCs w:val="26"/>
        </w:rPr>
        <w:t xml:space="preserve">Hiện tại môi trường không khí ở khu vực dự án chưa có biểu hiện bị ô nhiễm do ở đây chưa có cơ sở sản xuất công nghiêp, nguyên vật liệu xây dựng … cũng như sự hoạt động của các phương tiện cơ gíới còn thấp, không đáng kể. Trong quá trình thực hiện đầu tư xây dựng khu du lịch, với các hoạt động của các phương tiện cơ giới, máy móc thi công xây dựng sẽ là nguyên nhân chủ yếu ảnh hưởng đến môi trường không khí của khu vực này. Ngoài ra các hoạt động kinh doanh du lịch cũng ảnh hưởng tới môi trường không khí của khu vực      </w:t>
      </w:r>
    </w:p>
    <w:p w:rsidR="006C3841" w:rsidRPr="004B5248" w:rsidRDefault="006C3841" w:rsidP="004B5248">
      <w:pPr>
        <w:tabs>
          <w:tab w:val="left" w:pos="540"/>
        </w:tabs>
        <w:spacing w:line="360" w:lineRule="auto"/>
        <w:jc w:val="both"/>
        <w:rPr>
          <w:sz w:val="26"/>
          <w:szCs w:val="26"/>
        </w:rPr>
      </w:pPr>
    </w:p>
    <w:p w:rsidR="006C3841" w:rsidRPr="004B5248" w:rsidRDefault="006C3841" w:rsidP="004B5248">
      <w:pPr>
        <w:numPr>
          <w:ilvl w:val="0"/>
          <w:numId w:val="7"/>
        </w:numPr>
        <w:tabs>
          <w:tab w:val="left" w:pos="540"/>
        </w:tabs>
        <w:spacing w:line="360" w:lineRule="auto"/>
        <w:ind w:left="0" w:firstLine="0"/>
        <w:jc w:val="both"/>
        <w:rPr>
          <w:sz w:val="26"/>
          <w:szCs w:val="26"/>
        </w:rPr>
      </w:pPr>
      <w:r w:rsidRPr="004B5248">
        <w:rPr>
          <w:sz w:val="26"/>
          <w:szCs w:val="26"/>
        </w:rPr>
        <w:t xml:space="preserve">Tác động tới môi trường sinh thái: </w:t>
      </w:r>
    </w:p>
    <w:p w:rsidR="006C3841" w:rsidRPr="004B5248" w:rsidRDefault="006C3841" w:rsidP="004B5248">
      <w:pPr>
        <w:tabs>
          <w:tab w:val="left" w:pos="540"/>
        </w:tabs>
        <w:spacing w:line="360" w:lineRule="auto"/>
        <w:jc w:val="both"/>
        <w:rPr>
          <w:color w:val="000000"/>
          <w:sz w:val="26"/>
          <w:szCs w:val="26"/>
        </w:rPr>
      </w:pPr>
      <w:r w:rsidRPr="004B5248">
        <w:rPr>
          <w:color w:val="000000"/>
          <w:sz w:val="26"/>
          <w:szCs w:val="26"/>
        </w:rPr>
        <w:t>Trong khu du lịch với diện tích</w:t>
      </w:r>
      <w:r w:rsidR="00777E17" w:rsidRPr="004B5248">
        <w:rPr>
          <w:color w:val="000000"/>
          <w:sz w:val="26"/>
          <w:szCs w:val="26"/>
        </w:rPr>
        <w:t xml:space="preserve"> rộng </w:t>
      </w:r>
      <w:r w:rsidRPr="004B5248">
        <w:rPr>
          <w:color w:val="000000"/>
          <w:sz w:val="26"/>
          <w:szCs w:val="26"/>
        </w:rPr>
        <w:t xml:space="preserve"> 25.78</w:t>
      </w:r>
      <w:r w:rsidR="00777E17" w:rsidRPr="004B5248">
        <w:rPr>
          <w:color w:val="000000"/>
          <w:sz w:val="26"/>
          <w:szCs w:val="26"/>
        </w:rPr>
        <w:t>7 m</w:t>
      </w:r>
      <w:r w:rsidR="00777E17" w:rsidRPr="004B5248">
        <w:rPr>
          <w:color w:val="000000"/>
          <w:sz w:val="26"/>
          <w:szCs w:val="26"/>
          <w:vertAlign w:val="superscript"/>
        </w:rPr>
        <w:t>2</w:t>
      </w:r>
      <w:r w:rsidR="00777E17" w:rsidRPr="004B5248">
        <w:rPr>
          <w:color w:val="000000"/>
          <w:sz w:val="26"/>
          <w:szCs w:val="26"/>
        </w:rPr>
        <w:t>, công việc san lấp mặt bằng để đầu tư xây dựng sẽ vướng phải một số những tác động sau:</w:t>
      </w:r>
    </w:p>
    <w:p w:rsidR="006C3841" w:rsidRPr="004B5248" w:rsidRDefault="006C3841" w:rsidP="004B5248">
      <w:pPr>
        <w:numPr>
          <w:ilvl w:val="0"/>
          <w:numId w:val="8"/>
        </w:numPr>
        <w:tabs>
          <w:tab w:val="left" w:pos="540"/>
        </w:tabs>
        <w:spacing w:line="360" w:lineRule="auto"/>
        <w:ind w:left="0" w:firstLine="0"/>
        <w:jc w:val="both"/>
        <w:rPr>
          <w:sz w:val="26"/>
          <w:szCs w:val="26"/>
        </w:rPr>
      </w:pPr>
      <w:r w:rsidRPr="004B5248">
        <w:rPr>
          <w:sz w:val="26"/>
          <w:szCs w:val="26"/>
        </w:rPr>
        <w:t>Việc tạo mặt bằng xây dựng seõ làm mất đi một số diện tích thảm thực vật và rừng.</w:t>
      </w:r>
    </w:p>
    <w:p w:rsidR="006C3841" w:rsidRPr="004B5248" w:rsidRDefault="006C3841" w:rsidP="004B5248">
      <w:pPr>
        <w:numPr>
          <w:ilvl w:val="0"/>
          <w:numId w:val="8"/>
        </w:numPr>
        <w:tabs>
          <w:tab w:val="left" w:pos="540"/>
        </w:tabs>
        <w:spacing w:line="360" w:lineRule="auto"/>
        <w:ind w:left="0" w:firstLine="0"/>
        <w:jc w:val="both"/>
        <w:rPr>
          <w:sz w:val="26"/>
          <w:szCs w:val="26"/>
        </w:rPr>
      </w:pPr>
      <w:r w:rsidRPr="004B5248">
        <w:rPr>
          <w:sz w:val="26"/>
          <w:szCs w:val="26"/>
        </w:rPr>
        <w:t>Các hoạt động tham quan, cắm trại .. của du khách nếu quá mức sẽ gây ảnh hưởng xấu đến thảm thực vật do dẫm đạp, bẻ cành, chặt cây..</w:t>
      </w:r>
    </w:p>
    <w:p w:rsidR="006C3841" w:rsidRPr="004B5248" w:rsidRDefault="006C3841" w:rsidP="004B5248">
      <w:pPr>
        <w:tabs>
          <w:tab w:val="left" w:pos="540"/>
        </w:tabs>
        <w:spacing w:line="360" w:lineRule="auto"/>
        <w:jc w:val="both"/>
        <w:rPr>
          <w:sz w:val="26"/>
          <w:szCs w:val="26"/>
        </w:rPr>
      </w:pPr>
      <w:r w:rsidRPr="004B5248">
        <w:rPr>
          <w:sz w:val="26"/>
          <w:szCs w:val="26"/>
        </w:rPr>
        <w:t>Tuy nhiên việc phát triển khu du lịch theo quy hoạch sẽ đóng góp tích cực cho việc phục hồi và phát triển hệ sinh thái tại đây. Các vườn cây, hoa, lâm viên được xây dựng đi đôi với việc phục hồi và trồng mới nhiều loại cây sẽ làm tăng th</w:t>
      </w:r>
      <w:r w:rsidR="00777E17" w:rsidRPr="004B5248">
        <w:rPr>
          <w:sz w:val="26"/>
          <w:szCs w:val="26"/>
        </w:rPr>
        <w:t>êm mức độ che phủ</w:t>
      </w:r>
      <w:r w:rsidRPr="004B5248">
        <w:rPr>
          <w:sz w:val="26"/>
          <w:szCs w:val="26"/>
        </w:rPr>
        <w:t xml:space="preserve"> cho khu vực. Việc khai thác các nguồn lợi từ thiên nhiên được quản lý tốt đi đôi với nuôi trồng sẽ góp phần bảo vệ môi trường sinh thái trong khu vực.</w:t>
      </w:r>
    </w:p>
    <w:p w:rsidR="006C3841" w:rsidRPr="004B5248" w:rsidRDefault="006C3841" w:rsidP="004B5248">
      <w:pPr>
        <w:tabs>
          <w:tab w:val="left" w:pos="540"/>
        </w:tabs>
        <w:spacing w:line="360" w:lineRule="auto"/>
        <w:jc w:val="both"/>
        <w:rPr>
          <w:sz w:val="26"/>
          <w:szCs w:val="26"/>
        </w:rPr>
      </w:pPr>
    </w:p>
    <w:p w:rsidR="006C3841" w:rsidRPr="004B5248" w:rsidRDefault="006C3841" w:rsidP="004B5248">
      <w:pPr>
        <w:tabs>
          <w:tab w:val="left" w:pos="540"/>
        </w:tabs>
        <w:spacing w:line="360" w:lineRule="auto"/>
        <w:jc w:val="both"/>
        <w:rPr>
          <w:b/>
          <w:sz w:val="26"/>
          <w:szCs w:val="26"/>
        </w:rPr>
      </w:pPr>
      <w:r w:rsidRPr="004B5248">
        <w:rPr>
          <w:b/>
          <w:sz w:val="26"/>
          <w:szCs w:val="26"/>
        </w:rPr>
        <w:t>II. GIẢI PHÁP</w:t>
      </w:r>
    </w:p>
    <w:p w:rsidR="006C3841" w:rsidRPr="004B5248" w:rsidRDefault="006C3841" w:rsidP="004B5248">
      <w:pPr>
        <w:tabs>
          <w:tab w:val="left" w:pos="540"/>
        </w:tabs>
        <w:spacing w:line="360" w:lineRule="auto"/>
        <w:jc w:val="both"/>
        <w:rPr>
          <w:sz w:val="26"/>
          <w:szCs w:val="26"/>
        </w:rPr>
      </w:pPr>
      <w:r w:rsidRPr="004B5248">
        <w:rPr>
          <w:sz w:val="26"/>
          <w:szCs w:val="26"/>
        </w:rPr>
        <w:t>1. Khống chế chống ô nhiễm nước:</w:t>
      </w:r>
    </w:p>
    <w:p w:rsidR="006C3841" w:rsidRPr="004B5248" w:rsidRDefault="006C3841" w:rsidP="004B5248">
      <w:pPr>
        <w:tabs>
          <w:tab w:val="left" w:pos="540"/>
        </w:tabs>
        <w:spacing w:line="360" w:lineRule="auto"/>
        <w:jc w:val="both"/>
        <w:rPr>
          <w:sz w:val="26"/>
          <w:szCs w:val="26"/>
        </w:rPr>
      </w:pPr>
      <w:r w:rsidRPr="004B5248">
        <w:rPr>
          <w:sz w:val="26"/>
          <w:szCs w:val="26"/>
        </w:rPr>
        <w:t>Để hạn chế mức độ ô nhiễm của nước trong khu vực dự án cần phải thiết lập hai hệ thống thu gom nước thải sinh hoạt và nước chaûy  trên mặt (nước mưa, nước rò rỉ). Đối với nước thải, được đưa vào hệ thống xử lý, còn hệ thống nước chảy tràn trên bề mặt được thải trực tiếp ra môi trường bằng hệ thống cống hở đơn giản.</w:t>
      </w:r>
    </w:p>
    <w:p w:rsidR="006C3841" w:rsidRPr="004B5248" w:rsidRDefault="006C3841" w:rsidP="004B5248">
      <w:pPr>
        <w:numPr>
          <w:ilvl w:val="0"/>
          <w:numId w:val="8"/>
        </w:numPr>
        <w:tabs>
          <w:tab w:val="left" w:pos="540"/>
        </w:tabs>
        <w:spacing w:line="360" w:lineRule="auto"/>
        <w:ind w:left="0" w:firstLine="0"/>
        <w:jc w:val="both"/>
        <w:rPr>
          <w:sz w:val="26"/>
          <w:szCs w:val="26"/>
        </w:rPr>
      </w:pPr>
      <w:r w:rsidRPr="004B5248">
        <w:rPr>
          <w:sz w:val="26"/>
          <w:szCs w:val="26"/>
        </w:rPr>
        <w:t>Hệ thống nước thải sinh hoạt được xử lý theo quá trình như sau:</w:t>
      </w:r>
    </w:p>
    <w:p w:rsidR="006C3841" w:rsidRPr="004B5248" w:rsidRDefault="006C3841" w:rsidP="004B5248">
      <w:pPr>
        <w:tabs>
          <w:tab w:val="left" w:pos="540"/>
        </w:tabs>
        <w:spacing w:line="360" w:lineRule="auto"/>
        <w:jc w:val="both"/>
        <w:rPr>
          <w:sz w:val="26"/>
          <w:szCs w:val="26"/>
        </w:rPr>
      </w:pPr>
      <w:r w:rsidRPr="004B5248">
        <w:rPr>
          <w:sz w:val="26"/>
          <w:szCs w:val="26"/>
        </w:rPr>
        <w:t>+ Song chắn rác (nước thải được cho qua thiết bị sàng rác để tách các chất rắn có kích thước lớn)</w:t>
      </w:r>
    </w:p>
    <w:p w:rsidR="006C3841" w:rsidRPr="004B5248" w:rsidRDefault="006C3841" w:rsidP="004B5248">
      <w:pPr>
        <w:tabs>
          <w:tab w:val="left" w:pos="540"/>
        </w:tabs>
        <w:spacing w:line="360" w:lineRule="auto"/>
        <w:jc w:val="both"/>
        <w:rPr>
          <w:sz w:val="26"/>
          <w:szCs w:val="26"/>
        </w:rPr>
      </w:pPr>
      <w:r w:rsidRPr="004B5248">
        <w:rPr>
          <w:sz w:val="26"/>
          <w:szCs w:val="26"/>
        </w:rPr>
        <w:t>+ Bể lắng cát (để tách cát)</w:t>
      </w:r>
    </w:p>
    <w:p w:rsidR="006C3841" w:rsidRPr="004B5248" w:rsidRDefault="006C3841" w:rsidP="004B5248">
      <w:pPr>
        <w:tabs>
          <w:tab w:val="left" w:pos="540"/>
        </w:tabs>
        <w:spacing w:line="360" w:lineRule="auto"/>
        <w:jc w:val="both"/>
        <w:rPr>
          <w:sz w:val="26"/>
          <w:szCs w:val="26"/>
        </w:rPr>
      </w:pPr>
      <w:r w:rsidRPr="004B5248">
        <w:rPr>
          <w:sz w:val="26"/>
          <w:szCs w:val="26"/>
        </w:rPr>
        <w:t>+ Sân phơi cát (phơi cát lấy từ bể lắng cát)</w:t>
      </w:r>
    </w:p>
    <w:p w:rsidR="006C3841" w:rsidRPr="004B5248" w:rsidRDefault="006C3841" w:rsidP="004B5248">
      <w:pPr>
        <w:tabs>
          <w:tab w:val="left" w:pos="540"/>
        </w:tabs>
        <w:spacing w:line="360" w:lineRule="auto"/>
        <w:jc w:val="both"/>
        <w:rPr>
          <w:sz w:val="26"/>
          <w:szCs w:val="26"/>
        </w:rPr>
      </w:pPr>
      <w:r w:rsidRPr="004B5248">
        <w:rPr>
          <w:sz w:val="26"/>
          <w:szCs w:val="26"/>
        </w:rPr>
        <w:t>+ Bể lắng đứng (tách các chất không tan ra khỏi nước thải)</w:t>
      </w:r>
    </w:p>
    <w:p w:rsidR="006C3841" w:rsidRPr="004B5248" w:rsidRDefault="006C3841" w:rsidP="004B5248">
      <w:pPr>
        <w:tabs>
          <w:tab w:val="left" w:pos="540"/>
        </w:tabs>
        <w:spacing w:line="360" w:lineRule="auto"/>
        <w:jc w:val="both"/>
        <w:rPr>
          <w:sz w:val="26"/>
          <w:szCs w:val="26"/>
        </w:rPr>
      </w:pPr>
      <w:r w:rsidRPr="004B5248">
        <w:rPr>
          <w:sz w:val="26"/>
          <w:szCs w:val="26"/>
        </w:rPr>
        <w:t>+ Bể sinh học (nước thải được xử lý trước khi thải ra môi trường).</w:t>
      </w:r>
    </w:p>
    <w:p w:rsidR="006C3841" w:rsidRPr="004B5248" w:rsidRDefault="006C3841" w:rsidP="004B5248">
      <w:pPr>
        <w:numPr>
          <w:ilvl w:val="0"/>
          <w:numId w:val="8"/>
        </w:numPr>
        <w:tabs>
          <w:tab w:val="left" w:pos="540"/>
        </w:tabs>
        <w:spacing w:line="360" w:lineRule="auto"/>
        <w:ind w:left="0" w:firstLine="0"/>
        <w:jc w:val="both"/>
        <w:rPr>
          <w:sz w:val="26"/>
          <w:szCs w:val="26"/>
        </w:rPr>
      </w:pPr>
      <w:r w:rsidRPr="004B5248">
        <w:rPr>
          <w:sz w:val="26"/>
          <w:szCs w:val="26"/>
        </w:rPr>
        <w:t>Đối với nước ngầm, cần có những biện pháp thích hợp để hạn chế các tác động tiêu cực do khai thác, sử dụng.</w:t>
      </w:r>
    </w:p>
    <w:p w:rsidR="006C3841" w:rsidRPr="004B5248" w:rsidRDefault="006C3841" w:rsidP="004B5248">
      <w:pPr>
        <w:numPr>
          <w:ilvl w:val="0"/>
          <w:numId w:val="8"/>
        </w:numPr>
        <w:tabs>
          <w:tab w:val="left" w:pos="540"/>
        </w:tabs>
        <w:spacing w:line="360" w:lineRule="auto"/>
        <w:ind w:left="0" w:firstLine="0"/>
        <w:jc w:val="both"/>
        <w:rPr>
          <w:sz w:val="26"/>
          <w:szCs w:val="26"/>
        </w:rPr>
      </w:pPr>
      <w:r w:rsidRPr="004B5248">
        <w:rPr>
          <w:sz w:val="26"/>
          <w:szCs w:val="26"/>
        </w:rPr>
        <w:t>Quy trình khai thác phải tuân thủ theo quy định của nhà nước để tránh làm cạn kiệt nguồn nước.</w:t>
      </w:r>
    </w:p>
    <w:p w:rsidR="006C3841" w:rsidRPr="004B5248" w:rsidRDefault="006C3841" w:rsidP="004B5248">
      <w:pPr>
        <w:numPr>
          <w:ilvl w:val="0"/>
          <w:numId w:val="8"/>
        </w:numPr>
        <w:tabs>
          <w:tab w:val="left" w:pos="540"/>
        </w:tabs>
        <w:spacing w:line="360" w:lineRule="auto"/>
        <w:ind w:left="0" w:firstLine="0"/>
        <w:jc w:val="both"/>
        <w:rPr>
          <w:sz w:val="26"/>
          <w:szCs w:val="26"/>
        </w:rPr>
      </w:pPr>
      <w:r w:rsidRPr="004B5248">
        <w:rPr>
          <w:sz w:val="26"/>
          <w:szCs w:val="26"/>
        </w:rPr>
        <w:t>Có kế hoạch định kỳ quan trắc lưu lượng, mực nước, chất lượng nước trong quá trình khai thác và chịu sự giám sát của cơ quan chức năng của Nhà Nước về cấp nước.</w:t>
      </w:r>
    </w:p>
    <w:p w:rsidR="006C3841" w:rsidRPr="004B5248" w:rsidRDefault="006C3841" w:rsidP="004B5248">
      <w:pPr>
        <w:numPr>
          <w:ilvl w:val="0"/>
          <w:numId w:val="8"/>
        </w:numPr>
        <w:tabs>
          <w:tab w:val="left" w:pos="540"/>
        </w:tabs>
        <w:spacing w:line="360" w:lineRule="auto"/>
        <w:ind w:left="0" w:firstLine="0"/>
        <w:jc w:val="both"/>
        <w:rPr>
          <w:sz w:val="26"/>
          <w:szCs w:val="26"/>
        </w:rPr>
      </w:pPr>
      <w:r w:rsidRPr="004B5248">
        <w:rPr>
          <w:sz w:val="26"/>
          <w:szCs w:val="26"/>
        </w:rPr>
        <w:t>Vị trí khai thác phải tránh xa các nguồn có khả năng gây ô nhiễm nguồn nước ngầm.</w:t>
      </w:r>
    </w:p>
    <w:p w:rsidR="006C3841" w:rsidRPr="004B5248" w:rsidRDefault="00765A4F" w:rsidP="004B5248">
      <w:pPr>
        <w:tabs>
          <w:tab w:val="left" w:pos="540"/>
        </w:tabs>
        <w:spacing w:line="360" w:lineRule="auto"/>
        <w:jc w:val="both"/>
        <w:rPr>
          <w:sz w:val="26"/>
          <w:szCs w:val="26"/>
        </w:rPr>
      </w:pPr>
      <w:r>
        <w:rPr>
          <w:sz w:val="26"/>
          <w:szCs w:val="26"/>
        </w:rPr>
        <w:t>2</w:t>
      </w:r>
      <w:r w:rsidR="006C3841" w:rsidRPr="004B5248">
        <w:rPr>
          <w:sz w:val="26"/>
          <w:szCs w:val="26"/>
        </w:rPr>
        <w:t>. Đối với chất thải rắn: quản lý, xử lý kịp thời, tránh gây ứ đọng, làm ảnh hưởng đến môi trường.</w:t>
      </w:r>
    </w:p>
    <w:p w:rsidR="006C3841" w:rsidRPr="004B5248" w:rsidRDefault="006C3841" w:rsidP="004B5248">
      <w:pPr>
        <w:tabs>
          <w:tab w:val="left" w:pos="540"/>
        </w:tabs>
        <w:spacing w:line="360" w:lineRule="auto"/>
        <w:jc w:val="both"/>
        <w:rPr>
          <w:sz w:val="26"/>
          <w:szCs w:val="26"/>
        </w:rPr>
      </w:pPr>
      <w:r w:rsidRPr="004B5248">
        <w:rPr>
          <w:sz w:val="26"/>
          <w:szCs w:val="26"/>
        </w:rPr>
        <w:t>* Các biện pháp an toàn, vệ sinh lao động lao động và phòng chống sự cố:</w:t>
      </w:r>
    </w:p>
    <w:p w:rsidR="006C3841" w:rsidRPr="004B5248" w:rsidRDefault="006C3841" w:rsidP="004B5248">
      <w:pPr>
        <w:tabs>
          <w:tab w:val="left" w:pos="540"/>
        </w:tabs>
        <w:spacing w:line="360" w:lineRule="auto"/>
        <w:jc w:val="both"/>
        <w:rPr>
          <w:sz w:val="26"/>
          <w:szCs w:val="26"/>
        </w:rPr>
      </w:pPr>
      <w:r w:rsidRPr="004B5248">
        <w:rPr>
          <w:sz w:val="26"/>
          <w:szCs w:val="26"/>
        </w:rPr>
        <w:t>Thực hiện các biện pháp vệ sinh an toàn lao động để hạn chế ảnh hưởng của các tác nhân gây ô nhiễm đối với sức khỏe cộng nhân, thực hiện các biện pháp phòng chống bảo vệ như:</w:t>
      </w:r>
    </w:p>
    <w:p w:rsidR="006C3841" w:rsidRPr="004B5248" w:rsidRDefault="006C3841" w:rsidP="004B5248">
      <w:pPr>
        <w:numPr>
          <w:ilvl w:val="0"/>
          <w:numId w:val="8"/>
        </w:numPr>
        <w:tabs>
          <w:tab w:val="left" w:pos="540"/>
        </w:tabs>
        <w:spacing w:line="360" w:lineRule="auto"/>
        <w:ind w:left="0" w:firstLine="0"/>
        <w:jc w:val="both"/>
        <w:rPr>
          <w:sz w:val="26"/>
          <w:szCs w:val="26"/>
        </w:rPr>
      </w:pPr>
      <w:r w:rsidRPr="004B5248">
        <w:rPr>
          <w:sz w:val="26"/>
          <w:szCs w:val="26"/>
        </w:rPr>
        <w:t>Tuyên truyền phổ biến kiến thức về vệ sinh và an toàn lao động cho lực lượng công nhân.</w:t>
      </w:r>
    </w:p>
    <w:p w:rsidR="006C3841" w:rsidRPr="004B5248" w:rsidRDefault="006C3841" w:rsidP="004B5248">
      <w:pPr>
        <w:numPr>
          <w:ilvl w:val="0"/>
          <w:numId w:val="8"/>
        </w:numPr>
        <w:tabs>
          <w:tab w:val="left" w:pos="540"/>
        </w:tabs>
        <w:spacing w:line="360" w:lineRule="auto"/>
        <w:ind w:left="0" w:firstLine="0"/>
        <w:jc w:val="both"/>
        <w:rPr>
          <w:sz w:val="26"/>
          <w:szCs w:val="26"/>
        </w:rPr>
      </w:pPr>
      <w:r w:rsidRPr="004B5248">
        <w:rPr>
          <w:sz w:val="26"/>
          <w:szCs w:val="26"/>
        </w:rPr>
        <w:t>Xây dựng các quy định chặt chẽ về thực hiện quy tắc vệ sinh và an toàn trong lao động.</w:t>
      </w:r>
    </w:p>
    <w:p w:rsidR="006C3841" w:rsidRPr="004B5248" w:rsidRDefault="006C3841" w:rsidP="004B5248">
      <w:pPr>
        <w:numPr>
          <w:ilvl w:val="0"/>
          <w:numId w:val="8"/>
        </w:numPr>
        <w:tabs>
          <w:tab w:val="left" w:pos="540"/>
        </w:tabs>
        <w:spacing w:line="360" w:lineRule="auto"/>
        <w:ind w:left="0" w:firstLine="0"/>
        <w:jc w:val="both"/>
        <w:rPr>
          <w:sz w:val="26"/>
          <w:szCs w:val="26"/>
        </w:rPr>
      </w:pPr>
      <w:r w:rsidRPr="004B5248">
        <w:rPr>
          <w:sz w:val="26"/>
          <w:szCs w:val="26"/>
        </w:rPr>
        <w:t>Tạo điều kiện, cung cấp, trang bị các dụng cụ, thiết bị vệ sinh an toàn lao động.</w:t>
      </w:r>
    </w:p>
    <w:p w:rsidR="006C3841" w:rsidRPr="004B5248" w:rsidRDefault="006C3841" w:rsidP="004B5248">
      <w:pPr>
        <w:numPr>
          <w:ilvl w:val="0"/>
          <w:numId w:val="8"/>
        </w:numPr>
        <w:tabs>
          <w:tab w:val="left" w:pos="540"/>
        </w:tabs>
        <w:spacing w:line="360" w:lineRule="auto"/>
        <w:ind w:left="0" w:firstLine="0"/>
        <w:jc w:val="both"/>
        <w:rPr>
          <w:sz w:val="26"/>
          <w:szCs w:val="26"/>
        </w:rPr>
      </w:pPr>
      <w:r w:rsidRPr="004B5248">
        <w:rPr>
          <w:sz w:val="26"/>
          <w:szCs w:val="26"/>
        </w:rPr>
        <w:t>Có chương trình kiểm tra và giám định sức khỏe định kỳ cán bộ nhân viên.</w:t>
      </w:r>
    </w:p>
    <w:p w:rsidR="006C3841" w:rsidRPr="004B5248" w:rsidRDefault="006C3841" w:rsidP="004B5248">
      <w:pPr>
        <w:numPr>
          <w:ilvl w:val="0"/>
          <w:numId w:val="8"/>
        </w:numPr>
        <w:tabs>
          <w:tab w:val="left" w:pos="540"/>
        </w:tabs>
        <w:spacing w:line="360" w:lineRule="auto"/>
        <w:ind w:left="0" w:firstLine="0"/>
        <w:jc w:val="both"/>
        <w:rPr>
          <w:sz w:val="26"/>
          <w:szCs w:val="26"/>
        </w:rPr>
      </w:pPr>
      <w:r w:rsidRPr="004B5248">
        <w:rPr>
          <w:sz w:val="26"/>
          <w:szCs w:val="26"/>
        </w:rPr>
        <w:t>Tuyên truyền giáo dục về việc phòng chống các loại dịch bệnh dễ lây lan.</w:t>
      </w:r>
    </w:p>
    <w:p w:rsidR="006C3841" w:rsidRPr="004B5248" w:rsidRDefault="006C3841" w:rsidP="004B5248">
      <w:pPr>
        <w:tabs>
          <w:tab w:val="left" w:pos="540"/>
        </w:tabs>
        <w:spacing w:line="360" w:lineRule="auto"/>
        <w:jc w:val="both"/>
        <w:rPr>
          <w:sz w:val="26"/>
          <w:szCs w:val="26"/>
        </w:rPr>
      </w:pPr>
    </w:p>
    <w:p w:rsidR="006C3841" w:rsidRPr="004B5248" w:rsidRDefault="006C3841" w:rsidP="004B5248">
      <w:pPr>
        <w:tabs>
          <w:tab w:val="left" w:pos="540"/>
        </w:tabs>
        <w:spacing w:line="360" w:lineRule="auto"/>
        <w:jc w:val="both"/>
        <w:rPr>
          <w:sz w:val="26"/>
          <w:szCs w:val="26"/>
        </w:rPr>
      </w:pPr>
      <w:r w:rsidRPr="004B5248">
        <w:rPr>
          <w:sz w:val="26"/>
          <w:szCs w:val="26"/>
        </w:rPr>
        <w:t>* Phòng chống cháy nổ:</w:t>
      </w:r>
    </w:p>
    <w:p w:rsidR="006C3841" w:rsidRPr="004B5248" w:rsidRDefault="006C3841" w:rsidP="004B5248">
      <w:pPr>
        <w:numPr>
          <w:ilvl w:val="0"/>
          <w:numId w:val="8"/>
        </w:numPr>
        <w:tabs>
          <w:tab w:val="left" w:pos="540"/>
        </w:tabs>
        <w:spacing w:line="360" w:lineRule="auto"/>
        <w:ind w:left="0" w:firstLine="0"/>
        <w:jc w:val="both"/>
        <w:rPr>
          <w:sz w:val="26"/>
          <w:szCs w:val="26"/>
        </w:rPr>
      </w:pPr>
      <w:r w:rsidRPr="004B5248">
        <w:rPr>
          <w:sz w:val="26"/>
          <w:szCs w:val="26"/>
        </w:rPr>
        <w:t>Có quy định về phòng chống cháy nổ.</w:t>
      </w:r>
    </w:p>
    <w:p w:rsidR="006C3841" w:rsidRPr="004B5248" w:rsidRDefault="006C3841" w:rsidP="004B5248">
      <w:pPr>
        <w:numPr>
          <w:ilvl w:val="0"/>
          <w:numId w:val="8"/>
        </w:numPr>
        <w:tabs>
          <w:tab w:val="left" w:pos="540"/>
        </w:tabs>
        <w:spacing w:line="360" w:lineRule="auto"/>
        <w:ind w:left="0" w:firstLine="0"/>
        <w:jc w:val="both"/>
        <w:rPr>
          <w:sz w:val="26"/>
          <w:szCs w:val="26"/>
        </w:rPr>
      </w:pPr>
      <w:r w:rsidRPr="004B5248">
        <w:rPr>
          <w:sz w:val="26"/>
          <w:szCs w:val="26"/>
        </w:rPr>
        <w:t>Giáo dục phổ biến các kiến thức về phòng chống cháy nổ cho cán bộ nhân viên và du khách.</w:t>
      </w:r>
    </w:p>
    <w:p w:rsidR="006C3841" w:rsidRPr="004B5248" w:rsidRDefault="006C3841" w:rsidP="004B5248">
      <w:pPr>
        <w:numPr>
          <w:ilvl w:val="0"/>
          <w:numId w:val="8"/>
        </w:numPr>
        <w:tabs>
          <w:tab w:val="left" w:pos="540"/>
        </w:tabs>
        <w:spacing w:line="360" w:lineRule="auto"/>
        <w:ind w:left="0" w:firstLine="0"/>
        <w:jc w:val="both"/>
        <w:rPr>
          <w:sz w:val="26"/>
          <w:szCs w:val="26"/>
        </w:rPr>
      </w:pPr>
      <w:r w:rsidRPr="004B5248">
        <w:rPr>
          <w:sz w:val="26"/>
          <w:szCs w:val="26"/>
        </w:rPr>
        <w:t>Các loại vật liệu dễ cháy, nổ phải có nơi cất giữ riêng biệt cách xa nguồn có khả năng phát cháy, nổ.</w:t>
      </w:r>
    </w:p>
    <w:p w:rsidR="006C3841" w:rsidRPr="004B5248" w:rsidRDefault="006C3841" w:rsidP="004B5248">
      <w:pPr>
        <w:numPr>
          <w:ilvl w:val="0"/>
          <w:numId w:val="8"/>
        </w:numPr>
        <w:tabs>
          <w:tab w:val="left" w:pos="540"/>
        </w:tabs>
        <w:spacing w:line="360" w:lineRule="auto"/>
        <w:ind w:left="0" w:firstLine="0"/>
        <w:jc w:val="both"/>
        <w:rPr>
          <w:sz w:val="26"/>
          <w:szCs w:val="26"/>
        </w:rPr>
      </w:pPr>
      <w:r w:rsidRPr="004B5248">
        <w:rPr>
          <w:sz w:val="26"/>
          <w:szCs w:val="26"/>
        </w:rPr>
        <w:t>Kho chứa, bình đựng cần đảm bảo thiết kế bộ phận an toàn, có thiết bị theo dõi nhiệt độ, báo cháy.</w:t>
      </w:r>
    </w:p>
    <w:p w:rsidR="006C3841" w:rsidRPr="004B5248" w:rsidRDefault="006C3841" w:rsidP="004B5248">
      <w:pPr>
        <w:numPr>
          <w:ilvl w:val="0"/>
          <w:numId w:val="8"/>
        </w:numPr>
        <w:tabs>
          <w:tab w:val="left" w:pos="540"/>
        </w:tabs>
        <w:spacing w:line="360" w:lineRule="auto"/>
        <w:ind w:left="0" w:firstLine="0"/>
        <w:jc w:val="both"/>
        <w:rPr>
          <w:sz w:val="26"/>
          <w:szCs w:val="26"/>
        </w:rPr>
      </w:pPr>
      <w:r w:rsidRPr="004B5248">
        <w:rPr>
          <w:sz w:val="26"/>
          <w:szCs w:val="26"/>
        </w:rPr>
        <w:t>Có nội quy phòng cháy các khu vực rừng, nhất là vào mùa khô.</w:t>
      </w:r>
    </w:p>
    <w:p w:rsidR="006C3841" w:rsidRPr="004B5248" w:rsidRDefault="006C3841" w:rsidP="004B5248">
      <w:pPr>
        <w:numPr>
          <w:ilvl w:val="0"/>
          <w:numId w:val="8"/>
        </w:numPr>
        <w:tabs>
          <w:tab w:val="left" w:pos="540"/>
        </w:tabs>
        <w:spacing w:line="360" w:lineRule="auto"/>
        <w:ind w:left="0" w:firstLine="0"/>
        <w:jc w:val="both"/>
        <w:rPr>
          <w:sz w:val="26"/>
          <w:szCs w:val="26"/>
        </w:rPr>
      </w:pPr>
      <w:r w:rsidRPr="004B5248">
        <w:rPr>
          <w:sz w:val="26"/>
          <w:szCs w:val="26"/>
        </w:rPr>
        <w:t xml:space="preserve">Các phương tiện cháy nổ luôn luôn được kiểm tra và bảo dưỡng để đảm bảo hoạt động tốt.   </w:t>
      </w:r>
    </w:p>
    <w:p w:rsidR="006C3841" w:rsidRPr="004B5248" w:rsidRDefault="006C3841" w:rsidP="004B5248">
      <w:pPr>
        <w:tabs>
          <w:tab w:val="left" w:pos="540"/>
        </w:tabs>
        <w:spacing w:line="360" w:lineRule="auto"/>
        <w:jc w:val="both"/>
        <w:rPr>
          <w:sz w:val="26"/>
          <w:szCs w:val="26"/>
        </w:rPr>
      </w:pPr>
    </w:p>
    <w:p w:rsidR="006C3841" w:rsidRPr="004B5248" w:rsidRDefault="006C3841" w:rsidP="004B5248">
      <w:pPr>
        <w:tabs>
          <w:tab w:val="left" w:pos="540"/>
        </w:tabs>
        <w:spacing w:line="360" w:lineRule="auto"/>
        <w:jc w:val="both"/>
        <w:rPr>
          <w:sz w:val="26"/>
          <w:szCs w:val="26"/>
        </w:rPr>
      </w:pPr>
      <w:r w:rsidRPr="004B5248">
        <w:rPr>
          <w:sz w:val="26"/>
          <w:szCs w:val="26"/>
        </w:rPr>
        <w:t>* Phòng chống sét:</w:t>
      </w:r>
    </w:p>
    <w:p w:rsidR="006C3841" w:rsidRPr="004B5248" w:rsidRDefault="006C3841" w:rsidP="004B5248">
      <w:pPr>
        <w:numPr>
          <w:ilvl w:val="0"/>
          <w:numId w:val="8"/>
        </w:numPr>
        <w:tabs>
          <w:tab w:val="left" w:pos="540"/>
        </w:tabs>
        <w:spacing w:line="360" w:lineRule="auto"/>
        <w:ind w:left="0" w:firstLine="0"/>
        <w:jc w:val="both"/>
        <w:rPr>
          <w:sz w:val="26"/>
          <w:szCs w:val="26"/>
        </w:rPr>
      </w:pPr>
      <w:r w:rsidRPr="004B5248">
        <w:rPr>
          <w:sz w:val="26"/>
          <w:szCs w:val="26"/>
        </w:rPr>
        <w:t>Bố trí, lắp đặt hệ thống chống sét một cách hợp lý và hiệu quả (ở những điểm cao và phân bố đều trong khu du lịch).</w:t>
      </w:r>
    </w:p>
    <w:p w:rsidR="00452D08" w:rsidRPr="004B5248" w:rsidRDefault="006C3841" w:rsidP="004B5248">
      <w:pPr>
        <w:numPr>
          <w:ilvl w:val="0"/>
          <w:numId w:val="8"/>
        </w:numPr>
        <w:tabs>
          <w:tab w:val="left" w:pos="540"/>
        </w:tabs>
        <w:spacing w:line="360" w:lineRule="auto"/>
        <w:ind w:left="0" w:firstLine="0"/>
        <w:jc w:val="both"/>
        <w:rPr>
          <w:sz w:val="26"/>
          <w:szCs w:val="26"/>
        </w:rPr>
      </w:pPr>
      <w:r w:rsidRPr="004B5248">
        <w:rPr>
          <w:sz w:val="26"/>
          <w:szCs w:val="26"/>
        </w:rPr>
        <w:t xml:space="preserve">Có hệ thống thu sét, thu tĩnh điện theo đúng quy định của Nhà Nước.    </w:t>
      </w:r>
    </w:p>
    <w:p w:rsidR="006C3841" w:rsidRDefault="006C3841" w:rsidP="004B5248">
      <w:pPr>
        <w:tabs>
          <w:tab w:val="left" w:pos="540"/>
        </w:tabs>
        <w:spacing w:line="360" w:lineRule="auto"/>
        <w:rPr>
          <w:b/>
          <w:sz w:val="26"/>
          <w:szCs w:val="26"/>
        </w:rPr>
      </w:pPr>
    </w:p>
    <w:p w:rsidR="00765A4F" w:rsidRDefault="00765A4F" w:rsidP="004B5248">
      <w:pPr>
        <w:tabs>
          <w:tab w:val="left" w:pos="540"/>
        </w:tabs>
        <w:spacing w:line="360" w:lineRule="auto"/>
        <w:rPr>
          <w:b/>
          <w:sz w:val="26"/>
          <w:szCs w:val="26"/>
        </w:rPr>
      </w:pPr>
    </w:p>
    <w:p w:rsidR="00765A4F" w:rsidRDefault="00765A4F" w:rsidP="004B5248">
      <w:pPr>
        <w:tabs>
          <w:tab w:val="left" w:pos="540"/>
        </w:tabs>
        <w:spacing w:line="360" w:lineRule="auto"/>
        <w:rPr>
          <w:b/>
          <w:sz w:val="26"/>
          <w:szCs w:val="26"/>
        </w:rPr>
      </w:pPr>
    </w:p>
    <w:p w:rsidR="00765A4F" w:rsidRPr="004B5248" w:rsidRDefault="00765A4F" w:rsidP="00765A4F">
      <w:pPr>
        <w:tabs>
          <w:tab w:val="left" w:pos="540"/>
        </w:tabs>
        <w:spacing w:line="360" w:lineRule="auto"/>
        <w:jc w:val="center"/>
        <w:rPr>
          <w:b/>
          <w:sz w:val="26"/>
          <w:szCs w:val="26"/>
        </w:rPr>
      </w:pPr>
    </w:p>
    <w:p w:rsidR="006C3841" w:rsidRPr="004B5248" w:rsidRDefault="001C01AB" w:rsidP="00765A4F">
      <w:pPr>
        <w:tabs>
          <w:tab w:val="left" w:pos="540"/>
        </w:tabs>
        <w:spacing w:line="360" w:lineRule="auto"/>
        <w:jc w:val="center"/>
        <w:rPr>
          <w:b/>
          <w:sz w:val="26"/>
          <w:szCs w:val="26"/>
        </w:rPr>
      </w:pPr>
      <w:r w:rsidRPr="004B5248">
        <w:rPr>
          <w:b/>
          <w:sz w:val="26"/>
          <w:szCs w:val="26"/>
        </w:rPr>
        <w:t>PHẦN V: KẾT LUẬN VÀ KIẾN NGHỊ</w:t>
      </w:r>
    </w:p>
    <w:p w:rsidR="001C01AB" w:rsidRPr="004B5248" w:rsidRDefault="001C01AB" w:rsidP="004B5248">
      <w:pPr>
        <w:tabs>
          <w:tab w:val="left" w:pos="540"/>
        </w:tabs>
        <w:spacing w:line="360" w:lineRule="auto"/>
        <w:rPr>
          <w:sz w:val="26"/>
          <w:szCs w:val="26"/>
        </w:rPr>
      </w:pPr>
    </w:p>
    <w:p w:rsidR="001C01AB" w:rsidRPr="004B5248" w:rsidRDefault="001C01AB" w:rsidP="004B5248">
      <w:pPr>
        <w:tabs>
          <w:tab w:val="left" w:pos="540"/>
        </w:tabs>
        <w:spacing w:line="360" w:lineRule="auto"/>
        <w:rPr>
          <w:sz w:val="26"/>
          <w:szCs w:val="26"/>
        </w:rPr>
      </w:pPr>
      <w:r w:rsidRPr="004B5248">
        <w:rPr>
          <w:sz w:val="26"/>
          <w:szCs w:val="26"/>
        </w:rPr>
        <w:t xml:space="preserve">Kết Luận: </w:t>
      </w:r>
      <w:hyperlink r:id="rId15" w:history="1">
        <w:r w:rsidRPr="00882437">
          <w:rPr>
            <w:rStyle w:val="Hyperlink"/>
            <w:sz w:val="26"/>
            <w:szCs w:val="26"/>
          </w:rPr>
          <w:t>Dự án</w:t>
        </w:r>
      </w:hyperlink>
      <w:r w:rsidRPr="004B5248">
        <w:rPr>
          <w:sz w:val="26"/>
          <w:szCs w:val="26"/>
        </w:rPr>
        <w:t xml:space="preserve"> khu du lịch 2 là một dự án khả thi</w:t>
      </w:r>
      <w:r w:rsidR="00452D08" w:rsidRPr="004B5248">
        <w:rPr>
          <w:sz w:val="26"/>
          <w:szCs w:val="26"/>
        </w:rPr>
        <w:t xml:space="preserve"> vì dự án này ở giai đoạn 1 đã đi vào hoạt động và  mang lại hiệu quả kinh tế cao. Doanh nghiệp tư nhân tiếp tục đầu tư vào dự án ở giai đoạn 2. Dự kiến dự án này khi đi vào hoạt động sẽ giải quyết được một số lượng lớn lao động trong khu vực, góp phần tạo nên một quần thể du lịch phong phú và đa dạng, giải quyết nhu cầu vui chơi nghĩ dưỡng của khách du lịch trong và ngoài nước.</w:t>
      </w:r>
    </w:p>
    <w:p w:rsidR="00452D08" w:rsidRPr="004B5248" w:rsidRDefault="00452D08" w:rsidP="004B5248">
      <w:pPr>
        <w:tabs>
          <w:tab w:val="left" w:pos="540"/>
        </w:tabs>
        <w:spacing w:line="360" w:lineRule="auto"/>
        <w:rPr>
          <w:sz w:val="26"/>
          <w:szCs w:val="26"/>
        </w:rPr>
      </w:pPr>
      <w:r w:rsidRPr="004B5248">
        <w:rPr>
          <w:sz w:val="26"/>
          <w:szCs w:val="26"/>
        </w:rPr>
        <w:t>Kiến nghị: Chủ đầu tư hi vọng các cơ quan ban ngành địa phương đánh giá và tạo điều kiện hơn nữa để dự án có thể đi hoạt động và mang lại hiệu quả cao.</w:t>
      </w:r>
    </w:p>
    <w:p w:rsidR="00452D08" w:rsidRPr="004B5248" w:rsidRDefault="00452D08" w:rsidP="004B5248">
      <w:pPr>
        <w:tabs>
          <w:tab w:val="left" w:pos="540"/>
        </w:tabs>
        <w:spacing w:line="360" w:lineRule="auto"/>
        <w:rPr>
          <w:sz w:val="26"/>
          <w:szCs w:val="26"/>
        </w:rPr>
      </w:pPr>
    </w:p>
    <w:p w:rsidR="00452D08" w:rsidRPr="004B5248" w:rsidRDefault="00452D08" w:rsidP="004B5248">
      <w:pPr>
        <w:tabs>
          <w:tab w:val="left" w:pos="540"/>
        </w:tabs>
        <w:spacing w:line="360" w:lineRule="auto"/>
        <w:rPr>
          <w:sz w:val="26"/>
          <w:szCs w:val="26"/>
        </w:rPr>
      </w:pPr>
    </w:p>
    <w:p w:rsidR="00452D08" w:rsidRPr="004B5248" w:rsidRDefault="00452D08" w:rsidP="004B5248">
      <w:pPr>
        <w:tabs>
          <w:tab w:val="left" w:pos="540"/>
        </w:tabs>
        <w:spacing w:line="360" w:lineRule="auto"/>
        <w:jc w:val="right"/>
        <w:rPr>
          <w:sz w:val="26"/>
          <w:szCs w:val="26"/>
        </w:rPr>
      </w:pPr>
    </w:p>
    <w:p w:rsidR="00452D08" w:rsidRPr="004B5248" w:rsidRDefault="00765A4F" w:rsidP="00765A4F">
      <w:pPr>
        <w:tabs>
          <w:tab w:val="left" w:pos="540"/>
        </w:tabs>
        <w:spacing w:line="360" w:lineRule="auto"/>
        <w:jc w:val="center"/>
        <w:rPr>
          <w:sz w:val="26"/>
          <w:szCs w:val="26"/>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436197">
        <w:rPr>
          <w:sz w:val="26"/>
          <w:szCs w:val="26"/>
        </w:rPr>
        <w:t xml:space="preserve">Tp.HCM, </w:t>
      </w:r>
      <w:r w:rsidR="00452D08" w:rsidRPr="004B5248">
        <w:rPr>
          <w:sz w:val="26"/>
          <w:szCs w:val="26"/>
        </w:rPr>
        <w:t>ngày   tháng    năm 2009</w:t>
      </w:r>
    </w:p>
    <w:p w:rsidR="00452D08" w:rsidRPr="004B5248" w:rsidRDefault="00452D08" w:rsidP="004B5248">
      <w:pPr>
        <w:tabs>
          <w:tab w:val="left" w:pos="540"/>
        </w:tabs>
        <w:spacing w:line="360" w:lineRule="auto"/>
        <w:jc w:val="right"/>
        <w:rPr>
          <w:sz w:val="26"/>
          <w:szCs w:val="26"/>
        </w:rPr>
      </w:pPr>
    </w:p>
    <w:p w:rsidR="00452D08" w:rsidRPr="004B5248" w:rsidRDefault="00452D08" w:rsidP="004B5248">
      <w:pPr>
        <w:tabs>
          <w:tab w:val="left" w:pos="540"/>
        </w:tabs>
        <w:spacing w:line="360" w:lineRule="auto"/>
        <w:jc w:val="center"/>
        <w:rPr>
          <w:sz w:val="26"/>
          <w:szCs w:val="26"/>
        </w:rPr>
      </w:pPr>
      <w:r w:rsidRPr="004B5248">
        <w:rPr>
          <w:sz w:val="26"/>
          <w:szCs w:val="26"/>
        </w:rPr>
        <w:t xml:space="preserve">                                                                      Chủ đầu tư</w:t>
      </w:r>
    </w:p>
    <w:p w:rsidR="00452D08" w:rsidRPr="004B5248" w:rsidRDefault="00452D08" w:rsidP="004B5248">
      <w:pPr>
        <w:tabs>
          <w:tab w:val="left" w:pos="540"/>
        </w:tabs>
        <w:spacing w:line="360" w:lineRule="auto"/>
        <w:jc w:val="right"/>
        <w:rPr>
          <w:sz w:val="26"/>
          <w:szCs w:val="26"/>
        </w:rPr>
      </w:pPr>
    </w:p>
    <w:sectPr w:rsidR="00452D08" w:rsidRPr="004B5248" w:rsidSect="00436197">
      <w:headerReference w:type="even" r:id="rId16"/>
      <w:headerReference w:type="default" r:id="rId17"/>
      <w:footerReference w:type="even" r:id="rId18"/>
      <w:footerReference w:type="default" r:id="rId19"/>
      <w:headerReference w:type="first" r:id="rId20"/>
      <w:pgSz w:w="12240" w:h="15840"/>
      <w:pgMar w:top="900" w:right="1080" w:bottom="1440" w:left="1350" w:header="720" w:footer="51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36E57" w:rsidRDefault="00436E57">
      <w:r>
        <w:separator/>
      </w:r>
    </w:p>
  </w:endnote>
  <w:endnote w:type="continuationSeparator" w:id="1">
    <w:p w:rsidR="00436E57" w:rsidRDefault="00436E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NI-Times">
    <w:panose1 w:val="00000000000000000000"/>
    <w:charset w:val="00"/>
    <w:family w:val="auto"/>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519" w:rsidRDefault="002D4519" w:rsidP="003C053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D4519" w:rsidRDefault="002D451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519" w:rsidRDefault="002D4519" w:rsidP="00436197">
    <w:pPr>
      <w:pStyle w:val="Footer"/>
      <w:framePr w:wrap="around" w:vAnchor="text" w:hAnchor="page" w:x="11461" w:y="37"/>
      <w:rPr>
        <w:rStyle w:val="PageNumber"/>
      </w:rPr>
    </w:pPr>
    <w:r>
      <w:rPr>
        <w:rStyle w:val="PageNumber"/>
      </w:rPr>
      <w:fldChar w:fldCharType="begin"/>
    </w:r>
    <w:r>
      <w:rPr>
        <w:rStyle w:val="PageNumber"/>
      </w:rPr>
      <w:instrText xml:space="preserve">PAGE  </w:instrText>
    </w:r>
    <w:r>
      <w:rPr>
        <w:rStyle w:val="PageNumber"/>
      </w:rPr>
      <w:fldChar w:fldCharType="separate"/>
    </w:r>
    <w:r w:rsidR="00436E57">
      <w:rPr>
        <w:rStyle w:val="PageNumber"/>
        <w:noProof/>
      </w:rPr>
      <w:t>1</w:t>
    </w:r>
    <w:r>
      <w:rPr>
        <w:rStyle w:val="PageNumber"/>
      </w:rPr>
      <w:fldChar w:fldCharType="end"/>
    </w:r>
  </w:p>
  <w:p w:rsidR="00436197" w:rsidRPr="00436197" w:rsidRDefault="00436197" w:rsidP="00436197">
    <w:pPr>
      <w:pStyle w:val="Footer"/>
    </w:pPr>
    <w:r>
      <w:t xml:space="preserve">      </w:t>
    </w:r>
    <w:r w:rsidRPr="00A90109">
      <w:rPr>
        <w:b/>
        <w:i/>
        <w:sz w:val="18"/>
        <w:szCs w:val="18"/>
      </w:rPr>
      <w:t xml:space="preserve">Đơn vị tư vấn: Công Ty Cổ Phần Tư Vấn Đầu Tư Thảo Nguyên Xanh – </w:t>
    </w:r>
    <w:hyperlink r:id="rId1" w:history="1">
      <w:r w:rsidRPr="00A90109">
        <w:rPr>
          <w:rStyle w:val="Hyperlink"/>
          <w:b/>
          <w:i/>
          <w:sz w:val="18"/>
          <w:szCs w:val="18"/>
        </w:rPr>
        <w:t>www.lapduan.com.vn</w:t>
      </w:r>
    </w:hyperlink>
    <w:r w:rsidRPr="00A90109">
      <w:rPr>
        <w:b/>
        <w:i/>
        <w:sz w:val="18"/>
        <w:szCs w:val="18"/>
      </w:rPr>
      <w:t xml:space="preserve"> – 0918755356    </w:t>
    </w:r>
  </w:p>
  <w:p w:rsidR="002D4519" w:rsidRDefault="002D45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36E57" w:rsidRDefault="00436E57">
      <w:r>
        <w:separator/>
      </w:r>
    </w:p>
  </w:footnote>
  <w:footnote w:type="continuationSeparator" w:id="1">
    <w:p w:rsidR="00436E57" w:rsidRDefault="00436E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437" w:rsidRDefault="0088243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66794" o:spid="_x0000_s2050" type="#_x0000_t136" style="position:absolute;margin-left:0;margin-top:0;width:625.7pt;height:65.85pt;rotation:315;z-index:-251654144;mso-position-horizontal:center;mso-position-horizontal-relative:margin;mso-position-vertical:center;mso-position-vertical-relative:margin" o:allowincell="f" fillcolor="silver" stroked="f">
          <v:fill opacity=".5"/>
          <v:textpath style="font-family:&quot;Times New Roman&quot;;font-size:1pt" string="www.lapduan.com.v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437" w:rsidRPr="00436197" w:rsidRDefault="00882437">
    <w:pPr>
      <w:pStyle w:val="Header"/>
      <w:rPr>
        <w:i/>
      </w:rPr>
    </w:pPr>
    <w:r w:rsidRPr="00436197">
      <w:rPr>
        <w:i/>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66795" o:spid="_x0000_s2051" type="#_x0000_t136" style="position:absolute;margin-left:0;margin-top:0;width:625.7pt;height:65.85pt;rotation:315;z-index:-251652096;mso-position-horizontal:center;mso-position-horizontal-relative:margin;mso-position-vertical:center;mso-position-vertical-relative:margin" o:allowincell="f" fillcolor="silver" stroked="f">
          <v:fill opacity=".5"/>
          <v:textpath style="font-family:&quot;Times New Roman&quot;;font-size:1pt" string="www.lapduan.com.vn"/>
        </v:shape>
      </w:pict>
    </w:r>
    <w:r w:rsidR="00436197" w:rsidRPr="00436197">
      <w:rPr>
        <w:i/>
      </w:rPr>
      <w:t>Dự án đầu tư khu du lịch</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2437" w:rsidRDefault="0088243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66793" o:spid="_x0000_s2049" type="#_x0000_t136" style="position:absolute;margin-left:0;margin-top:0;width:625.7pt;height:65.85pt;rotation:315;z-index:-251656192;mso-position-horizontal:center;mso-position-horizontal-relative:margin;mso-position-vertical:center;mso-position-vertical-relative:margin" o:allowincell="f" fillcolor="silver" stroked="f">
          <v:fill opacity=".5"/>
          <v:textpath style="font-family:&quot;Times New Roman&quot;;font-size:1pt" string="www.lapduan.com.v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84B02"/>
    <w:multiLevelType w:val="hybridMultilevel"/>
    <w:tmpl w:val="9E244456"/>
    <w:lvl w:ilvl="0" w:tplc="519AF98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CE72E65"/>
    <w:multiLevelType w:val="hybridMultilevel"/>
    <w:tmpl w:val="2CEEEB40"/>
    <w:lvl w:ilvl="0" w:tplc="3E2208A6">
      <w:start w:val="1"/>
      <w:numFmt w:val="bullet"/>
      <w:lvlText w:val="-"/>
      <w:lvlJc w:val="left"/>
      <w:pPr>
        <w:tabs>
          <w:tab w:val="num" w:pos="720"/>
        </w:tabs>
        <w:ind w:left="720" w:hanging="360"/>
      </w:pPr>
      <w:rPr>
        <w:rFonts w:ascii="VNI-Times" w:eastAsia="Times New Roman" w:hAnsi="VNI-Time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527229F"/>
    <w:multiLevelType w:val="hybridMultilevel"/>
    <w:tmpl w:val="3E1ADA7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DCD7DEE"/>
    <w:multiLevelType w:val="hybridMultilevel"/>
    <w:tmpl w:val="00FC1756"/>
    <w:lvl w:ilvl="0" w:tplc="04D23E06">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391645D3"/>
    <w:multiLevelType w:val="hybridMultilevel"/>
    <w:tmpl w:val="74EABA7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45072D2"/>
    <w:multiLevelType w:val="hybridMultilevel"/>
    <w:tmpl w:val="608EC3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88D7093"/>
    <w:multiLevelType w:val="hybridMultilevel"/>
    <w:tmpl w:val="40AEBEB0"/>
    <w:lvl w:ilvl="0" w:tplc="C2C45652">
      <w:start w:val="1"/>
      <w:numFmt w:val="decimal"/>
      <w:lvlText w:val="%1."/>
      <w:lvlJc w:val="left"/>
      <w:pPr>
        <w:tabs>
          <w:tab w:val="num" w:pos="720"/>
        </w:tabs>
        <w:ind w:left="720" w:hanging="360"/>
      </w:pPr>
      <w:rPr>
        <w:rFonts w:hint="default"/>
        <w:b/>
      </w:rPr>
    </w:lvl>
    <w:lvl w:ilvl="1" w:tplc="F3CA49CC">
      <w:start w:val="1"/>
      <w:numFmt w:val="upperRoman"/>
      <w:lvlText w:val="%2."/>
      <w:lvlJc w:val="left"/>
      <w:pPr>
        <w:tabs>
          <w:tab w:val="num" w:pos="1800"/>
        </w:tabs>
        <w:ind w:left="180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68106F6C"/>
    <w:multiLevelType w:val="hybridMultilevel"/>
    <w:tmpl w:val="819A83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1"/>
  </w:num>
  <w:num w:numId="4">
    <w:abstractNumId w:val="5"/>
  </w:num>
  <w:num w:numId="5">
    <w:abstractNumId w:val="6"/>
  </w:num>
  <w:num w:numId="6">
    <w:abstractNumId w:val="2"/>
  </w:num>
  <w:num w:numId="7">
    <w:abstractNumId w:val="7"/>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stylePaneFormatFilter w:val="3F01"/>
  <w:defaultTabStop w:val="720"/>
  <w:characterSpacingControl w:val="doNotCompress"/>
  <w:savePreviewPicture/>
  <w:hdrShapeDefaults>
    <o:shapedefaults v:ext="edit" spidmax="3074"/>
    <o:shapelayout v:ext="edit">
      <o:idmap v:ext="edit" data="2"/>
    </o:shapelayout>
  </w:hdrShapeDefaults>
  <w:footnotePr>
    <w:footnote w:id="0"/>
    <w:footnote w:id="1"/>
  </w:footnotePr>
  <w:endnotePr>
    <w:endnote w:id="0"/>
    <w:endnote w:id="1"/>
  </w:endnotePr>
  <w:compat/>
  <w:rsids>
    <w:rsidRoot w:val="00C90EE7"/>
    <w:rsid w:val="0001062D"/>
    <w:rsid w:val="00040C08"/>
    <w:rsid w:val="0004624B"/>
    <w:rsid w:val="00064411"/>
    <w:rsid w:val="000863DA"/>
    <w:rsid w:val="000B1A2F"/>
    <w:rsid w:val="000B339C"/>
    <w:rsid w:val="000B3CAB"/>
    <w:rsid w:val="000C0CD9"/>
    <w:rsid w:val="000E2C27"/>
    <w:rsid w:val="000E6917"/>
    <w:rsid w:val="0010138D"/>
    <w:rsid w:val="001050ED"/>
    <w:rsid w:val="0011366E"/>
    <w:rsid w:val="001150CE"/>
    <w:rsid w:val="00120E6D"/>
    <w:rsid w:val="00121B79"/>
    <w:rsid w:val="001378E7"/>
    <w:rsid w:val="00145F9A"/>
    <w:rsid w:val="001466B1"/>
    <w:rsid w:val="00147F59"/>
    <w:rsid w:val="00150A16"/>
    <w:rsid w:val="001554F0"/>
    <w:rsid w:val="001605C6"/>
    <w:rsid w:val="0016195E"/>
    <w:rsid w:val="001630FE"/>
    <w:rsid w:val="00165E99"/>
    <w:rsid w:val="001708BC"/>
    <w:rsid w:val="001737BD"/>
    <w:rsid w:val="001742EE"/>
    <w:rsid w:val="00176BF6"/>
    <w:rsid w:val="001833D2"/>
    <w:rsid w:val="00193949"/>
    <w:rsid w:val="001B007B"/>
    <w:rsid w:val="001B02B4"/>
    <w:rsid w:val="001B6BAF"/>
    <w:rsid w:val="001B7551"/>
    <w:rsid w:val="001C01AB"/>
    <w:rsid w:val="001D5DE6"/>
    <w:rsid w:val="001E107D"/>
    <w:rsid w:val="001F31E5"/>
    <w:rsid w:val="001F5A71"/>
    <w:rsid w:val="00212776"/>
    <w:rsid w:val="002262F6"/>
    <w:rsid w:val="0023598F"/>
    <w:rsid w:val="00237814"/>
    <w:rsid w:val="00250ACA"/>
    <w:rsid w:val="0029035F"/>
    <w:rsid w:val="002A51CE"/>
    <w:rsid w:val="002B52E8"/>
    <w:rsid w:val="002C5AC5"/>
    <w:rsid w:val="002D4519"/>
    <w:rsid w:val="002E7690"/>
    <w:rsid w:val="003103B6"/>
    <w:rsid w:val="00317B0E"/>
    <w:rsid w:val="00342B19"/>
    <w:rsid w:val="00350196"/>
    <w:rsid w:val="00350D20"/>
    <w:rsid w:val="00364696"/>
    <w:rsid w:val="00390702"/>
    <w:rsid w:val="00392929"/>
    <w:rsid w:val="00393069"/>
    <w:rsid w:val="003A61FD"/>
    <w:rsid w:val="003C0534"/>
    <w:rsid w:val="003C4EC1"/>
    <w:rsid w:val="003E6654"/>
    <w:rsid w:val="003F41E6"/>
    <w:rsid w:val="003F437B"/>
    <w:rsid w:val="00403811"/>
    <w:rsid w:val="00404F42"/>
    <w:rsid w:val="0040784C"/>
    <w:rsid w:val="00413B5F"/>
    <w:rsid w:val="00427615"/>
    <w:rsid w:val="00430652"/>
    <w:rsid w:val="00432AEE"/>
    <w:rsid w:val="00434A24"/>
    <w:rsid w:val="00436197"/>
    <w:rsid w:val="00436E57"/>
    <w:rsid w:val="00452D08"/>
    <w:rsid w:val="004570DC"/>
    <w:rsid w:val="0046170B"/>
    <w:rsid w:val="0047079F"/>
    <w:rsid w:val="00471C78"/>
    <w:rsid w:val="00475785"/>
    <w:rsid w:val="00481D0F"/>
    <w:rsid w:val="00490FE2"/>
    <w:rsid w:val="004A047E"/>
    <w:rsid w:val="004A7331"/>
    <w:rsid w:val="004B399A"/>
    <w:rsid w:val="004B5248"/>
    <w:rsid w:val="00526775"/>
    <w:rsid w:val="00532CF4"/>
    <w:rsid w:val="005400E0"/>
    <w:rsid w:val="00553BC1"/>
    <w:rsid w:val="005618FA"/>
    <w:rsid w:val="00562B17"/>
    <w:rsid w:val="00582890"/>
    <w:rsid w:val="0058797D"/>
    <w:rsid w:val="005A32D4"/>
    <w:rsid w:val="005B32CA"/>
    <w:rsid w:val="005C04FB"/>
    <w:rsid w:val="005C1667"/>
    <w:rsid w:val="005C47EA"/>
    <w:rsid w:val="005D410E"/>
    <w:rsid w:val="005D44FB"/>
    <w:rsid w:val="005D55FE"/>
    <w:rsid w:val="005F66C4"/>
    <w:rsid w:val="00600266"/>
    <w:rsid w:val="00601E99"/>
    <w:rsid w:val="00611FD0"/>
    <w:rsid w:val="0061233A"/>
    <w:rsid w:val="006124E1"/>
    <w:rsid w:val="0062728B"/>
    <w:rsid w:val="00635380"/>
    <w:rsid w:val="00637C68"/>
    <w:rsid w:val="006721D4"/>
    <w:rsid w:val="00686D4D"/>
    <w:rsid w:val="00690210"/>
    <w:rsid w:val="006C3841"/>
    <w:rsid w:val="006C694B"/>
    <w:rsid w:val="006D6370"/>
    <w:rsid w:val="006E02B4"/>
    <w:rsid w:val="006F0032"/>
    <w:rsid w:val="006F0187"/>
    <w:rsid w:val="006F4DE1"/>
    <w:rsid w:val="007230DD"/>
    <w:rsid w:val="007234EF"/>
    <w:rsid w:val="00732FF6"/>
    <w:rsid w:val="0074461E"/>
    <w:rsid w:val="007545CA"/>
    <w:rsid w:val="00765A4F"/>
    <w:rsid w:val="00777E17"/>
    <w:rsid w:val="00794B80"/>
    <w:rsid w:val="0079757B"/>
    <w:rsid w:val="007B345A"/>
    <w:rsid w:val="007B7E89"/>
    <w:rsid w:val="007D1BAC"/>
    <w:rsid w:val="007E221E"/>
    <w:rsid w:val="007F1626"/>
    <w:rsid w:val="00800960"/>
    <w:rsid w:val="00806766"/>
    <w:rsid w:val="008136C5"/>
    <w:rsid w:val="00817C41"/>
    <w:rsid w:val="00824B41"/>
    <w:rsid w:val="00842527"/>
    <w:rsid w:val="008474C0"/>
    <w:rsid w:val="008648E8"/>
    <w:rsid w:val="008667E0"/>
    <w:rsid w:val="00882437"/>
    <w:rsid w:val="008A7439"/>
    <w:rsid w:val="008C4D2F"/>
    <w:rsid w:val="008C72B3"/>
    <w:rsid w:val="008D29B4"/>
    <w:rsid w:val="008D41C0"/>
    <w:rsid w:val="008D54B3"/>
    <w:rsid w:val="008F224D"/>
    <w:rsid w:val="008F6C4C"/>
    <w:rsid w:val="009162F4"/>
    <w:rsid w:val="00916769"/>
    <w:rsid w:val="00925EB1"/>
    <w:rsid w:val="009314BB"/>
    <w:rsid w:val="00932F58"/>
    <w:rsid w:val="009344FE"/>
    <w:rsid w:val="00943CC7"/>
    <w:rsid w:val="00994099"/>
    <w:rsid w:val="009C3C0A"/>
    <w:rsid w:val="009D2609"/>
    <w:rsid w:val="00A0678C"/>
    <w:rsid w:val="00A17822"/>
    <w:rsid w:val="00A24CD9"/>
    <w:rsid w:val="00A35A34"/>
    <w:rsid w:val="00A816EC"/>
    <w:rsid w:val="00A83F49"/>
    <w:rsid w:val="00A86EC6"/>
    <w:rsid w:val="00A92E79"/>
    <w:rsid w:val="00A9468B"/>
    <w:rsid w:val="00A952A0"/>
    <w:rsid w:val="00A969A5"/>
    <w:rsid w:val="00AB1F06"/>
    <w:rsid w:val="00AE24B5"/>
    <w:rsid w:val="00AE2C54"/>
    <w:rsid w:val="00AF0BA5"/>
    <w:rsid w:val="00AF4DFA"/>
    <w:rsid w:val="00B00383"/>
    <w:rsid w:val="00B043A0"/>
    <w:rsid w:val="00B34C5A"/>
    <w:rsid w:val="00B47F7B"/>
    <w:rsid w:val="00B50430"/>
    <w:rsid w:val="00B54B3C"/>
    <w:rsid w:val="00B64FD7"/>
    <w:rsid w:val="00B82502"/>
    <w:rsid w:val="00B83299"/>
    <w:rsid w:val="00B9459D"/>
    <w:rsid w:val="00B97C80"/>
    <w:rsid w:val="00BB26A6"/>
    <w:rsid w:val="00BB32BD"/>
    <w:rsid w:val="00BC6CB7"/>
    <w:rsid w:val="00C24354"/>
    <w:rsid w:val="00C36B3C"/>
    <w:rsid w:val="00C40F18"/>
    <w:rsid w:val="00C44330"/>
    <w:rsid w:val="00C504FD"/>
    <w:rsid w:val="00C51A57"/>
    <w:rsid w:val="00C6676B"/>
    <w:rsid w:val="00C90EE7"/>
    <w:rsid w:val="00C97A12"/>
    <w:rsid w:val="00CA613F"/>
    <w:rsid w:val="00CB36E2"/>
    <w:rsid w:val="00CB4958"/>
    <w:rsid w:val="00CB6EE4"/>
    <w:rsid w:val="00CC35D7"/>
    <w:rsid w:val="00CD7015"/>
    <w:rsid w:val="00CE1F97"/>
    <w:rsid w:val="00CE2AEA"/>
    <w:rsid w:val="00CE43F7"/>
    <w:rsid w:val="00CF398D"/>
    <w:rsid w:val="00CF509F"/>
    <w:rsid w:val="00D0478C"/>
    <w:rsid w:val="00D06DDB"/>
    <w:rsid w:val="00D34171"/>
    <w:rsid w:val="00D3759A"/>
    <w:rsid w:val="00D43362"/>
    <w:rsid w:val="00D564BA"/>
    <w:rsid w:val="00D6033E"/>
    <w:rsid w:val="00D91CD4"/>
    <w:rsid w:val="00D92ED4"/>
    <w:rsid w:val="00D95961"/>
    <w:rsid w:val="00DB1269"/>
    <w:rsid w:val="00DB4426"/>
    <w:rsid w:val="00DD237F"/>
    <w:rsid w:val="00DD26DB"/>
    <w:rsid w:val="00DD29A4"/>
    <w:rsid w:val="00DE2BDC"/>
    <w:rsid w:val="00DF2E58"/>
    <w:rsid w:val="00E10480"/>
    <w:rsid w:val="00E10593"/>
    <w:rsid w:val="00E111E5"/>
    <w:rsid w:val="00E13DB5"/>
    <w:rsid w:val="00E16B49"/>
    <w:rsid w:val="00E221E8"/>
    <w:rsid w:val="00E301EE"/>
    <w:rsid w:val="00E536EF"/>
    <w:rsid w:val="00E742AB"/>
    <w:rsid w:val="00E839FB"/>
    <w:rsid w:val="00EB4469"/>
    <w:rsid w:val="00EB6F03"/>
    <w:rsid w:val="00EE01BD"/>
    <w:rsid w:val="00EE395D"/>
    <w:rsid w:val="00EE463A"/>
    <w:rsid w:val="00EF5ECD"/>
    <w:rsid w:val="00F0473F"/>
    <w:rsid w:val="00F11CA5"/>
    <w:rsid w:val="00F237B9"/>
    <w:rsid w:val="00F3743D"/>
    <w:rsid w:val="00F40DF3"/>
    <w:rsid w:val="00F43608"/>
    <w:rsid w:val="00F54A29"/>
    <w:rsid w:val="00F73361"/>
    <w:rsid w:val="00F73C1F"/>
    <w:rsid w:val="00F973D9"/>
    <w:rsid w:val="00FA5A34"/>
    <w:rsid w:val="00FA6F5E"/>
    <w:rsid w:val="00FB080D"/>
    <w:rsid w:val="00FB5A57"/>
    <w:rsid w:val="00FB61D0"/>
    <w:rsid w:val="00FC66DF"/>
    <w:rsid w:val="00FD17D0"/>
    <w:rsid w:val="00FF2E25"/>
    <w:rsid w:val="00FF3A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NormalWeb">
    <w:name w:val="Normal (Web)"/>
    <w:basedOn w:val="Normal"/>
    <w:rsid w:val="00432AEE"/>
    <w:pPr>
      <w:spacing w:before="100" w:beforeAutospacing="1" w:after="100" w:afterAutospacing="1"/>
    </w:pPr>
    <w:rPr>
      <w:rFonts w:ascii="Arial Unicode MS" w:eastAsia="Arial Unicode MS" w:hAnsi="Arial Unicode MS" w:cs="Arial Unicode MS"/>
    </w:rPr>
  </w:style>
  <w:style w:type="table" w:styleId="TableGrid">
    <w:name w:val="Table Grid"/>
    <w:basedOn w:val="TableNormal"/>
    <w:rsid w:val="0047079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rsid w:val="002D4519"/>
    <w:pPr>
      <w:tabs>
        <w:tab w:val="center" w:pos="4320"/>
        <w:tab w:val="right" w:pos="8640"/>
      </w:tabs>
    </w:pPr>
  </w:style>
  <w:style w:type="character" w:styleId="PageNumber">
    <w:name w:val="page number"/>
    <w:basedOn w:val="DefaultParagraphFont"/>
    <w:rsid w:val="002D4519"/>
  </w:style>
  <w:style w:type="paragraph" w:styleId="Header">
    <w:name w:val="header"/>
    <w:basedOn w:val="Normal"/>
    <w:link w:val="HeaderChar"/>
    <w:rsid w:val="00882437"/>
    <w:pPr>
      <w:tabs>
        <w:tab w:val="center" w:pos="4680"/>
        <w:tab w:val="right" w:pos="9360"/>
      </w:tabs>
    </w:pPr>
  </w:style>
  <w:style w:type="character" w:customStyle="1" w:styleId="HeaderChar">
    <w:name w:val="Header Char"/>
    <w:basedOn w:val="DefaultParagraphFont"/>
    <w:link w:val="Header"/>
    <w:rsid w:val="00882437"/>
    <w:rPr>
      <w:sz w:val="24"/>
      <w:szCs w:val="24"/>
    </w:rPr>
  </w:style>
  <w:style w:type="character" w:styleId="Hyperlink">
    <w:name w:val="Hyperlink"/>
    <w:basedOn w:val="DefaultParagraphFont"/>
    <w:rsid w:val="00882437"/>
    <w:rPr>
      <w:color w:val="0000FF" w:themeColor="hyperlink"/>
      <w:u w:val="single"/>
    </w:rPr>
  </w:style>
  <w:style w:type="character" w:customStyle="1" w:styleId="FooterChar">
    <w:name w:val="Footer Char"/>
    <w:basedOn w:val="DefaultParagraphFont"/>
    <w:link w:val="Footer"/>
    <w:uiPriority w:val="99"/>
    <w:rsid w:val="00436197"/>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lapduan.com.vn"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lapduan.com.vn"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apduan.com.vn" TargetMode="External"/><Relationship Id="rId5" Type="http://schemas.openxmlformats.org/officeDocument/2006/relationships/webSettings" Target="webSettings.xml"/><Relationship Id="rId15" Type="http://schemas.openxmlformats.org/officeDocument/2006/relationships/hyperlink" Target="http://www.lapduan.com.vn" TargetMode="External"/><Relationship Id="rId10" Type="http://schemas.openxmlformats.org/officeDocument/2006/relationships/image" Target="http://media.tinmoi.vn/2013/03/13/65_6_1363142715_08_130313_KT_duan.jpg"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lapduan.com.vn"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lapduan.com.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6C01AC-95BF-4F46-BD28-1555ABFF8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10</Pages>
  <Words>1711</Words>
  <Characters>9756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DỰ ÁN KHU DU LỊCH VĨNH THUẬN</vt:lpstr>
    </vt:vector>
  </TitlesOfParts>
  <Company/>
  <LinksUpToDate>false</LinksUpToDate>
  <CharactersWithSpaces>11445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DỰ ÁN KHU DU LỊCH VĨNH THUẬN</dc:title>
  <dc:creator>Thao Nguyen Xanh</dc:creator>
  <cp:lastModifiedBy>HOME</cp:lastModifiedBy>
  <cp:revision>4</cp:revision>
  <cp:lastPrinted>2009-01-05T04:56:00Z</cp:lastPrinted>
  <dcterms:created xsi:type="dcterms:W3CDTF">2014-02-22T03:14:00Z</dcterms:created>
  <dcterms:modified xsi:type="dcterms:W3CDTF">2014-02-22T04:02:00Z</dcterms:modified>
</cp:coreProperties>
</file>